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45CD" w14:textId="2D6FADAB" w:rsidR="00B25E95" w:rsidRPr="0042403C" w:rsidRDefault="003C3951" w:rsidP="6E9DC7E9">
      <w:pPr>
        <w:jc w:val="center"/>
        <w:rPr>
          <w:rFonts w:ascii="Calibri" w:eastAsia="Calibri" w:hAnsi="Calibri" w:cs="Calibri"/>
          <w:b/>
          <w:bCs/>
          <w:sz w:val="22"/>
          <w:szCs w:val="22"/>
        </w:rPr>
      </w:pPr>
      <w:r w:rsidRPr="6E9DC7E9">
        <w:rPr>
          <w:rFonts w:ascii="Calibri" w:eastAsia="Calibri" w:hAnsi="Calibri" w:cs="Calibri"/>
          <w:b/>
          <w:bCs/>
          <w:sz w:val="22"/>
          <w:szCs w:val="22"/>
        </w:rPr>
        <w:t>ŠTATÚT SÚŤAŽE O NAJLEPŠIU ESEJ O ROZVOJOVEJ SPOLUPRÁCI SLOVENSKEJ REPUBLIKY 2026</w:t>
      </w:r>
    </w:p>
    <w:p w14:paraId="1CCF187E" w14:textId="77777777" w:rsidR="003C3951" w:rsidRPr="0042403C" w:rsidRDefault="003C3951" w:rsidP="6E9DC7E9">
      <w:pPr>
        <w:jc w:val="center"/>
        <w:rPr>
          <w:rFonts w:ascii="Calibri" w:eastAsia="Calibri" w:hAnsi="Calibri" w:cs="Calibri"/>
          <w:sz w:val="22"/>
          <w:szCs w:val="22"/>
        </w:rPr>
      </w:pPr>
    </w:p>
    <w:p w14:paraId="461B1964" w14:textId="77777777" w:rsidR="00B25E95" w:rsidRPr="0042403C" w:rsidRDefault="00320242" w:rsidP="6E9DC7E9">
      <w:pPr>
        <w:jc w:val="center"/>
        <w:rPr>
          <w:rFonts w:ascii="Calibri" w:eastAsia="Calibri" w:hAnsi="Calibri" w:cs="Calibri"/>
          <w:b/>
          <w:bCs/>
          <w:sz w:val="22"/>
          <w:szCs w:val="22"/>
        </w:rPr>
      </w:pPr>
      <w:r w:rsidRPr="6E9DC7E9">
        <w:rPr>
          <w:rFonts w:ascii="Calibri" w:eastAsia="Calibri" w:hAnsi="Calibri" w:cs="Calibri"/>
          <w:b/>
          <w:bCs/>
          <w:sz w:val="22"/>
          <w:szCs w:val="22"/>
        </w:rPr>
        <w:t>Úvodné ustanovenia</w:t>
      </w:r>
    </w:p>
    <w:p w14:paraId="15CACAB4" w14:textId="16BAF32B" w:rsidR="003C3951" w:rsidRPr="0042403C" w:rsidRDefault="00320242"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w:t>
      </w:r>
    </w:p>
    <w:p w14:paraId="5B96A00B" w14:textId="6A844C1B" w:rsidR="003E7F1E" w:rsidRPr="0042403C" w:rsidRDefault="003E7F1E" w:rsidP="6E9DC7E9">
      <w:pPr>
        <w:jc w:val="both"/>
        <w:rPr>
          <w:rFonts w:ascii="Calibri" w:eastAsia="Calibri" w:hAnsi="Calibri" w:cs="Calibri"/>
          <w:sz w:val="22"/>
          <w:szCs w:val="22"/>
        </w:rPr>
      </w:pPr>
      <w:r w:rsidRPr="6E9DC7E9">
        <w:rPr>
          <w:rFonts w:ascii="Calibri" w:eastAsia="Calibri" w:hAnsi="Calibri" w:cs="Calibri"/>
          <w:sz w:val="22"/>
          <w:szCs w:val="22"/>
        </w:rPr>
        <w:t>Tento štatút upravuje organizáciu súťaže o najlepšiu esej o rozvojovej spolupráci Slovenskej republiky, práva a povinnosti účastníkov súťaže, organizátora, požiadavky na súťažné práce, spôsob ich hodnotenia, udeľovanie cien, ako aj podmienky ochrany osobných údajov.</w:t>
      </w:r>
    </w:p>
    <w:p w14:paraId="7A5E489F" w14:textId="77777777" w:rsidR="003E7F1E" w:rsidRPr="0042403C" w:rsidRDefault="003E7F1E" w:rsidP="6E9DC7E9">
      <w:pPr>
        <w:rPr>
          <w:rFonts w:ascii="Calibri" w:eastAsia="Calibri" w:hAnsi="Calibri" w:cs="Calibri"/>
          <w:sz w:val="22"/>
          <w:szCs w:val="22"/>
        </w:rPr>
      </w:pPr>
    </w:p>
    <w:p w14:paraId="77F96856" w14:textId="0E14EAE2" w:rsidR="00B25E95" w:rsidRPr="0042403C" w:rsidRDefault="00320242" w:rsidP="6E9DC7E9">
      <w:pPr>
        <w:jc w:val="center"/>
        <w:rPr>
          <w:rFonts w:ascii="Calibri" w:eastAsia="Calibri" w:hAnsi="Calibri" w:cs="Calibri"/>
          <w:b/>
          <w:bCs/>
          <w:sz w:val="22"/>
          <w:szCs w:val="22"/>
        </w:rPr>
      </w:pPr>
      <w:r w:rsidRPr="6E9DC7E9">
        <w:rPr>
          <w:rFonts w:ascii="Calibri" w:eastAsia="Calibri" w:hAnsi="Calibri" w:cs="Calibri"/>
          <w:b/>
          <w:bCs/>
          <w:sz w:val="22"/>
          <w:szCs w:val="22"/>
        </w:rPr>
        <w:t>Organizátor súťaže</w:t>
      </w:r>
    </w:p>
    <w:p w14:paraId="1109B496" w14:textId="21A0E322" w:rsidR="003E7F1E" w:rsidRPr="0042403C" w:rsidRDefault="00320242" w:rsidP="6E9DC7E9">
      <w:pPr>
        <w:jc w:val="center"/>
        <w:rPr>
          <w:rFonts w:ascii="Calibri" w:eastAsia="Calibri" w:hAnsi="Calibri" w:cs="Calibri"/>
          <w:sz w:val="22"/>
          <w:szCs w:val="22"/>
        </w:rPr>
      </w:pPr>
      <w:r w:rsidRPr="6E9DC7E9">
        <w:rPr>
          <w:rFonts w:ascii="Calibri" w:eastAsia="Calibri" w:hAnsi="Calibri" w:cs="Calibri"/>
          <w:b/>
          <w:bCs/>
          <w:sz w:val="22"/>
          <w:szCs w:val="22"/>
        </w:rPr>
        <w:t>Článok</w:t>
      </w:r>
      <w:r w:rsidRPr="6E9DC7E9">
        <w:rPr>
          <w:rFonts w:ascii="Calibri" w:eastAsia="Calibri" w:hAnsi="Calibri" w:cs="Calibri"/>
          <w:sz w:val="22"/>
          <w:szCs w:val="22"/>
        </w:rPr>
        <w:t xml:space="preserve"> </w:t>
      </w:r>
      <w:r w:rsidRPr="6E9DC7E9">
        <w:rPr>
          <w:rFonts w:ascii="Calibri" w:eastAsia="Calibri" w:hAnsi="Calibri" w:cs="Calibri"/>
          <w:b/>
          <w:bCs/>
          <w:sz w:val="22"/>
          <w:szCs w:val="22"/>
        </w:rPr>
        <w:t>2</w:t>
      </w:r>
    </w:p>
    <w:p w14:paraId="06AE370B" w14:textId="77777777" w:rsidR="003E7F1E" w:rsidRPr="0042403C" w:rsidRDefault="003E7F1E" w:rsidP="6E9DC7E9">
      <w:pPr>
        <w:jc w:val="both"/>
        <w:rPr>
          <w:rFonts w:ascii="Calibri" w:eastAsia="Calibri" w:hAnsi="Calibri" w:cs="Calibri"/>
          <w:sz w:val="22"/>
          <w:szCs w:val="22"/>
        </w:rPr>
      </w:pPr>
      <w:r w:rsidRPr="6E9DC7E9">
        <w:rPr>
          <w:rFonts w:ascii="Calibri" w:eastAsia="Calibri" w:hAnsi="Calibri" w:cs="Calibri"/>
          <w:sz w:val="22"/>
          <w:szCs w:val="22"/>
        </w:rPr>
        <w:t xml:space="preserve">Súťaž o najlepšiu esej o rozvojovej spolupráci Slovenskej republiky vyhlasuje a organizačne zabezpečuje </w:t>
      </w:r>
      <w:r w:rsidRPr="6E9DC7E9">
        <w:rPr>
          <w:rFonts w:ascii="Calibri" w:eastAsia="Calibri" w:hAnsi="Calibri" w:cs="Calibri"/>
          <w:b/>
          <w:bCs/>
          <w:sz w:val="22"/>
          <w:szCs w:val="22"/>
        </w:rPr>
        <w:t>Slovenská agentúra pre medzinárodnú rozvojovú spoluprácu (SAMRS)</w:t>
      </w:r>
      <w:r w:rsidRPr="6E9DC7E9">
        <w:rPr>
          <w:rFonts w:ascii="Calibri" w:eastAsia="Calibri" w:hAnsi="Calibri" w:cs="Calibri"/>
          <w:sz w:val="22"/>
          <w:szCs w:val="22"/>
        </w:rPr>
        <w:t xml:space="preserve"> (ďalej len „organizátor“).</w:t>
      </w:r>
    </w:p>
    <w:p w14:paraId="64824DF3" w14:textId="77777777" w:rsidR="003E7F1E" w:rsidRPr="0042403C" w:rsidRDefault="003E7F1E" w:rsidP="6E9DC7E9">
      <w:pPr>
        <w:jc w:val="both"/>
        <w:rPr>
          <w:rFonts w:ascii="Calibri" w:eastAsia="Calibri" w:hAnsi="Calibri" w:cs="Calibri"/>
          <w:sz w:val="22"/>
          <w:szCs w:val="22"/>
        </w:rPr>
      </w:pPr>
      <w:r w:rsidRPr="6E9DC7E9">
        <w:rPr>
          <w:rFonts w:ascii="Calibri" w:eastAsia="Calibri" w:hAnsi="Calibri" w:cs="Calibri"/>
          <w:sz w:val="22"/>
          <w:szCs w:val="22"/>
        </w:rPr>
        <w:t>Organizátor zabezpečuje transparentný priebeh súťaže, administráciu prihlášok, koordináciu hodnotenia esejí, ako aj vyhlásenie výsledkov súťaže.</w:t>
      </w:r>
    </w:p>
    <w:p w14:paraId="2FD40D40" w14:textId="77777777" w:rsidR="003E7F1E" w:rsidRPr="0042403C" w:rsidRDefault="003E7F1E" w:rsidP="6E9DC7E9">
      <w:pPr>
        <w:rPr>
          <w:rFonts w:ascii="Calibri" w:eastAsia="Calibri" w:hAnsi="Calibri" w:cs="Calibri"/>
          <w:sz w:val="22"/>
          <w:szCs w:val="22"/>
        </w:rPr>
      </w:pPr>
    </w:p>
    <w:p w14:paraId="504ABDBA" w14:textId="4C52C0EE" w:rsidR="00B25E95" w:rsidRPr="0042403C" w:rsidRDefault="00320242" w:rsidP="6E9DC7E9">
      <w:pPr>
        <w:jc w:val="center"/>
        <w:rPr>
          <w:rFonts w:ascii="Calibri" w:eastAsia="Calibri" w:hAnsi="Calibri" w:cs="Calibri"/>
          <w:b/>
          <w:bCs/>
          <w:sz w:val="22"/>
          <w:szCs w:val="22"/>
        </w:rPr>
      </w:pPr>
      <w:r w:rsidRPr="6E9DC7E9">
        <w:rPr>
          <w:rFonts w:ascii="Calibri" w:eastAsia="Calibri" w:hAnsi="Calibri" w:cs="Calibri"/>
          <w:b/>
          <w:bCs/>
          <w:sz w:val="22"/>
          <w:szCs w:val="22"/>
        </w:rPr>
        <w:t>Ciele súťaže</w:t>
      </w:r>
    </w:p>
    <w:p w14:paraId="09FAFCCC" w14:textId="4D0B4598" w:rsidR="003E7F1E" w:rsidRPr="0042403C" w:rsidRDefault="00320242"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3</w:t>
      </w:r>
    </w:p>
    <w:p w14:paraId="26C5E5B9" w14:textId="77777777" w:rsidR="00B63699" w:rsidRPr="0042403C" w:rsidRDefault="00B63699" w:rsidP="6E9DC7E9">
      <w:pPr>
        <w:rPr>
          <w:rFonts w:ascii="Calibri" w:eastAsia="Calibri" w:hAnsi="Calibri" w:cs="Calibri"/>
          <w:sz w:val="22"/>
          <w:szCs w:val="22"/>
        </w:rPr>
      </w:pPr>
      <w:r w:rsidRPr="6E9DC7E9">
        <w:rPr>
          <w:rFonts w:ascii="Calibri" w:eastAsia="Calibri" w:hAnsi="Calibri" w:cs="Calibri"/>
          <w:sz w:val="22"/>
          <w:szCs w:val="22"/>
        </w:rPr>
        <w:t>Cieľom súťaže je:</w:t>
      </w:r>
    </w:p>
    <w:p w14:paraId="5AF4D419" w14:textId="77777777" w:rsidR="000828D9" w:rsidRPr="0042403C" w:rsidRDefault="00B63699" w:rsidP="6E9DC7E9">
      <w:pPr>
        <w:pStyle w:val="Odsekzoznamu"/>
        <w:numPr>
          <w:ilvl w:val="0"/>
          <w:numId w:val="1"/>
        </w:numPr>
        <w:jc w:val="both"/>
        <w:rPr>
          <w:rFonts w:ascii="Calibri" w:eastAsia="Calibri" w:hAnsi="Calibri" w:cs="Calibri"/>
          <w:sz w:val="22"/>
          <w:szCs w:val="22"/>
        </w:rPr>
      </w:pPr>
      <w:r w:rsidRPr="6E9DC7E9">
        <w:rPr>
          <w:rFonts w:ascii="Calibri" w:eastAsia="Calibri" w:hAnsi="Calibri" w:cs="Calibri"/>
          <w:sz w:val="22"/>
          <w:szCs w:val="22"/>
        </w:rPr>
        <w:t>podporiť záujem študentov vysokých škôl o problematiku medzinárodnej rozvojovej spolupráce Slovenskej republiky,</w:t>
      </w:r>
    </w:p>
    <w:p w14:paraId="5A7D372E" w14:textId="2C9E7153" w:rsidR="000828D9" w:rsidRPr="0042403C" w:rsidRDefault="00B63699" w:rsidP="6E9DC7E9">
      <w:pPr>
        <w:pStyle w:val="Odsekzoznamu"/>
        <w:numPr>
          <w:ilvl w:val="0"/>
          <w:numId w:val="1"/>
        </w:numPr>
        <w:jc w:val="both"/>
        <w:rPr>
          <w:rFonts w:ascii="Calibri" w:eastAsia="Calibri" w:hAnsi="Calibri" w:cs="Calibri"/>
          <w:sz w:val="22"/>
          <w:szCs w:val="22"/>
        </w:rPr>
      </w:pPr>
      <w:r w:rsidRPr="6E9DC7E9">
        <w:rPr>
          <w:rFonts w:ascii="Calibri" w:eastAsia="Calibri" w:hAnsi="Calibri" w:cs="Calibri"/>
          <w:sz w:val="22"/>
          <w:szCs w:val="22"/>
        </w:rPr>
        <w:t xml:space="preserve"> zvýšiť povedomie o aktivitách Slovenska v oblasti rozvojovej</w:t>
      </w:r>
      <w:r w:rsidR="00613F1B" w:rsidRPr="6E9DC7E9">
        <w:rPr>
          <w:rFonts w:ascii="Calibri" w:eastAsia="Calibri" w:hAnsi="Calibri" w:cs="Calibri"/>
          <w:sz w:val="22"/>
          <w:szCs w:val="22"/>
        </w:rPr>
        <w:t xml:space="preserve"> spolupráce</w:t>
      </w:r>
      <w:r w:rsidRPr="6E9DC7E9">
        <w:rPr>
          <w:rFonts w:ascii="Calibri" w:eastAsia="Calibri" w:hAnsi="Calibri" w:cs="Calibri"/>
          <w:sz w:val="22"/>
          <w:szCs w:val="22"/>
        </w:rPr>
        <w:t xml:space="preserve"> a humanitárnej pomoci realizovaných prostredníctvom programu </w:t>
      </w:r>
      <w:proofErr w:type="spellStart"/>
      <w:r w:rsidRPr="6E9DC7E9">
        <w:rPr>
          <w:rFonts w:ascii="Calibri" w:eastAsia="Calibri" w:hAnsi="Calibri" w:cs="Calibri"/>
          <w:b/>
          <w:bCs/>
          <w:sz w:val="22"/>
          <w:szCs w:val="22"/>
        </w:rPr>
        <w:t>SlovakAid</w:t>
      </w:r>
      <w:proofErr w:type="spellEnd"/>
      <w:r w:rsidRPr="6E9DC7E9">
        <w:rPr>
          <w:rFonts w:ascii="Calibri" w:eastAsia="Calibri" w:hAnsi="Calibri" w:cs="Calibri"/>
          <w:sz w:val="22"/>
          <w:szCs w:val="22"/>
        </w:rPr>
        <w:t>,</w:t>
      </w:r>
    </w:p>
    <w:p w14:paraId="4D4E74FA" w14:textId="31A9EAD1" w:rsidR="000828D9" w:rsidRPr="0042403C" w:rsidRDefault="00B63699" w:rsidP="6E9DC7E9">
      <w:pPr>
        <w:pStyle w:val="Odsekzoznamu"/>
        <w:numPr>
          <w:ilvl w:val="0"/>
          <w:numId w:val="1"/>
        </w:numPr>
        <w:jc w:val="both"/>
        <w:rPr>
          <w:rFonts w:ascii="Calibri" w:eastAsia="Calibri" w:hAnsi="Calibri" w:cs="Calibri"/>
          <w:sz w:val="22"/>
          <w:szCs w:val="22"/>
        </w:rPr>
      </w:pPr>
      <w:r w:rsidRPr="6E9DC7E9">
        <w:rPr>
          <w:rFonts w:ascii="Calibri" w:eastAsia="Calibri" w:hAnsi="Calibri" w:cs="Calibri"/>
          <w:sz w:val="22"/>
          <w:szCs w:val="22"/>
        </w:rPr>
        <w:t>motivovať mladých ľudí k analytickému a kritickému uvažovaniu o význame rozvojovej spolupráce v súčasnom globálnom kontexte,</w:t>
      </w:r>
    </w:p>
    <w:p w14:paraId="5412A277" w14:textId="66B78F47" w:rsidR="000828D9" w:rsidRPr="0042403C" w:rsidRDefault="00B63699" w:rsidP="6E9DC7E9">
      <w:pPr>
        <w:pStyle w:val="Odsekzoznamu"/>
        <w:numPr>
          <w:ilvl w:val="0"/>
          <w:numId w:val="1"/>
        </w:numPr>
        <w:jc w:val="both"/>
        <w:rPr>
          <w:rFonts w:ascii="Calibri" w:eastAsia="Calibri" w:hAnsi="Calibri" w:cs="Calibri"/>
          <w:sz w:val="22"/>
          <w:szCs w:val="22"/>
        </w:rPr>
      </w:pPr>
      <w:r w:rsidRPr="6E9DC7E9">
        <w:rPr>
          <w:rFonts w:ascii="Calibri" w:eastAsia="Calibri" w:hAnsi="Calibri" w:cs="Calibri"/>
          <w:sz w:val="22"/>
          <w:szCs w:val="22"/>
        </w:rPr>
        <w:t>vytvoriť priestor pre prezentáciu názorov a pohľadov študentov na úlohu Slovenska v medzinárodnej rozvojovej spolupráci,</w:t>
      </w:r>
    </w:p>
    <w:p w14:paraId="0F2107D8" w14:textId="63583EB1" w:rsidR="000828D9" w:rsidRPr="0042403C" w:rsidRDefault="00B63699" w:rsidP="6E9DC7E9">
      <w:pPr>
        <w:pStyle w:val="Odsekzoznamu"/>
        <w:numPr>
          <w:ilvl w:val="0"/>
          <w:numId w:val="1"/>
        </w:numPr>
        <w:jc w:val="both"/>
        <w:rPr>
          <w:rFonts w:ascii="Calibri" w:eastAsia="Calibri" w:hAnsi="Calibri" w:cs="Calibri"/>
          <w:sz w:val="22"/>
          <w:szCs w:val="22"/>
        </w:rPr>
      </w:pPr>
      <w:r w:rsidRPr="6E9DC7E9">
        <w:rPr>
          <w:rFonts w:ascii="Calibri" w:eastAsia="Calibri" w:hAnsi="Calibri" w:cs="Calibri"/>
          <w:sz w:val="22"/>
          <w:szCs w:val="22"/>
        </w:rPr>
        <w:t>prispieť k popularizácii témy rozvojovej spolupráce medzi mladou generáciou.</w:t>
      </w:r>
    </w:p>
    <w:p w14:paraId="24F46E84" w14:textId="77777777" w:rsidR="000828D9" w:rsidRPr="0042403C" w:rsidRDefault="000828D9" w:rsidP="6E9DC7E9">
      <w:pPr>
        <w:pStyle w:val="Odsekzoznamu"/>
        <w:rPr>
          <w:rFonts w:ascii="Calibri" w:eastAsia="Calibri" w:hAnsi="Calibri" w:cs="Calibri"/>
          <w:sz w:val="22"/>
          <w:szCs w:val="22"/>
        </w:rPr>
      </w:pPr>
    </w:p>
    <w:p w14:paraId="4C4393FD" w14:textId="7697B108" w:rsidR="000828D9" w:rsidRPr="0042403C" w:rsidRDefault="000828D9" w:rsidP="6E9DC7E9">
      <w:pPr>
        <w:jc w:val="center"/>
        <w:rPr>
          <w:rFonts w:ascii="Calibri" w:eastAsia="Calibri" w:hAnsi="Calibri" w:cs="Calibri"/>
          <w:b/>
          <w:bCs/>
          <w:sz w:val="22"/>
          <w:szCs w:val="22"/>
        </w:rPr>
      </w:pPr>
      <w:r w:rsidRPr="6E9DC7E9">
        <w:rPr>
          <w:rFonts w:ascii="Calibri" w:eastAsia="Calibri" w:hAnsi="Calibri" w:cs="Calibri"/>
          <w:b/>
          <w:bCs/>
          <w:sz w:val="22"/>
          <w:szCs w:val="22"/>
        </w:rPr>
        <w:t>Prihlásenie do súťaže</w:t>
      </w:r>
    </w:p>
    <w:p w14:paraId="5791341D" w14:textId="325C3D79" w:rsidR="000828D9" w:rsidRPr="0042403C" w:rsidRDefault="000828D9"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4</w:t>
      </w:r>
    </w:p>
    <w:p w14:paraId="422A255F" w14:textId="77777777" w:rsidR="00CC7575" w:rsidRPr="0042403C" w:rsidRDefault="00CC7575" w:rsidP="6E9DC7E9">
      <w:pPr>
        <w:rPr>
          <w:rFonts w:ascii="Calibri" w:eastAsia="Calibri" w:hAnsi="Calibri" w:cs="Calibri"/>
          <w:sz w:val="22"/>
          <w:szCs w:val="22"/>
        </w:rPr>
      </w:pPr>
      <w:r w:rsidRPr="6E9DC7E9">
        <w:rPr>
          <w:rFonts w:ascii="Calibri" w:eastAsia="Calibri" w:hAnsi="Calibri" w:cs="Calibri"/>
          <w:sz w:val="22"/>
          <w:szCs w:val="22"/>
        </w:rPr>
        <w:t>Do súťaže sa môžu prihlásiť:</w:t>
      </w:r>
    </w:p>
    <w:p w14:paraId="65E88D91" w14:textId="12B191B5" w:rsidR="00CC7575" w:rsidRPr="00033B71" w:rsidRDefault="00CC7575" w:rsidP="009C2862">
      <w:pPr>
        <w:pStyle w:val="Odsekzoznamu"/>
        <w:numPr>
          <w:ilvl w:val="0"/>
          <w:numId w:val="8"/>
        </w:numPr>
        <w:jc w:val="both"/>
        <w:rPr>
          <w:rFonts w:ascii="Calibri" w:hAnsi="Calibri" w:cs="Calibri"/>
          <w:sz w:val="22"/>
          <w:szCs w:val="22"/>
        </w:rPr>
      </w:pPr>
      <w:r w:rsidRPr="6E9DC7E9">
        <w:rPr>
          <w:rFonts w:ascii="Calibri" w:eastAsia="Calibri" w:hAnsi="Calibri" w:cs="Calibri"/>
          <w:sz w:val="22"/>
          <w:szCs w:val="22"/>
        </w:rPr>
        <w:t xml:space="preserve">študenti slovenských vysokých škôl v bakalárskom </w:t>
      </w:r>
      <w:r w:rsidR="009C2862" w:rsidRPr="6E9DC7E9">
        <w:rPr>
          <w:rFonts w:ascii="Calibri" w:eastAsia="Calibri" w:hAnsi="Calibri" w:cs="Calibri"/>
          <w:sz w:val="22"/>
          <w:szCs w:val="22"/>
        </w:rPr>
        <w:t>(1</w:t>
      </w:r>
      <w:r w:rsidR="13762CCE" w:rsidRPr="6E9DC7E9">
        <w:rPr>
          <w:rFonts w:ascii="Calibri" w:eastAsia="Calibri" w:hAnsi="Calibri" w:cs="Calibri"/>
          <w:sz w:val="22"/>
          <w:szCs w:val="22"/>
        </w:rPr>
        <w:t>.</w:t>
      </w:r>
      <w:r w:rsidR="009C2862" w:rsidRPr="6E9DC7E9">
        <w:rPr>
          <w:rFonts w:ascii="Calibri" w:eastAsia="Calibri" w:hAnsi="Calibri" w:cs="Calibri"/>
          <w:sz w:val="22"/>
          <w:szCs w:val="22"/>
        </w:rPr>
        <w:t xml:space="preserve"> </w:t>
      </w:r>
      <w:r w:rsidR="6DDBF2C5" w:rsidRPr="6E9DC7E9">
        <w:rPr>
          <w:rFonts w:ascii="Calibri" w:eastAsia="Calibri" w:hAnsi="Calibri" w:cs="Calibri"/>
          <w:sz w:val="22"/>
          <w:szCs w:val="22"/>
        </w:rPr>
        <w:t>a</w:t>
      </w:r>
      <w:r w:rsidR="009C2862" w:rsidRPr="6E9DC7E9">
        <w:rPr>
          <w:rFonts w:ascii="Calibri" w:eastAsia="Calibri" w:hAnsi="Calibri" w:cs="Calibri"/>
          <w:sz w:val="22"/>
          <w:szCs w:val="22"/>
        </w:rPr>
        <w:t> 2</w:t>
      </w:r>
      <w:r w:rsidR="62B7D4D3" w:rsidRPr="6E9DC7E9">
        <w:rPr>
          <w:rFonts w:ascii="Calibri" w:eastAsia="Calibri" w:hAnsi="Calibri" w:cs="Calibri"/>
          <w:sz w:val="22"/>
          <w:szCs w:val="22"/>
        </w:rPr>
        <w:t>.</w:t>
      </w:r>
      <w:r w:rsidR="009C2862" w:rsidRPr="6E9DC7E9">
        <w:rPr>
          <w:rFonts w:ascii="Calibri" w:eastAsia="Calibri" w:hAnsi="Calibri" w:cs="Calibri"/>
          <w:sz w:val="22"/>
          <w:szCs w:val="22"/>
        </w:rPr>
        <w:t xml:space="preserve"> ročník) </w:t>
      </w:r>
      <w:r w:rsidRPr="6E9DC7E9">
        <w:rPr>
          <w:rFonts w:ascii="Calibri" w:eastAsia="Calibri" w:hAnsi="Calibri" w:cs="Calibri"/>
          <w:sz w:val="22"/>
          <w:szCs w:val="22"/>
        </w:rPr>
        <w:t xml:space="preserve">alebo magisterskom/inžinierskom </w:t>
      </w:r>
      <w:r w:rsidR="009C2862" w:rsidRPr="6E9DC7E9">
        <w:rPr>
          <w:rFonts w:ascii="Calibri" w:eastAsia="Calibri" w:hAnsi="Calibri" w:cs="Calibri"/>
          <w:sz w:val="22"/>
          <w:szCs w:val="22"/>
        </w:rPr>
        <w:t xml:space="preserve">(1. ročník) </w:t>
      </w:r>
      <w:r w:rsidRPr="6E9DC7E9">
        <w:rPr>
          <w:rFonts w:ascii="Calibri" w:eastAsia="Calibri" w:hAnsi="Calibri" w:cs="Calibri"/>
          <w:sz w:val="22"/>
          <w:szCs w:val="22"/>
        </w:rPr>
        <w:t>stupni štúdia v dennej forme</w:t>
      </w:r>
      <w:r w:rsidR="00033B71" w:rsidRPr="6E9DC7E9">
        <w:rPr>
          <w:rFonts w:ascii="Calibri" w:eastAsia="Calibri" w:hAnsi="Calibri" w:cs="Calibri"/>
          <w:sz w:val="22"/>
          <w:szCs w:val="22"/>
        </w:rPr>
        <w:t xml:space="preserve"> </w:t>
      </w:r>
      <w:r w:rsidR="00E345C3" w:rsidRPr="6E9DC7E9">
        <w:rPr>
          <w:rFonts w:ascii="Calibri" w:eastAsia="Calibri" w:hAnsi="Calibri" w:cs="Calibri"/>
          <w:sz w:val="22"/>
          <w:szCs w:val="22"/>
        </w:rPr>
        <w:t>so slovens</w:t>
      </w:r>
      <w:r w:rsidR="00E345C3" w:rsidRPr="6E9DC7E9">
        <w:rPr>
          <w:rFonts w:ascii="Calibri" w:hAnsi="Calibri" w:cs="Calibri"/>
          <w:sz w:val="22"/>
          <w:szCs w:val="22"/>
        </w:rPr>
        <w:t>kým občianstvom</w:t>
      </w:r>
    </w:p>
    <w:p w14:paraId="258BEEA3" w14:textId="77777777" w:rsidR="00CC7575" w:rsidRPr="0042403C" w:rsidRDefault="00CC7575" w:rsidP="00CC7575">
      <w:pPr>
        <w:rPr>
          <w:rFonts w:ascii="Calibri" w:hAnsi="Calibri" w:cs="Calibri"/>
          <w:sz w:val="22"/>
          <w:szCs w:val="22"/>
        </w:rPr>
      </w:pPr>
      <w:r w:rsidRPr="0042403C">
        <w:rPr>
          <w:rFonts w:ascii="Calibri" w:hAnsi="Calibri" w:cs="Calibri"/>
          <w:sz w:val="22"/>
          <w:szCs w:val="22"/>
        </w:rPr>
        <w:t>Do súťaže sa nemôžu zapojiť:</w:t>
      </w:r>
    </w:p>
    <w:p w14:paraId="0221298E" w14:textId="4D43E010" w:rsidR="003A08B7" w:rsidRPr="003A08B7" w:rsidRDefault="00CC7575" w:rsidP="003A08B7">
      <w:pPr>
        <w:pStyle w:val="Odsekzoznamu"/>
        <w:numPr>
          <w:ilvl w:val="0"/>
          <w:numId w:val="9"/>
        </w:numPr>
        <w:rPr>
          <w:rFonts w:ascii="Calibri" w:hAnsi="Calibri" w:cs="Calibri"/>
          <w:sz w:val="22"/>
          <w:szCs w:val="22"/>
        </w:rPr>
      </w:pPr>
      <w:r w:rsidRPr="003A08B7">
        <w:rPr>
          <w:rFonts w:ascii="Calibri" w:hAnsi="Calibri" w:cs="Calibri"/>
          <w:sz w:val="22"/>
          <w:szCs w:val="22"/>
        </w:rPr>
        <w:lastRenderedPageBreak/>
        <w:t>študenti doktorandského štúdia,</w:t>
      </w:r>
    </w:p>
    <w:p w14:paraId="10FB6267" w14:textId="77777777" w:rsidR="001A504E" w:rsidRDefault="003A08B7" w:rsidP="003A08B7">
      <w:pPr>
        <w:pStyle w:val="Odsekzoznamu"/>
        <w:numPr>
          <w:ilvl w:val="0"/>
          <w:numId w:val="9"/>
        </w:numPr>
        <w:rPr>
          <w:rFonts w:ascii="Calibri" w:hAnsi="Calibri" w:cs="Calibri"/>
          <w:sz w:val="22"/>
          <w:szCs w:val="22"/>
        </w:rPr>
      </w:pPr>
      <w:r>
        <w:rPr>
          <w:rFonts w:ascii="Calibri" w:hAnsi="Calibri" w:cs="Calibri"/>
          <w:sz w:val="22"/>
          <w:szCs w:val="22"/>
        </w:rPr>
        <w:t>študenti posledného ročníka bakalárskeho alebo magisterského/inžinierskeho stupňa štúdi</w:t>
      </w:r>
      <w:r w:rsidR="001A504E">
        <w:rPr>
          <w:rFonts w:ascii="Calibri" w:hAnsi="Calibri" w:cs="Calibri"/>
          <w:sz w:val="22"/>
          <w:szCs w:val="22"/>
        </w:rPr>
        <w:t>a</w:t>
      </w:r>
    </w:p>
    <w:p w14:paraId="71200F18" w14:textId="6E4E1D38" w:rsidR="001A504E" w:rsidRDefault="00CC7575" w:rsidP="003A08B7">
      <w:pPr>
        <w:pStyle w:val="Odsekzoznamu"/>
        <w:numPr>
          <w:ilvl w:val="0"/>
          <w:numId w:val="9"/>
        </w:numPr>
        <w:rPr>
          <w:rFonts w:ascii="Calibri" w:hAnsi="Calibri" w:cs="Calibri"/>
          <w:sz w:val="22"/>
          <w:szCs w:val="22"/>
        </w:rPr>
      </w:pPr>
      <w:r w:rsidRPr="6E9DC7E9">
        <w:rPr>
          <w:rFonts w:ascii="Calibri" w:hAnsi="Calibri" w:cs="Calibri"/>
          <w:sz w:val="22"/>
          <w:szCs w:val="22"/>
        </w:rPr>
        <w:t>absolventi vysokých škôl,</w:t>
      </w:r>
    </w:p>
    <w:p w14:paraId="044E9978" w14:textId="2E2FE700" w:rsidR="00CC7575" w:rsidRPr="003A08B7" w:rsidRDefault="00CC7575" w:rsidP="003A08B7">
      <w:pPr>
        <w:pStyle w:val="Odsekzoznamu"/>
        <w:numPr>
          <w:ilvl w:val="0"/>
          <w:numId w:val="9"/>
        </w:numPr>
        <w:rPr>
          <w:rFonts w:ascii="Calibri" w:hAnsi="Calibri" w:cs="Calibri"/>
          <w:sz w:val="22"/>
          <w:szCs w:val="22"/>
        </w:rPr>
      </w:pPr>
      <w:r w:rsidRPr="6E9DC7E9">
        <w:rPr>
          <w:rFonts w:ascii="Calibri" w:hAnsi="Calibri" w:cs="Calibri"/>
          <w:sz w:val="22"/>
          <w:szCs w:val="22"/>
        </w:rPr>
        <w:t>osoby v pracovnom alebo obdobnom pomere k organizátorovi súťaže alebo k subjektom podieľajúcim sa na jej organizácii a osoby im blízke podľa §116 Občianskeho zákonníka.</w:t>
      </w:r>
    </w:p>
    <w:p w14:paraId="038F30D7" w14:textId="77777777" w:rsidR="00CC7575" w:rsidRPr="0042403C" w:rsidRDefault="00CC7575" w:rsidP="00CC7575">
      <w:pPr>
        <w:rPr>
          <w:rFonts w:ascii="Calibri" w:hAnsi="Calibri" w:cs="Calibri"/>
          <w:b/>
          <w:bCs/>
          <w:sz w:val="22"/>
          <w:szCs w:val="22"/>
        </w:rPr>
      </w:pPr>
    </w:p>
    <w:p w14:paraId="2DBC6009" w14:textId="3F106AAF" w:rsidR="00CA733D" w:rsidRPr="0042403C" w:rsidRDefault="00CA733D" w:rsidP="00CA733D">
      <w:pPr>
        <w:jc w:val="center"/>
        <w:rPr>
          <w:rFonts w:ascii="Calibri" w:hAnsi="Calibri" w:cs="Calibri"/>
          <w:b/>
          <w:bCs/>
          <w:sz w:val="22"/>
          <w:szCs w:val="22"/>
        </w:rPr>
      </w:pPr>
      <w:r w:rsidRPr="0042403C">
        <w:rPr>
          <w:rFonts w:ascii="Calibri" w:hAnsi="Calibri" w:cs="Calibri"/>
          <w:b/>
          <w:bCs/>
          <w:sz w:val="22"/>
          <w:szCs w:val="22"/>
        </w:rPr>
        <w:t>Téma eseje</w:t>
      </w:r>
    </w:p>
    <w:p w14:paraId="2EBCF849" w14:textId="7DBE8FBF" w:rsidR="00CA733D" w:rsidRPr="0042403C" w:rsidRDefault="00CA733D" w:rsidP="00CA733D">
      <w:pPr>
        <w:jc w:val="center"/>
        <w:rPr>
          <w:rFonts w:ascii="Calibri" w:hAnsi="Calibri" w:cs="Calibri"/>
          <w:b/>
          <w:bCs/>
          <w:sz w:val="22"/>
          <w:szCs w:val="22"/>
        </w:rPr>
      </w:pPr>
      <w:r w:rsidRPr="0042403C">
        <w:rPr>
          <w:rFonts w:ascii="Calibri" w:hAnsi="Calibri" w:cs="Calibri"/>
          <w:b/>
          <w:bCs/>
          <w:sz w:val="22"/>
          <w:szCs w:val="22"/>
        </w:rPr>
        <w:t>Článok 5</w:t>
      </w:r>
    </w:p>
    <w:p w14:paraId="42B90753" w14:textId="77777777" w:rsidR="00213F1A" w:rsidRPr="0042403C" w:rsidRDefault="00213F1A" w:rsidP="00213F1A">
      <w:pPr>
        <w:rPr>
          <w:rFonts w:ascii="Calibri" w:hAnsi="Calibri" w:cs="Calibri"/>
          <w:sz w:val="22"/>
          <w:szCs w:val="22"/>
        </w:rPr>
      </w:pPr>
      <w:r w:rsidRPr="0042403C">
        <w:rPr>
          <w:rFonts w:ascii="Calibri" w:hAnsi="Calibri" w:cs="Calibri"/>
          <w:sz w:val="22"/>
          <w:szCs w:val="22"/>
        </w:rPr>
        <w:t>Súťaž je vyhlásená na jednu tému:</w:t>
      </w:r>
    </w:p>
    <w:p w14:paraId="4F5AD84A" w14:textId="77777777" w:rsidR="00213F1A" w:rsidRPr="0042403C" w:rsidRDefault="00213F1A" w:rsidP="6E9DC7E9">
      <w:pPr>
        <w:jc w:val="both"/>
        <w:rPr>
          <w:rFonts w:ascii="Calibri" w:hAnsi="Calibri" w:cs="Calibri"/>
          <w:sz w:val="22"/>
          <w:szCs w:val="22"/>
        </w:rPr>
      </w:pPr>
      <w:r w:rsidRPr="6E9DC7E9">
        <w:rPr>
          <w:rFonts w:ascii="Calibri" w:hAnsi="Calibri" w:cs="Calibri"/>
          <w:b/>
          <w:bCs/>
          <w:sz w:val="22"/>
          <w:szCs w:val="22"/>
        </w:rPr>
        <w:t>„Rozvojová spolupráca ako investícia do spoločnej budúcnosti – prečo má zmysel pomáhať aj za hranicami Slovenska?“</w:t>
      </w:r>
    </w:p>
    <w:p w14:paraId="6B286041" w14:textId="77777777" w:rsidR="00213F1A" w:rsidRPr="0042403C" w:rsidRDefault="00213F1A" w:rsidP="6E9DC7E9">
      <w:pPr>
        <w:jc w:val="both"/>
        <w:rPr>
          <w:rFonts w:ascii="Calibri" w:hAnsi="Calibri" w:cs="Calibri"/>
          <w:sz w:val="22"/>
          <w:szCs w:val="22"/>
        </w:rPr>
      </w:pPr>
      <w:r w:rsidRPr="6E9DC7E9">
        <w:rPr>
          <w:rFonts w:ascii="Calibri" w:hAnsi="Calibri" w:cs="Calibri"/>
          <w:sz w:val="22"/>
          <w:szCs w:val="22"/>
        </w:rPr>
        <w:t>Účastníci súťaže sa vo svojej eseji zamyslia nad významom medzinárodnej rozvojovej spolupráce Slovenskej republiky a jej prínosom v globálnom aj národnom kontexte.</w:t>
      </w:r>
    </w:p>
    <w:p w14:paraId="0701817F" w14:textId="77777777" w:rsidR="00213F1A" w:rsidRPr="0042403C" w:rsidRDefault="00213F1A" w:rsidP="6E9DC7E9">
      <w:pPr>
        <w:jc w:val="both"/>
        <w:rPr>
          <w:rFonts w:ascii="Calibri" w:hAnsi="Calibri" w:cs="Calibri"/>
          <w:sz w:val="22"/>
          <w:szCs w:val="22"/>
        </w:rPr>
      </w:pPr>
      <w:r w:rsidRPr="6E9DC7E9">
        <w:rPr>
          <w:rFonts w:ascii="Calibri" w:hAnsi="Calibri" w:cs="Calibri"/>
          <w:sz w:val="22"/>
          <w:szCs w:val="22"/>
        </w:rPr>
        <w:t>Pri spracovaní témy môžu vychádzať najmä z:</w:t>
      </w:r>
    </w:p>
    <w:p w14:paraId="5FD19D8E" w14:textId="77777777" w:rsidR="00213F1A" w:rsidRPr="001A504E" w:rsidRDefault="00213F1A" w:rsidP="6E9DC7E9">
      <w:pPr>
        <w:numPr>
          <w:ilvl w:val="0"/>
          <w:numId w:val="2"/>
        </w:numPr>
        <w:jc w:val="both"/>
        <w:rPr>
          <w:rFonts w:ascii="Calibri" w:hAnsi="Calibri" w:cs="Calibri"/>
          <w:sz w:val="22"/>
          <w:szCs w:val="22"/>
        </w:rPr>
      </w:pPr>
      <w:r w:rsidRPr="6E9DC7E9">
        <w:rPr>
          <w:rFonts w:ascii="Calibri" w:hAnsi="Calibri" w:cs="Calibri"/>
          <w:sz w:val="22"/>
          <w:szCs w:val="22"/>
        </w:rPr>
        <w:t>Strednodobej stratégie rozvojovej spolupráce SR na roky 2025 – 2030,</w:t>
      </w:r>
    </w:p>
    <w:p w14:paraId="0796482D" w14:textId="2D8D0111" w:rsidR="00213F1A" w:rsidRPr="001A504E" w:rsidRDefault="00213F1A" w:rsidP="6E9DC7E9">
      <w:pPr>
        <w:numPr>
          <w:ilvl w:val="0"/>
          <w:numId w:val="2"/>
        </w:numPr>
        <w:jc w:val="both"/>
        <w:rPr>
          <w:rFonts w:ascii="Calibri" w:hAnsi="Calibri" w:cs="Calibri"/>
          <w:sz w:val="22"/>
          <w:szCs w:val="22"/>
        </w:rPr>
      </w:pPr>
      <w:r w:rsidRPr="6E9DC7E9">
        <w:rPr>
          <w:rFonts w:ascii="Calibri" w:hAnsi="Calibri" w:cs="Calibri"/>
          <w:sz w:val="22"/>
          <w:szCs w:val="22"/>
        </w:rPr>
        <w:t xml:space="preserve">aktivít a projektov </w:t>
      </w:r>
      <w:proofErr w:type="spellStart"/>
      <w:r w:rsidRPr="6E9DC7E9">
        <w:rPr>
          <w:rFonts w:ascii="Calibri" w:hAnsi="Calibri" w:cs="Calibri"/>
          <w:sz w:val="22"/>
          <w:szCs w:val="22"/>
        </w:rPr>
        <w:t>SlovakAid</w:t>
      </w:r>
      <w:proofErr w:type="spellEnd"/>
      <w:r w:rsidRPr="6E9DC7E9">
        <w:rPr>
          <w:rFonts w:ascii="Calibri" w:hAnsi="Calibri" w:cs="Calibri"/>
          <w:sz w:val="22"/>
          <w:szCs w:val="22"/>
        </w:rPr>
        <w:t>,</w:t>
      </w:r>
    </w:p>
    <w:p w14:paraId="2B5B95EE" w14:textId="20605FE8" w:rsidR="00213F1A" w:rsidRPr="00F35BCB" w:rsidRDefault="00213F1A" w:rsidP="6E9DC7E9">
      <w:pPr>
        <w:numPr>
          <w:ilvl w:val="0"/>
          <w:numId w:val="2"/>
        </w:numPr>
        <w:jc w:val="both"/>
        <w:rPr>
          <w:rFonts w:ascii="Calibri" w:hAnsi="Calibri" w:cs="Calibri"/>
          <w:sz w:val="22"/>
          <w:szCs w:val="22"/>
        </w:rPr>
      </w:pPr>
      <w:r w:rsidRPr="6E9DC7E9">
        <w:rPr>
          <w:rFonts w:ascii="Calibri" w:hAnsi="Calibri" w:cs="Calibri"/>
          <w:sz w:val="22"/>
          <w:szCs w:val="22"/>
        </w:rPr>
        <w:t>konkrétnych nástrojov</w:t>
      </w:r>
      <w:r w:rsidR="00B615FD" w:rsidRPr="6E9DC7E9">
        <w:rPr>
          <w:rFonts w:ascii="Calibri" w:hAnsi="Calibri" w:cs="Calibri"/>
          <w:sz w:val="22"/>
          <w:szCs w:val="22"/>
        </w:rPr>
        <w:t xml:space="preserve"> oficiálnej rozvojovej pomoci</w:t>
      </w:r>
      <w:r w:rsidRPr="6E9DC7E9">
        <w:rPr>
          <w:rFonts w:ascii="Calibri" w:hAnsi="Calibri" w:cs="Calibri"/>
          <w:sz w:val="22"/>
          <w:szCs w:val="22"/>
        </w:rPr>
        <w:t xml:space="preserve"> slovenskej </w:t>
      </w:r>
      <w:r w:rsidR="00B615FD" w:rsidRPr="6E9DC7E9">
        <w:rPr>
          <w:rFonts w:ascii="Calibri" w:hAnsi="Calibri" w:cs="Calibri"/>
          <w:sz w:val="22"/>
          <w:szCs w:val="22"/>
        </w:rPr>
        <w:t xml:space="preserve">republiky </w:t>
      </w:r>
      <w:r w:rsidRPr="6E9DC7E9">
        <w:rPr>
          <w:rFonts w:ascii="Calibri" w:hAnsi="Calibri" w:cs="Calibri"/>
          <w:sz w:val="22"/>
          <w:szCs w:val="22"/>
        </w:rPr>
        <w:t>(</w:t>
      </w:r>
      <w:r w:rsidR="077785BA" w:rsidRPr="6E9DC7E9">
        <w:rPr>
          <w:rFonts w:ascii="Calibri" w:hAnsi="Calibri" w:cs="Calibri"/>
          <w:sz w:val="22"/>
          <w:szCs w:val="22"/>
        </w:rPr>
        <w:t>nástroje sú uvedené na web</w:t>
      </w:r>
      <w:r w:rsidR="76E8C38B" w:rsidRPr="6E9DC7E9">
        <w:rPr>
          <w:rFonts w:ascii="Calibri" w:hAnsi="Calibri" w:cs="Calibri"/>
          <w:sz w:val="22"/>
          <w:szCs w:val="22"/>
        </w:rPr>
        <w:t>ovej stránke</w:t>
      </w:r>
      <w:r w:rsidR="077785BA" w:rsidRPr="6E9DC7E9">
        <w:rPr>
          <w:rFonts w:ascii="Calibri" w:hAnsi="Calibri" w:cs="Calibri"/>
          <w:sz w:val="22"/>
          <w:szCs w:val="22"/>
        </w:rPr>
        <w:t xml:space="preserve"> </w:t>
      </w:r>
      <w:proofErr w:type="spellStart"/>
      <w:r w:rsidR="077785BA" w:rsidRPr="6E9DC7E9">
        <w:rPr>
          <w:rFonts w:ascii="Calibri" w:hAnsi="Calibri" w:cs="Calibri"/>
          <w:sz w:val="22"/>
          <w:szCs w:val="22"/>
        </w:rPr>
        <w:t>SlovakAid</w:t>
      </w:r>
      <w:proofErr w:type="spellEnd"/>
      <w:r w:rsidR="65BDC0FC" w:rsidRPr="6E9DC7E9">
        <w:rPr>
          <w:rFonts w:ascii="Calibri" w:hAnsi="Calibri" w:cs="Calibri"/>
          <w:sz w:val="22"/>
          <w:szCs w:val="22"/>
        </w:rPr>
        <w:t>, sekcia “</w:t>
      </w:r>
      <w:r w:rsidR="077785BA" w:rsidRPr="6E9DC7E9">
        <w:rPr>
          <w:rFonts w:ascii="Calibri" w:hAnsi="Calibri" w:cs="Calibri"/>
          <w:sz w:val="22"/>
          <w:szCs w:val="22"/>
        </w:rPr>
        <w:t>Ako pomáhame</w:t>
      </w:r>
      <w:r w:rsidR="363225CB" w:rsidRPr="6E9DC7E9">
        <w:rPr>
          <w:rFonts w:ascii="Calibri" w:hAnsi="Calibri" w:cs="Calibri"/>
          <w:sz w:val="22"/>
          <w:szCs w:val="22"/>
        </w:rPr>
        <w:t>”:</w:t>
      </w:r>
      <w:r w:rsidR="077785BA" w:rsidRPr="6E9DC7E9">
        <w:rPr>
          <w:rFonts w:ascii="Calibri" w:hAnsi="Calibri" w:cs="Calibri"/>
          <w:sz w:val="22"/>
          <w:szCs w:val="22"/>
        </w:rPr>
        <w:t xml:space="preserve"> </w:t>
      </w:r>
      <w:r w:rsidR="00747625" w:rsidRPr="6E9DC7E9">
        <w:rPr>
          <w:rFonts w:ascii="Calibri" w:hAnsi="Calibri" w:cs="Calibri"/>
          <w:sz w:val="22"/>
          <w:szCs w:val="22"/>
        </w:rPr>
        <w:t xml:space="preserve">rozvojové </w:t>
      </w:r>
      <w:r w:rsidRPr="6E9DC7E9">
        <w:rPr>
          <w:rFonts w:ascii="Calibri" w:hAnsi="Calibri" w:cs="Calibri"/>
          <w:sz w:val="22"/>
          <w:szCs w:val="22"/>
        </w:rPr>
        <w:t>projekty, humanitárn</w:t>
      </w:r>
      <w:r w:rsidR="46BBE893" w:rsidRPr="6E9DC7E9">
        <w:rPr>
          <w:rFonts w:ascii="Calibri" w:hAnsi="Calibri" w:cs="Calibri"/>
          <w:sz w:val="22"/>
          <w:szCs w:val="22"/>
        </w:rPr>
        <w:t>e</w:t>
      </w:r>
      <w:r w:rsidRPr="6E9DC7E9">
        <w:rPr>
          <w:rFonts w:ascii="Calibri" w:hAnsi="Calibri" w:cs="Calibri"/>
          <w:sz w:val="22"/>
          <w:szCs w:val="22"/>
        </w:rPr>
        <w:t xml:space="preserve"> p</w:t>
      </w:r>
      <w:r w:rsidR="79DD107D" w:rsidRPr="6E9DC7E9">
        <w:rPr>
          <w:rFonts w:ascii="Calibri" w:hAnsi="Calibri" w:cs="Calibri"/>
          <w:sz w:val="22"/>
          <w:szCs w:val="22"/>
        </w:rPr>
        <w:t>rojekty</w:t>
      </w:r>
      <w:r w:rsidRPr="6E9DC7E9">
        <w:rPr>
          <w:rFonts w:ascii="Calibri" w:hAnsi="Calibri" w:cs="Calibri"/>
          <w:sz w:val="22"/>
          <w:szCs w:val="22"/>
        </w:rPr>
        <w:t>,</w:t>
      </w:r>
      <w:r w:rsidR="4D2D875E" w:rsidRPr="6E9DC7E9">
        <w:rPr>
          <w:rFonts w:ascii="Calibri" w:hAnsi="Calibri" w:cs="Calibri"/>
          <w:sz w:val="22"/>
          <w:szCs w:val="22"/>
        </w:rPr>
        <w:t xml:space="preserve"> </w:t>
      </w:r>
      <w:r w:rsidRPr="6E9DC7E9">
        <w:rPr>
          <w:rFonts w:ascii="Calibri" w:hAnsi="Calibri" w:cs="Calibri"/>
          <w:sz w:val="22"/>
          <w:szCs w:val="22"/>
        </w:rPr>
        <w:t>dobrovoľnícke programy, expertná spolupráca</w:t>
      </w:r>
      <w:r w:rsidR="00747625" w:rsidRPr="6E9DC7E9">
        <w:rPr>
          <w:rFonts w:ascii="Calibri" w:hAnsi="Calibri" w:cs="Calibri"/>
          <w:sz w:val="22"/>
          <w:szCs w:val="22"/>
        </w:rPr>
        <w:t>...</w:t>
      </w:r>
      <w:r w:rsidRPr="6E9DC7E9">
        <w:rPr>
          <w:rFonts w:ascii="Calibri" w:hAnsi="Calibri" w:cs="Calibri"/>
          <w:sz w:val="22"/>
          <w:szCs w:val="22"/>
        </w:rPr>
        <w:t>).</w:t>
      </w:r>
    </w:p>
    <w:p w14:paraId="73938C0C" w14:textId="77777777" w:rsidR="00213F1A" w:rsidRPr="001A504E" w:rsidRDefault="00213F1A" w:rsidP="6E9DC7E9">
      <w:pPr>
        <w:jc w:val="both"/>
        <w:rPr>
          <w:rFonts w:ascii="Calibri" w:hAnsi="Calibri" w:cs="Calibri"/>
          <w:sz w:val="22"/>
          <w:szCs w:val="22"/>
        </w:rPr>
      </w:pPr>
      <w:r w:rsidRPr="6E9DC7E9">
        <w:rPr>
          <w:rFonts w:ascii="Calibri" w:hAnsi="Calibri" w:cs="Calibri"/>
          <w:sz w:val="22"/>
          <w:szCs w:val="22"/>
        </w:rPr>
        <w:t>V eseji by mali účastníci najmä:</w:t>
      </w:r>
    </w:p>
    <w:p w14:paraId="7E709839" w14:textId="77777777" w:rsidR="00213F1A" w:rsidRPr="001A504E" w:rsidRDefault="00213F1A" w:rsidP="6E9DC7E9">
      <w:pPr>
        <w:numPr>
          <w:ilvl w:val="0"/>
          <w:numId w:val="3"/>
        </w:numPr>
        <w:jc w:val="both"/>
        <w:rPr>
          <w:rFonts w:ascii="Calibri" w:hAnsi="Calibri" w:cs="Calibri"/>
          <w:sz w:val="22"/>
          <w:szCs w:val="22"/>
        </w:rPr>
      </w:pPr>
      <w:r w:rsidRPr="6E9DC7E9">
        <w:rPr>
          <w:rFonts w:ascii="Calibri" w:hAnsi="Calibri" w:cs="Calibri"/>
          <w:sz w:val="22"/>
          <w:szCs w:val="22"/>
        </w:rPr>
        <w:t>vysvetliť význam rozvojovej spolupráce Slovenska v domácom aj medzinárodnom kontexte,</w:t>
      </w:r>
    </w:p>
    <w:p w14:paraId="408CCA41" w14:textId="3C576260" w:rsidR="00213F1A" w:rsidRPr="001A504E" w:rsidRDefault="00213F1A" w:rsidP="6E9DC7E9">
      <w:pPr>
        <w:numPr>
          <w:ilvl w:val="0"/>
          <w:numId w:val="3"/>
        </w:numPr>
        <w:jc w:val="both"/>
        <w:rPr>
          <w:rFonts w:ascii="Calibri" w:hAnsi="Calibri" w:cs="Calibri"/>
          <w:sz w:val="22"/>
          <w:szCs w:val="22"/>
        </w:rPr>
      </w:pPr>
      <w:r w:rsidRPr="6E9DC7E9">
        <w:rPr>
          <w:rFonts w:ascii="Calibri" w:hAnsi="Calibri" w:cs="Calibri"/>
          <w:sz w:val="22"/>
          <w:szCs w:val="22"/>
        </w:rPr>
        <w:t xml:space="preserve">uviesť aspoň jeden konkrétny príklad projektu alebo nástroja programu </w:t>
      </w:r>
      <w:proofErr w:type="spellStart"/>
      <w:r w:rsidRPr="6E9DC7E9">
        <w:rPr>
          <w:rFonts w:ascii="Calibri" w:hAnsi="Calibri" w:cs="Calibri"/>
          <w:sz w:val="22"/>
          <w:szCs w:val="22"/>
        </w:rPr>
        <w:t>SlovakAid</w:t>
      </w:r>
      <w:proofErr w:type="spellEnd"/>
      <w:r w:rsidR="0601C621" w:rsidRPr="6E9DC7E9">
        <w:rPr>
          <w:rFonts w:ascii="Calibri" w:hAnsi="Calibri" w:cs="Calibri"/>
          <w:sz w:val="22"/>
          <w:szCs w:val="22"/>
        </w:rPr>
        <w:t xml:space="preserve"> z praxe</w:t>
      </w:r>
      <w:r w:rsidRPr="6E9DC7E9">
        <w:rPr>
          <w:rFonts w:ascii="Calibri" w:hAnsi="Calibri" w:cs="Calibri"/>
          <w:sz w:val="22"/>
          <w:szCs w:val="22"/>
        </w:rPr>
        <w:t>,</w:t>
      </w:r>
    </w:p>
    <w:p w14:paraId="7437E9B7" w14:textId="22D707E6" w:rsidR="00213F1A" w:rsidRPr="001A504E" w:rsidRDefault="00213F1A" w:rsidP="6E9DC7E9">
      <w:pPr>
        <w:numPr>
          <w:ilvl w:val="0"/>
          <w:numId w:val="3"/>
        </w:numPr>
        <w:jc w:val="both"/>
        <w:rPr>
          <w:rFonts w:ascii="Calibri" w:hAnsi="Calibri" w:cs="Calibri"/>
          <w:b/>
          <w:bCs/>
          <w:sz w:val="22"/>
          <w:szCs w:val="22"/>
        </w:rPr>
      </w:pPr>
      <w:r w:rsidRPr="6E9DC7E9">
        <w:rPr>
          <w:rFonts w:ascii="Calibri" w:hAnsi="Calibri" w:cs="Calibri"/>
          <w:sz w:val="22"/>
          <w:szCs w:val="22"/>
        </w:rPr>
        <w:t>zamyslieť sa nad dopadom rozvojovej spolupráce na riešenie globálnych výziev (napr. migrácia, chudoba, klimatické zmeny, stabilita regiónov</w:t>
      </w:r>
      <w:r w:rsidR="00E84C38" w:rsidRPr="6E9DC7E9">
        <w:rPr>
          <w:rFonts w:ascii="Calibri" w:hAnsi="Calibri" w:cs="Calibri"/>
          <w:sz w:val="22"/>
          <w:szCs w:val="22"/>
        </w:rPr>
        <w:t>...</w:t>
      </w:r>
      <w:r w:rsidRPr="6E9DC7E9">
        <w:rPr>
          <w:rFonts w:ascii="Calibri" w:hAnsi="Calibri" w:cs="Calibri"/>
          <w:sz w:val="22"/>
          <w:szCs w:val="22"/>
        </w:rPr>
        <w:t>).</w:t>
      </w:r>
    </w:p>
    <w:p w14:paraId="126E2C49" w14:textId="77777777" w:rsidR="001A504E" w:rsidRPr="001A504E" w:rsidRDefault="001A504E" w:rsidP="001A504E">
      <w:pPr>
        <w:ind w:left="720"/>
        <w:rPr>
          <w:rFonts w:ascii="Calibri" w:hAnsi="Calibri" w:cs="Calibri"/>
          <w:b/>
          <w:bCs/>
          <w:sz w:val="22"/>
          <w:szCs w:val="22"/>
        </w:rPr>
      </w:pPr>
    </w:p>
    <w:p w14:paraId="1282505C" w14:textId="61613871" w:rsidR="00213F1A" w:rsidRPr="001A504E" w:rsidRDefault="004947BC" w:rsidP="004947BC">
      <w:pPr>
        <w:jc w:val="center"/>
        <w:rPr>
          <w:rFonts w:ascii="Calibri" w:hAnsi="Calibri" w:cs="Calibri"/>
          <w:b/>
          <w:bCs/>
          <w:sz w:val="22"/>
          <w:szCs w:val="22"/>
        </w:rPr>
      </w:pPr>
      <w:r w:rsidRPr="001A504E">
        <w:rPr>
          <w:rFonts w:ascii="Calibri" w:hAnsi="Calibri" w:cs="Calibri"/>
          <w:b/>
          <w:bCs/>
          <w:sz w:val="22"/>
          <w:szCs w:val="22"/>
        </w:rPr>
        <w:t>Formálne kritériá eseje</w:t>
      </w:r>
    </w:p>
    <w:p w14:paraId="310A34F0" w14:textId="216A4F33" w:rsidR="004947BC" w:rsidRPr="001A504E" w:rsidRDefault="004947BC" w:rsidP="004947BC">
      <w:pPr>
        <w:jc w:val="center"/>
        <w:rPr>
          <w:rFonts w:ascii="Calibri" w:hAnsi="Calibri" w:cs="Calibri"/>
          <w:b/>
          <w:bCs/>
          <w:sz w:val="22"/>
          <w:szCs w:val="22"/>
        </w:rPr>
      </w:pPr>
      <w:r w:rsidRPr="001A504E">
        <w:rPr>
          <w:rFonts w:ascii="Calibri" w:hAnsi="Calibri" w:cs="Calibri"/>
          <w:b/>
          <w:bCs/>
          <w:sz w:val="22"/>
          <w:szCs w:val="22"/>
        </w:rPr>
        <w:t>Článok 6</w:t>
      </w:r>
    </w:p>
    <w:p w14:paraId="4AB5733B" w14:textId="77777777" w:rsidR="000D579D" w:rsidRPr="001A504E" w:rsidRDefault="000D579D" w:rsidP="6E9DC7E9">
      <w:pPr>
        <w:jc w:val="both"/>
        <w:rPr>
          <w:rFonts w:ascii="Calibri" w:eastAsia="Calibri" w:hAnsi="Calibri" w:cs="Calibri"/>
          <w:sz w:val="22"/>
          <w:szCs w:val="22"/>
        </w:rPr>
      </w:pPr>
      <w:r w:rsidRPr="6E9DC7E9">
        <w:rPr>
          <w:rFonts w:ascii="Calibri" w:eastAsia="Calibri" w:hAnsi="Calibri" w:cs="Calibri"/>
          <w:sz w:val="22"/>
          <w:szCs w:val="22"/>
        </w:rPr>
        <w:t xml:space="preserve">Esej vhodná na zaradenie do súťaže musí spĺňať nasledovné podmienky: </w:t>
      </w:r>
    </w:p>
    <w:p w14:paraId="1F6B63C5" w14:textId="77777777" w:rsidR="000D579D" w:rsidRDefault="000D579D" w:rsidP="6E9DC7E9">
      <w:pPr>
        <w:jc w:val="both"/>
        <w:rPr>
          <w:rFonts w:ascii="Calibri" w:eastAsia="Calibri" w:hAnsi="Calibri" w:cs="Calibri"/>
          <w:sz w:val="22"/>
          <w:szCs w:val="22"/>
        </w:rPr>
      </w:pPr>
      <w:r w:rsidRPr="6E9DC7E9">
        <w:rPr>
          <w:rFonts w:ascii="Calibri" w:eastAsia="Calibri" w:hAnsi="Calibri" w:cs="Calibri"/>
          <w:sz w:val="22"/>
          <w:szCs w:val="22"/>
        </w:rPr>
        <w:t xml:space="preserve">- napísaná podľa platných pravidiel slovenského jazyka, jeho pravopisu a gramatiky, </w:t>
      </w:r>
    </w:p>
    <w:p w14:paraId="7CA66106" w14:textId="77777777" w:rsidR="00844C33" w:rsidRDefault="000D579D" w:rsidP="6E9DC7E9">
      <w:pPr>
        <w:jc w:val="both"/>
        <w:rPr>
          <w:rFonts w:ascii="Calibri" w:eastAsia="Calibri" w:hAnsi="Calibri" w:cs="Calibri"/>
          <w:sz w:val="22"/>
          <w:szCs w:val="22"/>
        </w:rPr>
      </w:pPr>
      <w:r w:rsidRPr="6E9DC7E9">
        <w:rPr>
          <w:rFonts w:ascii="Calibri" w:eastAsia="Calibri" w:hAnsi="Calibri" w:cs="Calibri"/>
          <w:sz w:val="22"/>
          <w:szCs w:val="22"/>
        </w:rPr>
        <w:t xml:space="preserve">- rozsah 1 200 - 1 500 slov (zoznam literatúry, referencie a iné poznámky pod čiarou sa po celkového rozsahu nezapočítavajú), </w:t>
      </w:r>
    </w:p>
    <w:p w14:paraId="10A56E48" w14:textId="4EE4754D" w:rsidR="00844C33" w:rsidRDefault="000D579D" w:rsidP="6E9DC7E9">
      <w:pPr>
        <w:jc w:val="both"/>
        <w:rPr>
          <w:rFonts w:ascii="Calibri" w:eastAsia="Calibri" w:hAnsi="Calibri" w:cs="Calibri"/>
          <w:sz w:val="22"/>
          <w:szCs w:val="22"/>
        </w:rPr>
      </w:pPr>
      <w:r w:rsidRPr="6E9DC7E9">
        <w:rPr>
          <w:rFonts w:ascii="Calibri" w:eastAsia="Calibri" w:hAnsi="Calibri" w:cs="Calibri"/>
          <w:sz w:val="22"/>
          <w:szCs w:val="22"/>
        </w:rPr>
        <w:t xml:space="preserve">- rešpektovanie formálnych a citačných zásad odkazovania na primárne i sekundárne zdroje, konzistentné použitie jedného citačného štýlu v celej eseji pre bibliografické odkazy a zoznam použitej literatúry (APA, ISO 690), </w:t>
      </w:r>
    </w:p>
    <w:p w14:paraId="383D5E07" w14:textId="6957AE6D" w:rsidR="00844C33" w:rsidRDefault="000D579D" w:rsidP="6E9DC7E9">
      <w:pPr>
        <w:jc w:val="both"/>
        <w:rPr>
          <w:rFonts w:ascii="Calibri" w:eastAsia="Calibri" w:hAnsi="Calibri" w:cs="Calibri"/>
          <w:sz w:val="22"/>
          <w:szCs w:val="22"/>
        </w:rPr>
      </w:pPr>
      <w:r w:rsidRPr="6E9DC7E9">
        <w:rPr>
          <w:rFonts w:ascii="Calibri" w:eastAsia="Calibri" w:hAnsi="Calibri" w:cs="Calibri"/>
          <w:sz w:val="22"/>
          <w:szCs w:val="22"/>
        </w:rPr>
        <w:lastRenderedPageBreak/>
        <w:t xml:space="preserve">- jednoznačné a konzistentné označenie priamej citácie literatúry alebo parafrázy, - povinné časti: titulok/téma, text eseje (úvod, jadro a záver), zoznam použitej literatúry, - minimálny počet primárnych alebo sekundárnych zdrojov v eseji je </w:t>
      </w:r>
      <w:r w:rsidR="000828C9" w:rsidRPr="6E9DC7E9">
        <w:rPr>
          <w:rFonts w:ascii="Calibri" w:eastAsia="Calibri" w:hAnsi="Calibri" w:cs="Calibri"/>
          <w:sz w:val="22"/>
          <w:szCs w:val="22"/>
        </w:rPr>
        <w:t>desať</w:t>
      </w:r>
      <w:r w:rsidRPr="6E9DC7E9">
        <w:rPr>
          <w:rFonts w:ascii="Calibri" w:eastAsia="Calibri" w:hAnsi="Calibri" w:cs="Calibri"/>
          <w:sz w:val="22"/>
          <w:szCs w:val="22"/>
        </w:rPr>
        <w:t xml:space="preserve">, </w:t>
      </w:r>
    </w:p>
    <w:p w14:paraId="34755093" w14:textId="77777777" w:rsidR="00295AAF" w:rsidRDefault="000D579D" w:rsidP="6E9DC7E9">
      <w:pPr>
        <w:jc w:val="both"/>
        <w:rPr>
          <w:rFonts w:ascii="Calibri" w:eastAsia="Calibri" w:hAnsi="Calibri" w:cs="Calibri"/>
          <w:sz w:val="22"/>
          <w:szCs w:val="22"/>
        </w:rPr>
      </w:pPr>
      <w:r w:rsidRPr="6E9DC7E9">
        <w:rPr>
          <w:rFonts w:ascii="Calibri" w:eastAsia="Calibri" w:hAnsi="Calibri" w:cs="Calibri"/>
          <w:sz w:val="22"/>
          <w:szCs w:val="22"/>
        </w:rPr>
        <w:t>- formát eseje: .</w:t>
      </w:r>
      <w:proofErr w:type="spellStart"/>
      <w:r w:rsidRPr="6E9DC7E9">
        <w:rPr>
          <w:rFonts w:ascii="Calibri" w:eastAsia="Calibri" w:hAnsi="Calibri" w:cs="Calibri"/>
          <w:sz w:val="22"/>
          <w:szCs w:val="22"/>
        </w:rPr>
        <w:t>doc</w:t>
      </w:r>
      <w:proofErr w:type="spellEnd"/>
      <w:r w:rsidRPr="6E9DC7E9">
        <w:rPr>
          <w:rFonts w:ascii="Calibri" w:eastAsia="Calibri" w:hAnsi="Calibri" w:cs="Calibri"/>
          <w:sz w:val="22"/>
          <w:szCs w:val="22"/>
        </w:rPr>
        <w:t xml:space="preserve">, font </w:t>
      </w:r>
      <w:proofErr w:type="spellStart"/>
      <w:r w:rsidRPr="6E9DC7E9">
        <w:rPr>
          <w:rFonts w:ascii="Calibri" w:eastAsia="Calibri" w:hAnsi="Calibri" w:cs="Calibri"/>
          <w:sz w:val="22"/>
          <w:szCs w:val="22"/>
        </w:rPr>
        <w:t>Times</w:t>
      </w:r>
      <w:proofErr w:type="spellEnd"/>
      <w:r w:rsidRPr="6E9DC7E9">
        <w:rPr>
          <w:rFonts w:ascii="Calibri" w:eastAsia="Calibri" w:hAnsi="Calibri" w:cs="Calibri"/>
          <w:sz w:val="22"/>
          <w:szCs w:val="22"/>
        </w:rPr>
        <w:t xml:space="preserve"> New Roman, veľkosť 12, riadkovanie 1,5, všetky okraje štandardné, </w:t>
      </w:r>
      <w:proofErr w:type="spellStart"/>
      <w:r w:rsidRPr="6E9DC7E9">
        <w:rPr>
          <w:rFonts w:ascii="Calibri" w:eastAsia="Calibri" w:hAnsi="Calibri" w:cs="Calibri"/>
          <w:sz w:val="22"/>
          <w:szCs w:val="22"/>
        </w:rPr>
        <w:t>t.j</w:t>
      </w:r>
      <w:proofErr w:type="spellEnd"/>
      <w:r w:rsidRPr="6E9DC7E9">
        <w:rPr>
          <w:rFonts w:ascii="Calibri" w:eastAsia="Calibri" w:hAnsi="Calibri" w:cs="Calibri"/>
          <w:sz w:val="22"/>
          <w:szCs w:val="22"/>
        </w:rPr>
        <w:t xml:space="preserve">. 2,5 cm. </w:t>
      </w:r>
    </w:p>
    <w:p w14:paraId="585A8A8E" w14:textId="7DEA676A" w:rsidR="00295AAF" w:rsidRDefault="000D579D" w:rsidP="6E9DC7E9">
      <w:pPr>
        <w:jc w:val="both"/>
        <w:rPr>
          <w:rFonts w:ascii="Calibri" w:eastAsia="Calibri" w:hAnsi="Calibri" w:cs="Calibri"/>
          <w:sz w:val="22"/>
          <w:szCs w:val="22"/>
        </w:rPr>
      </w:pPr>
      <w:r w:rsidRPr="6E9DC7E9">
        <w:rPr>
          <w:rFonts w:ascii="Calibri" w:eastAsia="Calibri" w:hAnsi="Calibri" w:cs="Calibri"/>
          <w:sz w:val="22"/>
          <w:szCs w:val="22"/>
        </w:rPr>
        <w:t xml:space="preserve">Súťažná esej musí byť produktom samostatnej práce autora a prinášať kritické posúdenie danej problematiky (témy) z pohľadu odborných zdrojov, ako aj vlastný príspevok autora. Za odborné zdroje sa </w:t>
      </w:r>
      <w:r w:rsidRPr="6E9DC7E9">
        <w:rPr>
          <w:rFonts w:ascii="Calibri" w:eastAsia="Calibri" w:hAnsi="Calibri" w:cs="Calibri"/>
          <w:b/>
          <w:bCs/>
          <w:sz w:val="22"/>
          <w:szCs w:val="22"/>
        </w:rPr>
        <w:t>nepovažujú</w:t>
      </w:r>
      <w:r w:rsidRPr="6E9DC7E9">
        <w:rPr>
          <w:rFonts w:ascii="Calibri" w:eastAsia="Calibri" w:hAnsi="Calibri" w:cs="Calibri"/>
          <w:sz w:val="22"/>
          <w:szCs w:val="22"/>
        </w:rPr>
        <w:t xml:space="preserve"> texty na Wikipedia.org, referaty.sk a pod., Yahoo </w:t>
      </w:r>
      <w:proofErr w:type="spellStart"/>
      <w:r w:rsidRPr="6E9DC7E9">
        <w:rPr>
          <w:rFonts w:ascii="Calibri" w:eastAsia="Calibri" w:hAnsi="Calibri" w:cs="Calibri"/>
          <w:sz w:val="22"/>
          <w:szCs w:val="22"/>
        </w:rPr>
        <w:t>Answers</w:t>
      </w:r>
      <w:proofErr w:type="spellEnd"/>
      <w:r w:rsidRPr="6E9DC7E9">
        <w:rPr>
          <w:rFonts w:ascii="Calibri" w:eastAsia="Calibri" w:hAnsi="Calibri" w:cs="Calibri"/>
          <w:sz w:val="22"/>
          <w:szCs w:val="22"/>
        </w:rPr>
        <w:t xml:space="preserve">, </w:t>
      </w:r>
      <w:proofErr w:type="spellStart"/>
      <w:r w:rsidRPr="6E9DC7E9">
        <w:rPr>
          <w:rFonts w:ascii="Calibri" w:eastAsia="Calibri" w:hAnsi="Calibri" w:cs="Calibri"/>
          <w:sz w:val="22"/>
          <w:szCs w:val="22"/>
        </w:rPr>
        <w:t>Quora</w:t>
      </w:r>
      <w:proofErr w:type="spellEnd"/>
      <w:r w:rsidRPr="6E9DC7E9">
        <w:rPr>
          <w:rFonts w:ascii="Calibri" w:eastAsia="Calibri" w:hAnsi="Calibri" w:cs="Calibri"/>
          <w:sz w:val="22"/>
          <w:szCs w:val="22"/>
        </w:rPr>
        <w:t>, atď. Odporúčame čerpať z</w:t>
      </w:r>
      <w:r w:rsidR="00DC5A40" w:rsidRPr="6E9DC7E9">
        <w:rPr>
          <w:rFonts w:ascii="Calibri" w:eastAsia="Calibri" w:hAnsi="Calibri" w:cs="Calibri"/>
          <w:sz w:val="22"/>
          <w:szCs w:val="22"/>
        </w:rPr>
        <w:t>o</w:t>
      </w:r>
      <w:r w:rsidRPr="6E9DC7E9">
        <w:rPr>
          <w:rFonts w:ascii="Calibri" w:eastAsia="Calibri" w:hAnsi="Calibri" w:cs="Calibri"/>
          <w:sz w:val="22"/>
          <w:szCs w:val="22"/>
        </w:rPr>
        <w:t xml:space="preserve"> </w:t>
      </w:r>
      <w:r w:rsidR="00DC5A40" w:rsidRPr="6E9DC7E9">
        <w:rPr>
          <w:rFonts w:ascii="Calibri" w:eastAsia="Calibri" w:hAnsi="Calibri" w:cs="Calibri"/>
          <w:sz w:val="22"/>
          <w:szCs w:val="22"/>
        </w:rPr>
        <w:t xml:space="preserve">Strednodobej stratégie rozvojovej spolupráce SR na roky 2025 – 2030, výročných správ </w:t>
      </w:r>
      <w:r w:rsidR="00F456CA" w:rsidRPr="6E9DC7E9">
        <w:rPr>
          <w:rFonts w:ascii="Calibri" w:eastAsia="Calibri" w:hAnsi="Calibri" w:cs="Calibri"/>
          <w:sz w:val="22"/>
          <w:szCs w:val="22"/>
        </w:rPr>
        <w:t xml:space="preserve">SAMRS a </w:t>
      </w:r>
      <w:r w:rsidRPr="6E9DC7E9">
        <w:rPr>
          <w:rFonts w:ascii="Calibri" w:eastAsia="Calibri" w:hAnsi="Calibri" w:cs="Calibri"/>
          <w:sz w:val="22"/>
          <w:szCs w:val="22"/>
        </w:rPr>
        <w:t xml:space="preserve">odborných, akademických článkov uverejnených v žurnáloch (dostupné cez Google </w:t>
      </w:r>
      <w:proofErr w:type="spellStart"/>
      <w:r w:rsidRPr="6E9DC7E9">
        <w:rPr>
          <w:rFonts w:ascii="Calibri" w:eastAsia="Calibri" w:hAnsi="Calibri" w:cs="Calibri"/>
          <w:sz w:val="22"/>
          <w:szCs w:val="22"/>
        </w:rPr>
        <w:t>Scholar</w:t>
      </w:r>
      <w:proofErr w:type="spellEnd"/>
      <w:r w:rsidRPr="6E9DC7E9">
        <w:rPr>
          <w:rFonts w:ascii="Calibri" w:eastAsia="Calibri" w:hAnsi="Calibri" w:cs="Calibri"/>
          <w:sz w:val="22"/>
          <w:szCs w:val="22"/>
        </w:rPr>
        <w:t xml:space="preserve">, JSTOR, </w:t>
      </w:r>
      <w:proofErr w:type="spellStart"/>
      <w:r w:rsidRPr="6E9DC7E9">
        <w:rPr>
          <w:rFonts w:ascii="Calibri" w:eastAsia="Calibri" w:hAnsi="Calibri" w:cs="Calibri"/>
          <w:sz w:val="22"/>
          <w:szCs w:val="22"/>
        </w:rPr>
        <w:t>Elsevier</w:t>
      </w:r>
      <w:proofErr w:type="spellEnd"/>
      <w:r w:rsidRPr="6E9DC7E9">
        <w:rPr>
          <w:rFonts w:ascii="Calibri" w:eastAsia="Calibri" w:hAnsi="Calibri" w:cs="Calibri"/>
          <w:sz w:val="22"/>
          <w:szCs w:val="22"/>
        </w:rPr>
        <w:t xml:space="preserve">, CEEOL, </w:t>
      </w:r>
      <w:proofErr w:type="spellStart"/>
      <w:r w:rsidRPr="6E9DC7E9">
        <w:rPr>
          <w:rFonts w:ascii="Calibri" w:eastAsia="Calibri" w:hAnsi="Calibri" w:cs="Calibri"/>
          <w:sz w:val="22"/>
          <w:szCs w:val="22"/>
        </w:rPr>
        <w:t>RePEc</w:t>
      </w:r>
      <w:proofErr w:type="spellEnd"/>
      <w:r w:rsidRPr="6E9DC7E9">
        <w:rPr>
          <w:rFonts w:ascii="Calibri" w:eastAsia="Calibri" w:hAnsi="Calibri" w:cs="Calibri"/>
          <w:sz w:val="22"/>
          <w:szCs w:val="22"/>
        </w:rPr>
        <w:t xml:space="preserve">, </w:t>
      </w:r>
      <w:r w:rsidR="002678BE" w:rsidRPr="6E9DC7E9">
        <w:rPr>
          <w:rFonts w:ascii="Calibri" w:eastAsia="Calibri" w:hAnsi="Calibri" w:cs="Calibri"/>
          <w:sz w:val="22"/>
          <w:szCs w:val="22"/>
        </w:rPr>
        <w:t xml:space="preserve">OECD </w:t>
      </w:r>
      <w:r w:rsidRPr="6E9DC7E9">
        <w:rPr>
          <w:rFonts w:ascii="Calibri" w:eastAsia="Calibri" w:hAnsi="Calibri" w:cs="Calibri"/>
          <w:sz w:val="22"/>
          <w:szCs w:val="22"/>
        </w:rPr>
        <w:t xml:space="preserve">a iné). Súťažná esej nesmie byť len kompilátom dostupných odborných zdrojov k danej téme, ale musí prinášať aj samostatný príspevok, analýzu alebo zhodnotenie problematiky autorom. Dôležitou súčasťou eseje by malo byť formulovanie premís, vlastných názorov a zhrnutia v závere. Jeden autor môže zaslať </w:t>
      </w:r>
      <w:r w:rsidR="008B401E" w:rsidRPr="6E9DC7E9">
        <w:rPr>
          <w:rFonts w:ascii="Calibri" w:eastAsia="Calibri" w:hAnsi="Calibri" w:cs="Calibri"/>
          <w:sz w:val="22"/>
          <w:szCs w:val="22"/>
        </w:rPr>
        <w:t>len jednu esej.</w:t>
      </w:r>
    </w:p>
    <w:p w14:paraId="3891AE08" w14:textId="77777777" w:rsidR="00295AAF" w:rsidRDefault="00295AAF" w:rsidP="6E9DC7E9">
      <w:pPr>
        <w:jc w:val="both"/>
        <w:rPr>
          <w:rFonts w:ascii="Calibri" w:eastAsia="Calibri" w:hAnsi="Calibri" w:cs="Calibri"/>
          <w:sz w:val="22"/>
          <w:szCs w:val="22"/>
        </w:rPr>
      </w:pPr>
    </w:p>
    <w:p w14:paraId="1C0F86F2" w14:textId="77777777" w:rsidR="00782C97" w:rsidRDefault="00782C97" w:rsidP="6E9DC7E9">
      <w:pPr>
        <w:jc w:val="center"/>
        <w:rPr>
          <w:rFonts w:ascii="Calibri" w:eastAsia="Calibri" w:hAnsi="Calibri" w:cs="Calibri"/>
          <w:b/>
          <w:bCs/>
          <w:sz w:val="22"/>
          <w:szCs w:val="22"/>
        </w:rPr>
      </w:pPr>
      <w:r w:rsidRPr="6E9DC7E9">
        <w:rPr>
          <w:rFonts w:ascii="Calibri" w:eastAsia="Calibri" w:hAnsi="Calibri" w:cs="Calibri"/>
          <w:b/>
          <w:bCs/>
          <w:sz w:val="22"/>
          <w:szCs w:val="22"/>
        </w:rPr>
        <w:t>Prihlasovanie esejí</w:t>
      </w:r>
    </w:p>
    <w:p w14:paraId="518DE904" w14:textId="3C8A9283" w:rsidR="00295AAF" w:rsidRDefault="00295AAF" w:rsidP="6E9DC7E9">
      <w:pPr>
        <w:jc w:val="center"/>
        <w:rPr>
          <w:rFonts w:ascii="Calibri" w:eastAsia="Calibri" w:hAnsi="Calibri" w:cs="Calibri"/>
          <w:b/>
          <w:bCs/>
          <w:sz w:val="22"/>
          <w:szCs w:val="22"/>
        </w:rPr>
      </w:pPr>
      <w:r w:rsidRPr="6E9DC7E9">
        <w:rPr>
          <w:rFonts w:ascii="Calibri" w:eastAsia="Calibri" w:hAnsi="Calibri" w:cs="Calibri"/>
          <w:b/>
          <w:bCs/>
          <w:sz w:val="22"/>
          <w:szCs w:val="22"/>
        </w:rPr>
        <w:t xml:space="preserve">Článok </w:t>
      </w:r>
      <w:r w:rsidR="00782C97" w:rsidRPr="6E9DC7E9">
        <w:rPr>
          <w:rFonts w:ascii="Calibri" w:eastAsia="Calibri" w:hAnsi="Calibri" w:cs="Calibri"/>
          <w:b/>
          <w:bCs/>
          <w:sz w:val="22"/>
          <w:szCs w:val="22"/>
        </w:rPr>
        <w:t>7</w:t>
      </w:r>
    </w:p>
    <w:p w14:paraId="417F2606" w14:textId="1373F1F4" w:rsidR="11573847" w:rsidRDefault="11573847" w:rsidP="6E9DC7E9">
      <w:pPr>
        <w:spacing w:before="240" w:after="240"/>
        <w:jc w:val="both"/>
      </w:pPr>
      <w:r w:rsidRPr="6E9DC7E9">
        <w:rPr>
          <w:rFonts w:ascii="Calibri" w:eastAsia="Calibri" w:hAnsi="Calibri" w:cs="Calibri"/>
          <w:sz w:val="22"/>
          <w:szCs w:val="22"/>
        </w:rPr>
        <w:t>Esej musí byť do súťaže zaslaná elektronicky vo formáte .</w:t>
      </w:r>
      <w:proofErr w:type="spellStart"/>
      <w:r w:rsidRPr="6E9DC7E9">
        <w:rPr>
          <w:rFonts w:ascii="Calibri" w:eastAsia="Calibri" w:hAnsi="Calibri" w:cs="Calibri"/>
          <w:sz w:val="22"/>
          <w:szCs w:val="22"/>
        </w:rPr>
        <w:t>doc</w:t>
      </w:r>
      <w:proofErr w:type="spellEnd"/>
      <w:r w:rsidRPr="6E9DC7E9">
        <w:rPr>
          <w:rFonts w:ascii="Calibri" w:eastAsia="Calibri" w:hAnsi="Calibri" w:cs="Calibri"/>
          <w:sz w:val="22"/>
          <w:szCs w:val="22"/>
        </w:rPr>
        <w:t xml:space="preserve"> na emailovú adresu </w:t>
      </w:r>
      <w:hyperlink r:id="rId8">
        <w:r w:rsidRPr="6E9DC7E9">
          <w:rPr>
            <w:rStyle w:val="Hypertextovprepojenie"/>
            <w:rFonts w:ascii="Calibri" w:eastAsia="Calibri" w:hAnsi="Calibri" w:cs="Calibri"/>
            <w:sz w:val="22"/>
            <w:szCs w:val="22"/>
          </w:rPr>
          <w:t>samuel.zlatos@slovakaid.sk</w:t>
        </w:r>
      </w:hyperlink>
      <w:r w:rsidRPr="6E9DC7E9">
        <w:rPr>
          <w:rFonts w:ascii="Calibri" w:eastAsia="Calibri" w:hAnsi="Calibri" w:cs="Calibri"/>
          <w:sz w:val="22"/>
          <w:szCs w:val="22"/>
        </w:rPr>
        <w:t xml:space="preserve"> najneskôr do 30. 06. 2026 do 23:59 hod. (rozhoduje dátum odoslania). Do predmetu e-mailu odosielateľ uvedie „SÚŤAŽ, svoje meno a priezvisko“.</w:t>
      </w:r>
    </w:p>
    <w:p w14:paraId="6FC0162C" w14:textId="1E61CE99" w:rsidR="09906ECE" w:rsidRDefault="09906ECE" w:rsidP="6E9DC7E9">
      <w:pPr>
        <w:spacing w:before="240" w:after="240"/>
        <w:jc w:val="both"/>
      </w:pPr>
      <w:r w:rsidRPr="6E9DC7E9">
        <w:rPr>
          <w:rFonts w:ascii="Calibri" w:eastAsia="Calibri" w:hAnsi="Calibri" w:cs="Calibri"/>
          <w:sz w:val="22"/>
          <w:szCs w:val="22"/>
        </w:rPr>
        <w:t>Z dôvodu zabezpečenia objektívneho a anonymného hodnotenia budú príspevky po doručení administratívne spracované a následne poskytnuté hodnotiacej komisii v anonymizovanej podobe.</w:t>
      </w:r>
    </w:p>
    <w:p w14:paraId="6B1E732F" w14:textId="318CBB42" w:rsidR="09906ECE" w:rsidRDefault="09906ECE" w:rsidP="6E9DC7E9">
      <w:pPr>
        <w:spacing w:before="240" w:after="240"/>
        <w:jc w:val="both"/>
      </w:pPr>
      <w:r w:rsidRPr="6E9DC7E9">
        <w:rPr>
          <w:rFonts w:ascii="Calibri" w:eastAsia="Calibri" w:hAnsi="Calibri" w:cs="Calibri"/>
          <w:sz w:val="22"/>
          <w:szCs w:val="22"/>
        </w:rPr>
        <w:t>Všetky potrebné informácie k podmienkam súťaže sú uvedené v tomto štatúte. Prosíme účastníkov, aby sa s ním pred zaslaním príspevku dôkladne oboznámili.</w:t>
      </w:r>
    </w:p>
    <w:p w14:paraId="20B94573" w14:textId="7EAA172D" w:rsidR="00C4560A" w:rsidRPr="00C4560A" w:rsidRDefault="00C4560A"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8</w:t>
      </w:r>
    </w:p>
    <w:p w14:paraId="6B7298FB" w14:textId="1C205DC0" w:rsidR="00C4560A" w:rsidRDefault="00C4560A" w:rsidP="6E9DC7E9">
      <w:pPr>
        <w:jc w:val="both"/>
        <w:rPr>
          <w:rFonts w:ascii="Calibri" w:eastAsia="Calibri" w:hAnsi="Calibri" w:cs="Calibri"/>
          <w:sz w:val="22"/>
          <w:szCs w:val="22"/>
        </w:rPr>
      </w:pPr>
      <w:r w:rsidRPr="6E9DC7E9">
        <w:rPr>
          <w:rFonts w:ascii="Calibri" w:eastAsia="Calibri" w:hAnsi="Calibri" w:cs="Calibri"/>
          <w:sz w:val="22"/>
          <w:szCs w:val="22"/>
        </w:rPr>
        <w:t>Súťažiaci musí spolu s textom samotnej eseje zaslať elektronicky aj vyplnený registračný formulár a čestné vyhlásenie, ktoré sú prílohou tohto Štatútu.</w:t>
      </w:r>
    </w:p>
    <w:p w14:paraId="7E746169" w14:textId="77777777" w:rsidR="00C60AB6" w:rsidRDefault="00C60AB6" w:rsidP="6E9DC7E9">
      <w:pPr>
        <w:jc w:val="both"/>
        <w:rPr>
          <w:rFonts w:ascii="Calibri" w:eastAsia="Calibri" w:hAnsi="Calibri" w:cs="Calibri"/>
          <w:sz w:val="22"/>
          <w:szCs w:val="22"/>
        </w:rPr>
      </w:pPr>
    </w:p>
    <w:p w14:paraId="4A44D61D" w14:textId="4DD6F398" w:rsidR="00C60AB6" w:rsidRPr="00C60AB6" w:rsidRDefault="00C60AB6" w:rsidP="6E9DC7E9">
      <w:pPr>
        <w:jc w:val="center"/>
        <w:rPr>
          <w:rFonts w:ascii="Calibri" w:eastAsia="Calibri" w:hAnsi="Calibri" w:cs="Calibri"/>
          <w:b/>
          <w:bCs/>
          <w:sz w:val="22"/>
          <w:szCs w:val="22"/>
        </w:rPr>
      </w:pPr>
      <w:r w:rsidRPr="6E9DC7E9">
        <w:rPr>
          <w:rFonts w:ascii="Calibri" w:eastAsia="Calibri" w:hAnsi="Calibri" w:cs="Calibri"/>
          <w:b/>
          <w:bCs/>
          <w:sz w:val="22"/>
          <w:szCs w:val="22"/>
        </w:rPr>
        <w:t>Proces a kritériá hodnotenia esejí</w:t>
      </w:r>
    </w:p>
    <w:p w14:paraId="3DE56F46" w14:textId="51C9EAE3" w:rsidR="00C60AB6" w:rsidRDefault="00C60AB6"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9</w:t>
      </w:r>
    </w:p>
    <w:p w14:paraId="53F82006" w14:textId="77B733BF" w:rsidR="00AC18C4" w:rsidRDefault="00AC18C4" w:rsidP="6E9DC7E9">
      <w:pPr>
        <w:jc w:val="both"/>
        <w:rPr>
          <w:rFonts w:ascii="Calibri" w:eastAsia="Calibri" w:hAnsi="Calibri" w:cs="Calibri"/>
          <w:sz w:val="22"/>
          <w:szCs w:val="22"/>
        </w:rPr>
      </w:pPr>
      <w:r w:rsidRPr="6E9DC7E9">
        <w:rPr>
          <w:rFonts w:ascii="Calibri" w:eastAsia="Calibri" w:hAnsi="Calibri" w:cs="Calibri"/>
          <w:sz w:val="22"/>
          <w:szCs w:val="22"/>
        </w:rPr>
        <w:t xml:space="preserve">Do procesu hodnotenia budú zaradené iba tie eseje, ktoré budú v súlade s vyhlásenou témou a budú spĺňať základné formálne kritéria v súlade s čl. </w:t>
      </w:r>
      <w:r w:rsidR="00282B03" w:rsidRPr="6E9DC7E9">
        <w:rPr>
          <w:rFonts w:ascii="Calibri" w:eastAsia="Calibri" w:hAnsi="Calibri" w:cs="Calibri"/>
          <w:sz w:val="22"/>
          <w:szCs w:val="22"/>
        </w:rPr>
        <w:t>5</w:t>
      </w:r>
      <w:r w:rsidRPr="6E9DC7E9">
        <w:rPr>
          <w:rFonts w:ascii="Calibri" w:eastAsia="Calibri" w:hAnsi="Calibri" w:cs="Calibri"/>
          <w:sz w:val="22"/>
          <w:szCs w:val="22"/>
        </w:rPr>
        <w:t xml:space="preserve"> až 8 tohto Štatútu. Kontrolu dodržania formálnych kritérií vykoná organizátor. Organizátor vylúči z hodnotenia tie eseje, ktoré nebudú v súlade s vyhlásen</w:t>
      </w:r>
      <w:r w:rsidR="00E74343" w:rsidRPr="6E9DC7E9">
        <w:rPr>
          <w:rFonts w:ascii="Calibri" w:eastAsia="Calibri" w:hAnsi="Calibri" w:cs="Calibri"/>
          <w:sz w:val="22"/>
          <w:szCs w:val="22"/>
        </w:rPr>
        <w:t>ou</w:t>
      </w:r>
      <w:r w:rsidRPr="6E9DC7E9">
        <w:rPr>
          <w:rFonts w:ascii="Calibri" w:eastAsia="Calibri" w:hAnsi="Calibri" w:cs="Calibri"/>
          <w:sz w:val="22"/>
          <w:szCs w:val="22"/>
        </w:rPr>
        <w:t xml:space="preserve"> tém</w:t>
      </w:r>
      <w:r w:rsidR="00E74343" w:rsidRPr="6E9DC7E9">
        <w:rPr>
          <w:rFonts w:ascii="Calibri" w:eastAsia="Calibri" w:hAnsi="Calibri" w:cs="Calibri"/>
          <w:sz w:val="22"/>
          <w:szCs w:val="22"/>
        </w:rPr>
        <w:t>ou</w:t>
      </w:r>
      <w:r w:rsidRPr="6E9DC7E9">
        <w:rPr>
          <w:rFonts w:ascii="Calibri" w:eastAsia="Calibri" w:hAnsi="Calibri" w:cs="Calibri"/>
          <w:sz w:val="22"/>
          <w:szCs w:val="22"/>
        </w:rPr>
        <w:t xml:space="preserve">, a/alebo nebudú spĺňať základné formálne kritéria v súlade s čl. </w:t>
      </w:r>
      <w:r w:rsidR="00E74343" w:rsidRPr="6E9DC7E9">
        <w:rPr>
          <w:rFonts w:ascii="Calibri" w:eastAsia="Calibri" w:hAnsi="Calibri" w:cs="Calibri"/>
          <w:sz w:val="22"/>
          <w:szCs w:val="22"/>
        </w:rPr>
        <w:t>5</w:t>
      </w:r>
      <w:r w:rsidRPr="6E9DC7E9">
        <w:rPr>
          <w:rFonts w:ascii="Calibri" w:eastAsia="Calibri" w:hAnsi="Calibri" w:cs="Calibri"/>
          <w:sz w:val="22"/>
          <w:szCs w:val="22"/>
        </w:rPr>
        <w:t xml:space="preserve"> až 8 tohto Štatútu. O vyradení esejí budú informovaní členovia hodnotiacej komisie, ako aj autor eseje.</w:t>
      </w:r>
    </w:p>
    <w:p w14:paraId="42394042" w14:textId="77777777" w:rsidR="00281631" w:rsidRDefault="00281631" w:rsidP="6E9DC7E9">
      <w:pPr>
        <w:jc w:val="both"/>
        <w:rPr>
          <w:rFonts w:ascii="Calibri" w:eastAsia="Calibri" w:hAnsi="Calibri" w:cs="Calibri"/>
          <w:sz w:val="22"/>
          <w:szCs w:val="22"/>
        </w:rPr>
      </w:pPr>
    </w:p>
    <w:p w14:paraId="5514D395" w14:textId="387F7C3A" w:rsidR="00281631" w:rsidRPr="004819EF" w:rsidRDefault="00281631" w:rsidP="6E9DC7E9">
      <w:pPr>
        <w:jc w:val="center"/>
        <w:rPr>
          <w:rFonts w:ascii="Calibri" w:eastAsia="Calibri" w:hAnsi="Calibri" w:cs="Calibri"/>
          <w:b/>
          <w:bCs/>
          <w:sz w:val="22"/>
          <w:szCs w:val="22"/>
        </w:rPr>
      </w:pPr>
      <w:r w:rsidRPr="6E9DC7E9">
        <w:rPr>
          <w:rFonts w:ascii="Calibri" w:eastAsia="Calibri" w:hAnsi="Calibri" w:cs="Calibri"/>
          <w:b/>
          <w:bCs/>
          <w:sz w:val="22"/>
          <w:szCs w:val="22"/>
        </w:rPr>
        <w:lastRenderedPageBreak/>
        <w:t>Článok 10</w:t>
      </w:r>
    </w:p>
    <w:p w14:paraId="56B16144" w14:textId="6B02D1A5" w:rsidR="00281631" w:rsidRDefault="00281631" w:rsidP="6E9DC7E9">
      <w:pPr>
        <w:jc w:val="both"/>
        <w:rPr>
          <w:rFonts w:ascii="Calibri" w:eastAsia="Calibri" w:hAnsi="Calibri" w:cs="Calibri"/>
          <w:sz w:val="22"/>
          <w:szCs w:val="22"/>
        </w:rPr>
      </w:pPr>
      <w:r w:rsidRPr="6E9DC7E9">
        <w:rPr>
          <w:rFonts w:ascii="Calibri" w:eastAsia="Calibri" w:hAnsi="Calibri" w:cs="Calibri"/>
          <w:sz w:val="22"/>
          <w:szCs w:val="22"/>
        </w:rPr>
        <w:t>Eseje bude hodnotiť komisia, ktorej členov určí organizátor. Členovia komisie budú prihláseným prácam prideľovať body podľa nasledovných kritérií:</w:t>
      </w:r>
    </w:p>
    <w:p w14:paraId="534A16D3" w14:textId="72C60C10" w:rsidR="00281631" w:rsidRPr="00281631" w:rsidRDefault="00281631" w:rsidP="6E9DC7E9">
      <w:pPr>
        <w:numPr>
          <w:ilvl w:val="0"/>
          <w:numId w:val="4"/>
        </w:numPr>
        <w:jc w:val="both"/>
        <w:rPr>
          <w:rFonts w:ascii="Calibri" w:eastAsia="Calibri" w:hAnsi="Calibri" w:cs="Calibri"/>
          <w:sz w:val="22"/>
          <w:szCs w:val="22"/>
        </w:rPr>
      </w:pPr>
      <w:r w:rsidRPr="6E9DC7E9">
        <w:rPr>
          <w:rFonts w:ascii="Calibri" w:eastAsia="Calibri" w:hAnsi="Calibri" w:cs="Calibri"/>
          <w:sz w:val="22"/>
          <w:szCs w:val="22"/>
        </w:rPr>
        <w:t xml:space="preserve">Porozumenie téme rozvojovej spolupráce </w:t>
      </w:r>
      <w:r w:rsidR="4D129380" w:rsidRPr="6E9DC7E9">
        <w:rPr>
          <w:rFonts w:ascii="Calibri" w:eastAsia="Calibri" w:hAnsi="Calibri" w:cs="Calibri"/>
          <w:sz w:val="22"/>
          <w:szCs w:val="22"/>
        </w:rPr>
        <w:t>a humanitárnej pomoci</w:t>
      </w:r>
      <w:r w:rsidRPr="6E9DC7E9">
        <w:rPr>
          <w:rFonts w:ascii="Calibri" w:eastAsia="Calibri" w:hAnsi="Calibri" w:cs="Calibri"/>
          <w:sz w:val="22"/>
          <w:szCs w:val="22"/>
        </w:rPr>
        <w:t>(0 – 20 bodov)</w:t>
      </w:r>
    </w:p>
    <w:p w14:paraId="5C5A8447" w14:textId="77777777" w:rsidR="00281631" w:rsidRPr="00281631" w:rsidRDefault="00281631" w:rsidP="6E9DC7E9">
      <w:pPr>
        <w:numPr>
          <w:ilvl w:val="0"/>
          <w:numId w:val="4"/>
        </w:numPr>
        <w:jc w:val="both"/>
        <w:rPr>
          <w:rFonts w:ascii="Calibri" w:eastAsia="Calibri" w:hAnsi="Calibri" w:cs="Calibri"/>
          <w:sz w:val="22"/>
          <w:szCs w:val="22"/>
        </w:rPr>
      </w:pPr>
      <w:r w:rsidRPr="6E9DC7E9">
        <w:rPr>
          <w:rFonts w:ascii="Calibri" w:eastAsia="Calibri" w:hAnsi="Calibri" w:cs="Calibri"/>
          <w:sz w:val="22"/>
          <w:szCs w:val="22"/>
        </w:rPr>
        <w:t xml:space="preserve">Práca so zdrojmi a využitie konkrétnych príkladov </w:t>
      </w:r>
      <w:proofErr w:type="spellStart"/>
      <w:r w:rsidRPr="6E9DC7E9">
        <w:rPr>
          <w:rFonts w:ascii="Calibri" w:eastAsia="Calibri" w:hAnsi="Calibri" w:cs="Calibri"/>
          <w:sz w:val="22"/>
          <w:szCs w:val="22"/>
        </w:rPr>
        <w:t>SlovakAid</w:t>
      </w:r>
      <w:proofErr w:type="spellEnd"/>
      <w:r w:rsidRPr="6E9DC7E9">
        <w:rPr>
          <w:rFonts w:ascii="Calibri" w:eastAsia="Calibri" w:hAnsi="Calibri" w:cs="Calibri"/>
          <w:sz w:val="22"/>
          <w:szCs w:val="22"/>
        </w:rPr>
        <w:t xml:space="preserve"> (0 – 20 bodov)</w:t>
      </w:r>
    </w:p>
    <w:p w14:paraId="179179A7" w14:textId="77777777" w:rsidR="00281631" w:rsidRPr="00281631" w:rsidRDefault="00281631" w:rsidP="6E9DC7E9">
      <w:pPr>
        <w:numPr>
          <w:ilvl w:val="0"/>
          <w:numId w:val="4"/>
        </w:numPr>
        <w:jc w:val="both"/>
        <w:rPr>
          <w:rFonts w:ascii="Calibri" w:eastAsia="Calibri" w:hAnsi="Calibri" w:cs="Calibri"/>
          <w:sz w:val="22"/>
          <w:szCs w:val="22"/>
        </w:rPr>
      </w:pPr>
      <w:r w:rsidRPr="6E9DC7E9">
        <w:rPr>
          <w:rFonts w:ascii="Calibri" w:eastAsia="Calibri" w:hAnsi="Calibri" w:cs="Calibri"/>
          <w:sz w:val="22"/>
          <w:szCs w:val="22"/>
        </w:rPr>
        <w:t>Argumentácia a analytické uvažovanie (0 – 20 bodov)</w:t>
      </w:r>
    </w:p>
    <w:p w14:paraId="42F4B7B0" w14:textId="77777777" w:rsidR="00281631" w:rsidRPr="00281631" w:rsidRDefault="00281631" w:rsidP="6E9DC7E9">
      <w:pPr>
        <w:numPr>
          <w:ilvl w:val="0"/>
          <w:numId w:val="4"/>
        </w:numPr>
        <w:jc w:val="both"/>
        <w:rPr>
          <w:rFonts w:ascii="Calibri" w:eastAsia="Calibri" w:hAnsi="Calibri" w:cs="Calibri"/>
          <w:sz w:val="22"/>
          <w:szCs w:val="22"/>
        </w:rPr>
      </w:pPr>
      <w:r w:rsidRPr="6E9DC7E9">
        <w:rPr>
          <w:rFonts w:ascii="Calibri" w:eastAsia="Calibri" w:hAnsi="Calibri" w:cs="Calibri"/>
          <w:sz w:val="22"/>
          <w:szCs w:val="22"/>
        </w:rPr>
        <w:t>Originalita a vlastný pohľad autora (0 – 20 bodov)</w:t>
      </w:r>
    </w:p>
    <w:p w14:paraId="4137A15F" w14:textId="77777777" w:rsidR="00281631" w:rsidRPr="00281631" w:rsidRDefault="00281631" w:rsidP="6E9DC7E9">
      <w:pPr>
        <w:numPr>
          <w:ilvl w:val="0"/>
          <w:numId w:val="4"/>
        </w:numPr>
        <w:jc w:val="both"/>
        <w:rPr>
          <w:rFonts w:ascii="Calibri" w:eastAsia="Calibri" w:hAnsi="Calibri" w:cs="Calibri"/>
          <w:sz w:val="22"/>
          <w:szCs w:val="22"/>
        </w:rPr>
      </w:pPr>
      <w:r w:rsidRPr="6E9DC7E9">
        <w:rPr>
          <w:rFonts w:ascii="Calibri" w:eastAsia="Calibri" w:hAnsi="Calibri" w:cs="Calibri"/>
          <w:sz w:val="22"/>
          <w:szCs w:val="22"/>
        </w:rPr>
        <w:t>Štruktúra a jazyková úroveň textu (0 – 20 bodov)</w:t>
      </w:r>
    </w:p>
    <w:p w14:paraId="0E368977" w14:textId="3F307D73" w:rsidR="00281631" w:rsidRDefault="00281631" w:rsidP="6E9DC7E9">
      <w:pPr>
        <w:jc w:val="both"/>
        <w:rPr>
          <w:rFonts w:ascii="Calibri" w:eastAsia="Calibri" w:hAnsi="Calibri" w:cs="Calibri"/>
          <w:sz w:val="22"/>
          <w:szCs w:val="22"/>
        </w:rPr>
      </w:pPr>
      <w:r w:rsidRPr="6E9DC7E9">
        <w:rPr>
          <w:rFonts w:ascii="Calibri" w:eastAsia="Calibri" w:hAnsi="Calibri" w:cs="Calibri"/>
          <w:sz w:val="22"/>
          <w:szCs w:val="22"/>
        </w:rPr>
        <w:t xml:space="preserve">Maximálny počet bodov: </w:t>
      </w:r>
      <w:r w:rsidRPr="6E9DC7E9">
        <w:rPr>
          <w:rFonts w:ascii="Calibri" w:eastAsia="Calibri" w:hAnsi="Calibri" w:cs="Calibri"/>
          <w:b/>
          <w:bCs/>
          <w:sz w:val="22"/>
          <w:szCs w:val="22"/>
        </w:rPr>
        <w:t>100 bodov</w:t>
      </w:r>
      <w:r w:rsidRPr="6E9DC7E9">
        <w:rPr>
          <w:rFonts w:ascii="Calibri" w:eastAsia="Calibri" w:hAnsi="Calibri" w:cs="Calibri"/>
          <w:sz w:val="22"/>
          <w:szCs w:val="22"/>
        </w:rPr>
        <w:t>.</w:t>
      </w:r>
    </w:p>
    <w:p w14:paraId="1868C6A0" w14:textId="77777777" w:rsidR="00C50D59" w:rsidRDefault="00C50D59" w:rsidP="6E9DC7E9">
      <w:pPr>
        <w:jc w:val="both"/>
        <w:rPr>
          <w:rFonts w:ascii="Calibri" w:eastAsia="Calibri" w:hAnsi="Calibri" w:cs="Calibri"/>
          <w:sz w:val="22"/>
          <w:szCs w:val="22"/>
        </w:rPr>
      </w:pPr>
    </w:p>
    <w:p w14:paraId="2C306CE1" w14:textId="69E77FCB" w:rsidR="00553BA3" w:rsidRDefault="00C50D59"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11</w:t>
      </w:r>
    </w:p>
    <w:p w14:paraId="338D47F2" w14:textId="5B4FBAC9" w:rsidR="00553BA3" w:rsidRDefault="00553BA3" w:rsidP="6E9DC7E9">
      <w:pPr>
        <w:jc w:val="both"/>
        <w:rPr>
          <w:rFonts w:ascii="Calibri" w:eastAsia="Calibri" w:hAnsi="Calibri" w:cs="Calibri"/>
          <w:sz w:val="22"/>
          <w:szCs w:val="22"/>
        </w:rPr>
      </w:pPr>
      <w:r w:rsidRPr="6E9DC7E9">
        <w:rPr>
          <w:rFonts w:ascii="Calibri" w:eastAsia="Calibri" w:hAnsi="Calibri" w:cs="Calibri"/>
          <w:sz w:val="22"/>
          <w:szCs w:val="22"/>
        </w:rPr>
        <w:t xml:space="preserve">Práce budú členom komisie doručené v elektronickej verzii. Každý člen hodnotiacej komisie eseje prečíta a v stanovenom termíne </w:t>
      </w:r>
      <w:r w:rsidR="00B40C01" w:rsidRPr="6E9DC7E9">
        <w:rPr>
          <w:rFonts w:ascii="Calibri" w:eastAsia="Calibri" w:hAnsi="Calibri" w:cs="Calibri"/>
          <w:sz w:val="22"/>
          <w:szCs w:val="22"/>
        </w:rPr>
        <w:t>vypracuje</w:t>
      </w:r>
      <w:r w:rsidRPr="6E9DC7E9">
        <w:rPr>
          <w:rFonts w:ascii="Calibri" w:eastAsia="Calibri" w:hAnsi="Calibri" w:cs="Calibri"/>
          <w:sz w:val="22"/>
          <w:szCs w:val="22"/>
        </w:rPr>
        <w:t xml:space="preserve"> svoje hodnotenie. Hodnotenie eseje zahŕňa pridelený počet bodov od príslušného člena, ako aj jeho krátke slovné hodnotenie/posudok.</w:t>
      </w:r>
      <w:r w:rsidR="00EF0FC4" w:rsidRPr="6E9DC7E9">
        <w:rPr>
          <w:rFonts w:ascii="Calibri" w:eastAsia="Calibri" w:hAnsi="Calibri" w:cs="Calibri"/>
          <w:sz w:val="22"/>
          <w:szCs w:val="22"/>
        </w:rPr>
        <w:t xml:space="preserve"> Jednotlivé eseje budú počas hodnotenia členmi komisie označené len registračným číslom, ktoré prideľuje organizátor (anonymizované). Mená autorov nebudú počas hodnotenia členom komisie známe.</w:t>
      </w:r>
    </w:p>
    <w:p w14:paraId="6041AD80" w14:textId="057F1AA3" w:rsidR="00AF5783" w:rsidRDefault="00EF0FC4" w:rsidP="6E9DC7E9">
      <w:pPr>
        <w:jc w:val="both"/>
        <w:rPr>
          <w:rFonts w:ascii="Calibri" w:eastAsia="Calibri" w:hAnsi="Calibri" w:cs="Calibri"/>
          <w:sz w:val="22"/>
          <w:szCs w:val="22"/>
        </w:rPr>
      </w:pPr>
      <w:r w:rsidRPr="6E9DC7E9">
        <w:rPr>
          <w:rFonts w:ascii="Calibri" w:eastAsia="Calibri" w:hAnsi="Calibri" w:cs="Calibri"/>
          <w:sz w:val="22"/>
          <w:szCs w:val="22"/>
        </w:rPr>
        <w:t xml:space="preserve">Po prijatí hodnotení od členov hodnotiacej komisie organizátor spočíta body a na základe bodového hodnotenia vytvorí poradie esejí podľa počtu bodov. Tri najlepšie eseje získajú - v závislosti od bodového ohodnotenia - prvé, druhé a tretie miesto. </w:t>
      </w:r>
      <w:r w:rsidR="002C0803" w:rsidRPr="6E9DC7E9">
        <w:rPr>
          <w:rFonts w:ascii="Calibri" w:eastAsia="Calibri" w:hAnsi="Calibri" w:cs="Calibri"/>
          <w:sz w:val="22"/>
          <w:szCs w:val="22"/>
        </w:rPr>
        <w:t>V prípade rovnosti bodov na niektorom z prvých troch miest rozhodne o poradí hodnotiaca komisia hlasovaním.</w:t>
      </w:r>
    </w:p>
    <w:p w14:paraId="5A1419D4" w14:textId="604E2077" w:rsidR="00AF5783" w:rsidRDefault="00AF5783" w:rsidP="6E9DC7E9">
      <w:pPr>
        <w:jc w:val="both"/>
        <w:rPr>
          <w:rFonts w:ascii="Calibri" w:eastAsia="Calibri" w:hAnsi="Calibri" w:cs="Calibri"/>
          <w:sz w:val="22"/>
          <w:szCs w:val="22"/>
        </w:rPr>
      </w:pPr>
      <w:r w:rsidRPr="6E9DC7E9">
        <w:rPr>
          <w:rFonts w:ascii="Calibri" w:eastAsia="Calibri" w:hAnsi="Calibri" w:cs="Calibri"/>
          <w:sz w:val="22"/>
          <w:szCs w:val="22"/>
        </w:rPr>
        <w:t xml:space="preserve">Hodnotiaca komisia bude zložená </w:t>
      </w:r>
      <w:r w:rsidR="620563C7" w:rsidRPr="6E9DC7E9">
        <w:rPr>
          <w:rFonts w:ascii="Calibri" w:eastAsia="Calibri" w:hAnsi="Calibri" w:cs="Calibri"/>
          <w:sz w:val="22"/>
          <w:szCs w:val="22"/>
        </w:rPr>
        <w:t>z 5 z</w:t>
      </w:r>
      <w:r w:rsidRPr="6E9DC7E9">
        <w:rPr>
          <w:rFonts w:ascii="Calibri" w:eastAsia="Calibri" w:hAnsi="Calibri" w:cs="Calibri"/>
          <w:sz w:val="22"/>
          <w:szCs w:val="22"/>
        </w:rPr>
        <w:t>ástupc</w:t>
      </w:r>
      <w:r w:rsidR="4AAA6BEA" w:rsidRPr="6E9DC7E9">
        <w:rPr>
          <w:rFonts w:ascii="Calibri" w:eastAsia="Calibri" w:hAnsi="Calibri" w:cs="Calibri"/>
          <w:sz w:val="22"/>
          <w:szCs w:val="22"/>
        </w:rPr>
        <w:t>ov</w:t>
      </w:r>
      <w:r w:rsidRPr="6E9DC7E9">
        <w:rPr>
          <w:rFonts w:ascii="Calibri" w:eastAsia="Calibri" w:hAnsi="Calibri" w:cs="Calibri"/>
          <w:sz w:val="22"/>
          <w:szCs w:val="22"/>
        </w:rPr>
        <w:t xml:space="preserve"> Slovenskej agentúry pre medzinárodnú rozvojovú spoluprácu (SAMRS), </w:t>
      </w:r>
      <w:r w:rsidR="00210617">
        <w:rPr>
          <w:rFonts w:ascii="Calibri" w:eastAsia="Calibri" w:hAnsi="Calibri" w:cs="Calibri"/>
          <w:sz w:val="22"/>
          <w:szCs w:val="22"/>
        </w:rPr>
        <w:t>vrátane</w:t>
      </w:r>
      <w:r w:rsidR="004B784C">
        <w:rPr>
          <w:rFonts w:ascii="Calibri" w:eastAsia="Calibri" w:hAnsi="Calibri" w:cs="Calibri"/>
          <w:sz w:val="22"/>
          <w:szCs w:val="22"/>
        </w:rPr>
        <w:t xml:space="preserve"> </w:t>
      </w:r>
      <w:r w:rsidR="360EF698" w:rsidRPr="6E9DC7E9">
        <w:rPr>
          <w:rFonts w:ascii="Calibri" w:eastAsia="Calibri" w:hAnsi="Calibri" w:cs="Calibri"/>
          <w:sz w:val="22"/>
          <w:szCs w:val="22"/>
        </w:rPr>
        <w:t>zástupc</w:t>
      </w:r>
      <w:r w:rsidR="00210617">
        <w:rPr>
          <w:rFonts w:ascii="Calibri" w:eastAsia="Calibri" w:hAnsi="Calibri" w:cs="Calibri"/>
          <w:sz w:val="22"/>
          <w:szCs w:val="22"/>
        </w:rPr>
        <w:t>ov</w:t>
      </w:r>
      <w:r w:rsidR="360EF698" w:rsidRPr="6E9DC7E9">
        <w:rPr>
          <w:rFonts w:ascii="Calibri" w:eastAsia="Calibri" w:hAnsi="Calibri" w:cs="Calibri"/>
          <w:sz w:val="22"/>
          <w:szCs w:val="22"/>
        </w:rPr>
        <w:t xml:space="preserve"> z</w:t>
      </w:r>
      <w:r w:rsidR="00210617">
        <w:rPr>
          <w:rFonts w:ascii="Calibri" w:eastAsia="Calibri" w:hAnsi="Calibri" w:cs="Calibri"/>
          <w:sz w:val="22"/>
          <w:szCs w:val="22"/>
        </w:rPr>
        <w:t> </w:t>
      </w:r>
      <w:r w:rsidR="360EF698" w:rsidRPr="6E9DC7E9">
        <w:rPr>
          <w:rFonts w:ascii="Calibri" w:eastAsia="Calibri" w:hAnsi="Calibri" w:cs="Calibri"/>
          <w:sz w:val="22"/>
          <w:szCs w:val="22"/>
        </w:rPr>
        <w:t>projektového</w:t>
      </w:r>
      <w:r w:rsidR="00210617">
        <w:rPr>
          <w:rFonts w:ascii="Calibri" w:eastAsia="Calibri" w:hAnsi="Calibri" w:cs="Calibri"/>
          <w:sz w:val="22"/>
          <w:szCs w:val="22"/>
        </w:rPr>
        <w:t xml:space="preserve"> a organizačného</w:t>
      </w:r>
      <w:r w:rsidR="360EF698" w:rsidRPr="6E9DC7E9">
        <w:rPr>
          <w:rFonts w:ascii="Calibri" w:eastAsia="Calibri" w:hAnsi="Calibri" w:cs="Calibri"/>
          <w:sz w:val="22"/>
          <w:szCs w:val="22"/>
        </w:rPr>
        <w:t xml:space="preserve"> oddelenia</w:t>
      </w:r>
      <w:r w:rsidR="00210617">
        <w:rPr>
          <w:rFonts w:ascii="Calibri" w:eastAsia="Calibri" w:hAnsi="Calibri" w:cs="Calibri"/>
          <w:sz w:val="22"/>
          <w:szCs w:val="22"/>
        </w:rPr>
        <w:t xml:space="preserve"> </w:t>
      </w:r>
      <w:r w:rsidR="360EF698" w:rsidRPr="6E9DC7E9">
        <w:rPr>
          <w:rFonts w:ascii="Calibri" w:eastAsia="Calibri" w:hAnsi="Calibri" w:cs="Calibri"/>
          <w:sz w:val="22"/>
          <w:szCs w:val="22"/>
        </w:rPr>
        <w:t>a zástupc</w:t>
      </w:r>
      <w:r w:rsidR="62FBD4E0" w:rsidRPr="6E9DC7E9">
        <w:rPr>
          <w:rFonts w:ascii="Calibri" w:eastAsia="Calibri" w:hAnsi="Calibri" w:cs="Calibri"/>
          <w:sz w:val="22"/>
          <w:szCs w:val="22"/>
        </w:rPr>
        <w:t>u</w:t>
      </w:r>
      <w:r w:rsidR="360EF698" w:rsidRPr="6E9DC7E9">
        <w:rPr>
          <w:rFonts w:ascii="Calibri" w:eastAsia="Calibri" w:hAnsi="Calibri" w:cs="Calibri"/>
          <w:sz w:val="22"/>
          <w:szCs w:val="22"/>
        </w:rPr>
        <w:t xml:space="preserve"> z delegovanej spolupráce EÚ</w:t>
      </w:r>
      <w:r w:rsidRPr="6E9DC7E9">
        <w:rPr>
          <w:rFonts w:ascii="Calibri" w:eastAsia="Calibri" w:hAnsi="Calibri" w:cs="Calibri"/>
          <w:sz w:val="22"/>
          <w:szCs w:val="22"/>
        </w:rPr>
        <w:t>. Konkrétne zloženie komisie určí organizátor.</w:t>
      </w:r>
    </w:p>
    <w:p w14:paraId="790C6FAF" w14:textId="0CEF8F09" w:rsidR="00C262F6" w:rsidRPr="002C0803" w:rsidRDefault="00C262F6" w:rsidP="6E9DC7E9">
      <w:pPr>
        <w:jc w:val="both"/>
        <w:rPr>
          <w:rFonts w:ascii="Calibri" w:eastAsia="Calibri" w:hAnsi="Calibri" w:cs="Calibri"/>
          <w:sz w:val="22"/>
          <w:szCs w:val="22"/>
        </w:rPr>
      </w:pPr>
      <w:r w:rsidRPr="6E9DC7E9">
        <w:rPr>
          <w:rFonts w:ascii="Calibri" w:eastAsia="Calibri" w:hAnsi="Calibri" w:cs="Calibri"/>
          <w:sz w:val="22"/>
          <w:szCs w:val="22"/>
        </w:rPr>
        <w:t>Organizátor si vyhradzuje právo na úpravu, doplnenie alebo zmenu zoznamu členov hodnotiacej komisie.</w:t>
      </w:r>
    </w:p>
    <w:p w14:paraId="030F2F2C" w14:textId="060360FB" w:rsidR="00553BA3" w:rsidRDefault="00553BA3" w:rsidP="6E9DC7E9">
      <w:pPr>
        <w:jc w:val="both"/>
        <w:rPr>
          <w:rFonts w:ascii="Calibri" w:eastAsia="Calibri" w:hAnsi="Calibri" w:cs="Calibri"/>
          <w:sz w:val="22"/>
          <w:szCs w:val="22"/>
        </w:rPr>
      </w:pPr>
    </w:p>
    <w:p w14:paraId="7DF84E7C" w14:textId="531FDD08" w:rsidR="00553BA3" w:rsidRPr="00553BA3" w:rsidRDefault="00553BA3"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12</w:t>
      </w:r>
    </w:p>
    <w:p w14:paraId="2985FEB9" w14:textId="184E69F5" w:rsidR="003E3673" w:rsidRDefault="003E3673" w:rsidP="6E9DC7E9">
      <w:pPr>
        <w:jc w:val="both"/>
        <w:rPr>
          <w:rFonts w:ascii="Calibri" w:eastAsia="Calibri" w:hAnsi="Calibri" w:cs="Calibri"/>
          <w:sz w:val="22"/>
          <w:szCs w:val="22"/>
        </w:rPr>
      </w:pPr>
      <w:r w:rsidRPr="6E9DC7E9">
        <w:rPr>
          <w:rFonts w:ascii="Calibri" w:eastAsia="Calibri" w:hAnsi="Calibri" w:cs="Calibri"/>
          <w:sz w:val="22"/>
          <w:szCs w:val="22"/>
        </w:rPr>
        <w:t xml:space="preserve">Organizátor súťaže a hodnotiaca komisia si vyhradzujú právo neudeliť ani jednu z troch hlavných cien, pokiaľ prijaté eseje nebudú na dostatočnej kvalitatívnej úrovni (zisk aspoň </w:t>
      </w:r>
      <w:r w:rsidR="1CF1959A" w:rsidRPr="6E9DC7E9">
        <w:rPr>
          <w:rFonts w:ascii="Calibri" w:eastAsia="Calibri" w:hAnsi="Calibri" w:cs="Calibri"/>
          <w:sz w:val="22"/>
          <w:szCs w:val="22"/>
        </w:rPr>
        <w:t>7</w:t>
      </w:r>
      <w:r w:rsidR="00711AC8" w:rsidRPr="6E9DC7E9">
        <w:rPr>
          <w:rFonts w:ascii="Calibri" w:eastAsia="Calibri" w:hAnsi="Calibri" w:cs="Calibri"/>
          <w:sz w:val="22"/>
          <w:szCs w:val="22"/>
        </w:rPr>
        <w:t>5</w:t>
      </w:r>
      <w:r w:rsidRPr="6E9DC7E9">
        <w:rPr>
          <w:rFonts w:ascii="Calibri" w:eastAsia="Calibri" w:hAnsi="Calibri" w:cs="Calibri"/>
          <w:sz w:val="22"/>
          <w:szCs w:val="22"/>
        </w:rPr>
        <w:t xml:space="preserve"> bodov z maximálneho počtu </w:t>
      </w:r>
      <w:r w:rsidR="00711AC8" w:rsidRPr="6E9DC7E9">
        <w:rPr>
          <w:rFonts w:ascii="Calibri" w:eastAsia="Calibri" w:hAnsi="Calibri" w:cs="Calibri"/>
          <w:sz w:val="22"/>
          <w:szCs w:val="22"/>
        </w:rPr>
        <w:t>100</w:t>
      </w:r>
      <w:r w:rsidRPr="6E9DC7E9">
        <w:rPr>
          <w:rFonts w:ascii="Calibri" w:eastAsia="Calibri" w:hAnsi="Calibri" w:cs="Calibri"/>
          <w:sz w:val="22"/>
          <w:szCs w:val="22"/>
        </w:rPr>
        <w:t xml:space="preserve"> bodov). </w:t>
      </w:r>
    </w:p>
    <w:p w14:paraId="038C5419" w14:textId="77777777" w:rsidR="000C2DEC" w:rsidRDefault="000C2DEC" w:rsidP="6E9DC7E9">
      <w:pPr>
        <w:rPr>
          <w:rFonts w:ascii="Calibri" w:eastAsia="Calibri" w:hAnsi="Calibri" w:cs="Calibri"/>
          <w:sz w:val="22"/>
          <w:szCs w:val="22"/>
        </w:rPr>
      </w:pPr>
    </w:p>
    <w:p w14:paraId="702E29A2" w14:textId="2640B9C7" w:rsidR="000C2DEC" w:rsidRPr="000C2DEC" w:rsidRDefault="000C2DEC" w:rsidP="6E9DC7E9">
      <w:pPr>
        <w:jc w:val="center"/>
        <w:rPr>
          <w:rFonts w:ascii="Calibri" w:eastAsia="Calibri" w:hAnsi="Calibri" w:cs="Calibri"/>
          <w:b/>
          <w:bCs/>
          <w:sz w:val="22"/>
          <w:szCs w:val="22"/>
        </w:rPr>
      </w:pPr>
      <w:r w:rsidRPr="6E9DC7E9">
        <w:rPr>
          <w:rFonts w:ascii="Calibri" w:eastAsia="Calibri" w:hAnsi="Calibri" w:cs="Calibri"/>
          <w:b/>
          <w:bCs/>
          <w:sz w:val="22"/>
          <w:szCs w:val="22"/>
        </w:rPr>
        <w:t>Ocenenie víťazných esejí</w:t>
      </w:r>
    </w:p>
    <w:p w14:paraId="391CF421" w14:textId="7B034D01" w:rsidR="000C2DEC" w:rsidRPr="000C2DEC" w:rsidRDefault="000C2DEC"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w:t>
      </w:r>
      <w:r w:rsidR="00736EDA" w:rsidRPr="6E9DC7E9">
        <w:rPr>
          <w:rFonts w:ascii="Calibri" w:eastAsia="Calibri" w:hAnsi="Calibri" w:cs="Calibri"/>
          <w:b/>
          <w:bCs/>
          <w:sz w:val="22"/>
          <w:szCs w:val="22"/>
        </w:rPr>
        <w:t>3</w:t>
      </w:r>
    </w:p>
    <w:p w14:paraId="0613A1A6" w14:textId="77777777" w:rsidR="003E3673" w:rsidRDefault="003E3673" w:rsidP="6E9DC7E9">
      <w:pPr>
        <w:rPr>
          <w:rFonts w:ascii="Calibri" w:eastAsia="Calibri" w:hAnsi="Calibri" w:cs="Calibri"/>
          <w:sz w:val="22"/>
          <w:szCs w:val="22"/>
        </w:rPr>
      </w:pPr>
    </w:p>
    <w:p w14:paraId="34C739A2" w14:textId="1489D095" w:rsidR="00AD4129" w:rsidRPr="00AD4129" w:rsidRDefault="00AD4129" w:rsidP="6E9DC7E9">
      <w:pPr>
        <w:rPr>
          <w:rFonts w:ascii="Calibri" w:eastAsia="Calibri" w:hAnsi="Calibri" w:cs="Calibri"/>
          <w:sz w:val="22"/>
          <w:szCs w:val="22"/>
        </w:rPr>
      </w:pPr>
      <w:r w:rsidRPr="6E9DC7E9">
        <w:rPr>
          <w:rFonts w:ascii="Calibri" w:eastAsia="Calibri" w:hAnsi="Calibri" w:cs="Calibri"/>
          <w:sz w:val="22"/>
          <w:szCs w:val="22"/>
        </w:rPr>
        <w:lastRenderedPageBreak/>
        <w:t>V súťaži budú udelené tri hlavné ceny:</w:t>
      </w:r>
    </w:p>
    <w:p w14:paraId="59FAC8F4" w14:textId="77777777" w:rsidR="00AD4129" w:rsidRPr="00AD4129" w:rsidRDefault="00AD4129" w:rsidP="6E9DC7E9">
      <w:pPr>
        <w:spacing w:after="0"/>
        <w:rPr>
          <w:rFonts w:ascii="Calibri" w:eastAsia="Calibri" w:hAnsi="Calibri" w:cs="Calibri"/>
          <w:sz w:val="22"/>
          <w:szCs w:val="22"/>
        </w:rPr>
      </w:pPr>
      <w:r w:rsidRPr="6E9DC7E9">
        <w:rPr>
          <w:rFonts w:ascii="Calibri" w:eastAsia="Calibri" w:hAnsi="Calibri" w:cs="Calibri"/>
          <w:sz w:val="22"/>
          <w:szCs w:val="22"/>
        </w:rPr>
        <w:t>1. miesto</w:t>
      </w:r>
    </w:p>
    <w:p w14:paraId="54D6B06F" w14:textId="08CD1686" w:rsidR="00AD4129" w:rsidRPr="00AD4129" w:rsidRDefault="00AD4129" w:rsidP="6E9DC7E9">
      <w:pPr>
        <w:numPr>
          <w:ilvl w:val="0"/>
          <w:numId w:val="5"/>
        </w:numPr>
        <w:spacing w:after="0"/>
        <w:rPr>
          <w:rFonts w:ascii="Calibri" w:eastAsia="Calibri" w:hAnsi="Calibri" w:cs="Calibri"/>
          <w:sz w:val="22"/>
          <w:szCs w:val="22"/>
        </w:rPr>
      </w:pPr>
      <w:r w:rsidRPr="6E9DC7E9">
        <w:rPr>
          <w:rFonts w:ascii="Calibri" w:eastAsia="Calibri" w:hAnsi="Calibri" w:cs="Calibri"/>
          <w:sz w:val="22"/>
          <w:szCs w:val="22"/>
        </w:rPr>
        <w:t xml:space="preserve">ponuka </w:t>
      </w:r>
      <w:r w:rsidR="2420DDEB" w:rsidRPr="6E9DC7E9">
        <w:rPr>
          <w:rFonts w:ascii="Calibri" w:eastAsia="Calibri" w:hAnsi="Calibri" w:cs="Calibri"/>
          <w:sz w:val="22"/>
          <w:szCs w:val="22"/>
        </w:rPr>
        <w:t xml:space="preserve">študentskej </w:t>
      </w:r>
      <w:r w:rsidRPr="6E9DC7E9">
        <w:rPr>
          <w:rFonts w:ascii="Calibri" w:eastAsia="Calibri" w:hAnsi="Calibri" w:cs="Calibri"/>
          <w:sz w:val="22"/>
          <w:szCs w:val="22"/>
        </w:rPr>
        <w:t xml:space="preserve">stáže v SAMRS </w:t>
      </w:r>
    </w:p>
    <w:p w14:paraId="4B3B6D96" w14:textId="684AE79F" w:rsidR="00AD4129" w:rsidRDefault="00AD4129" w:rsidP="6E9DC7E9">
      <w:pPr>
        <w:numPr>
          <w:ilvl w:val="0"/>
          <w:numId w:val="5"/>
        </w:numPr>
        <w:spacing w:after="0"/>
        <w:rPr>
          <w:rFonts w:ascii="Calibri" w:eastAsia="Calibri" w:hAnsi="Calibri" w:cs="Calibri"/>
          <w:sz w:val="22"/>
          <w:szCs w:val="22"/>
        </w:rPr>
      </w:pPr>
      <w:r w:rsidRPr="6E9DC7E9">
        <w:rPr>
          <w:rFonts w:ascii="Calibri" w:eastAsia="Calibri" w:hAnsi="Calibri" w:cs="Calibri"/>
          <w:sz w:val="22"/>
          <w:szCs w:val="22"/>
        </w:rPr>
        <w:t xml:space="preserve">knižná poukážka v hodnote 100 € </w:t>
      </w:r>
    </w:p>
    <w:p w14:paraId="613768C1" w14:textId="4DF9E430" w:rsidR="0014152B" w:rsidRPr="00AD4129" w:rsidRDefault="3441816A" w:rsidP="6E9DC7E9">
      <w:pPr>
        <w:numPr>
          <w:ilvl w:val="0"/>
          <w:numId w:val="5"/>
        </w:numPr>
        <w:spacing w:after="0"/>
        <w:rPr>
          <w:rFonts w:ascii="Calibri" w:eastAsia="Calibri" w:hAnsi="Calibri" w:cs="Calibri"/>
          <w:sz w:val="22"/>
          <w:szCs w:val="22"/>
        </w:rPr>
      </w:pPr>
      <w:r w:rsidRPr="6E9DC7E9">
        <w:rPr>
          <w:rFonts w:ascii="Calibri" w:eastAsia="Calibri" w:hAnsi="Calibri" w:cs="Calibri"/>
          <w:sz w:val="22"/>
          <w:szCs w:val="22"/>
        </w:rPr>
        <w:t xml:space="preserve">poukážka </w:t>
      </w:r>
      <w:r w:rsidR="1B7E9716" w:rsidRPr="6E9DC7E9">
        <w:rPr>
          <w:rFonts w:ascii="Calibri" w:eastAsia="Calibri" w:hAnsi="Calibri" w:cs="Calibri"/>
          <w:sz w:val="22"/>
          <w:szCs w:val="22"/>
        </w:rPr>
        <w:t xml:space="preserve">na nákup </w:t>
      </w:r>
      <w:r w:rsidRPr="6E9DC7E9">
        <w:rPr>
          <w:rFonts w:ascii="Calibri" w:eastAsia="Calibri" w:hAnsi="Calibri" w:cs="Calibri"/>
          <w:sz w:val="22"/>
          <w:szCs w:val="22"/>
        </w:rPr>
        <w:t xml:space="preserve">leteniek a zájazdov na pelikan.sk v hodnote </w:t>
      </w:r>
      <w:r w:rsidR="473FB159" w:rsidRPr="6E9DC7E9">
        <w:rPr>
          <w:rFonts w:ascii="Calibri" w:eastAsia="Calibri" w:hAnsi="Calibri" w:cs="Calibri"/>
          <w:sz w:val="22"/>
          <w:szCs w:val="22"/>
        </w:rPr>
        <w:t>100 €</w:t>
      </w:r>
    </w:p>
    <w:p w14:paraId="0CFF5DAD" w14:textId="4CEF8B22" w:rsidR="0014152B" w:rsidRPr="00AD4129" w:rsidRDefault="237F4E6A" w:rsidP="6E9DC7E9">
      <w:pPr>
        <w:numPr>
          <w:ilvl w:val="0"/>
          <w:numId w:val="5"/>
        </w:numPr>
        <w:spacing w:after="0"/>
        <w:rPr>
          <w:rFonts w:ascii="Calibri" w:eastAsia="Calibri" w:hAnsi="Calibri" w:cs="Calibri"/>
          <w:sz w:val="22"/>
          <w:szCs w:val="22"/>
        </w:rPr>
      </w:pPr>
      <w:r w:rsidRPr="6E9DC7E9">
        <w:rPr>
          <w:rFonts w:ascii="Calibri" w:eastAsia="Calibri" w:hAnsi="Calibri" w:cs="Calibri"/>
          <w:sz w:val="22"/>
          <w:szCs w:val="22"/>
        </w:rPr>
        <w:t>diplom o udelení ocenenia</w:t>
      </w:r>
    </w:p>
    <w:p w14:paraId="41E7F679" w14:textId="77777777" w:rsidR="00AD4129" w:rsidRPr="00AD4129" w:rsidRDefault="00AD4129" w:rsidP="6E9DC7E9">
      <w:pPr>
        <w:spacing w:after="0"/>
        <w:rPr>
          <w:rFonts w:ascii="Calibri" w:eastAsia="Calibri" w:hAnsi="Calibri" w:cs="Calibri"/>
          <w:sz w:val="22"/>
          <w:szCs w:val="22"/>
        </w:rPr>
      </w:pPr>
      <w:r w:rsidRPr="6E9DC7E9">
        <w:rPr>
          <w:rFonts w:ascii="Calibri" w:eastAsia="Calibri" w:hAnsi="Calibri" w:cs="Calibri"/>
          <w:sz w:val="22"/>
          <w:szCs w:val="22"/>
        </w:rPr>
        <w:t>2. miesto</w:t>
      </w:r>
    </w:p>
    <w:p w14:paraId="181F1C47" w14:textId="0C6A453F" w:rsidR="00AD4129" w:rsidRPr="00AD4129" w:rsidRDefault="00AD4129" w:rsidP="6E9DC7E9">
      <w:pPr>
        <w:numPr>
          <w:ilvl w:val="0"/>
          <w:numId w:val="6"/>
        </w:numPr>
        <w:spacing w:after="0"/>
        <w:rPr>
          <w:rFonts w:ascii="Calibri" w:eastAsia="Calibri" w:hAnsi="Calibri" w:cs="Calibri"/>
          <w:sz w:val="22"/>
          <w:szCs w:val="22"/>
        </w:rPr>
      </w:pPr>
      <w:r w:rsidRPr="6E9DC7E9">
        <w:rPr>
          <w:rFonts w:ascii="Calibri" w:eastAsia="Calibri" w:hAnsi="Calibri" w:cs="Calibri"/>
          <w:sz w:val="22"/>
          <w:szCs w:val="22"/>
        </w:rPr>
        <w:t xml:space="preserve">knižná poukážka v hodnote </w:t>
      </w:r>
      <w:r w:rsidR="686E0698" w:rsidRPr="6E9DC7E9">
        <w:rPr>
          <w:rFonts w:ascii="Calibri" w:eastAsia="Calibri" w:hAnsi="Calibri" w:cs="Calibri"/>
          <w:sz w:val="22"/>
          <w:szCs w:val="22"/>
        </w:rPr>
        <w:t>100</w:t>
      </w:r>
      <w:r w:rsidRPr="6E9DC7E9">
        <w:rPr>
          <w:rFonts w:ascii="Calibri" w:eastAsia="Calibri" w:hAnsi="Calibri" w:cs="Calibri"/>
          <w:sz w:val="22"/>
          <w:szCs w:val="22"/>
        </w:rPr>
        <w:t xml:space="preserve"> € </w:t>
      </w:r>
    </w:p>
    <w:p w14:paraId="70AD4EF8" w14:textId="36F990A2" w:rsidR="491FDCE5" w:rsidRDefault="491FDCE5" w:rsidP="6E9DC7E9">
      <w:pPr>
        <w:numPr>
          <w:ilvl w:val="0"/>
          <w:numId w:val="6"/>
        </w:numPr>
        <w:spacing w:after="0"/>
        <w:rPr>
          <w:rFonts w:ascii="Calibri" w:eastAsia="Calibri" w:hAnsi="Calibri" w:cs="Calibri"/>
          <w:sz w:val="22"/>
          <w:szCs w:val="22"/>
        </w:rPr>
      </w:pPr>
      <w:r w:rsidRPr="6E9DC7E9">
        <w:rPr>
          <w:rFonts w:ascii="Calibri" w:eastAsia="Calibri" w:hAnsi="Calibri" w:cs="Calibri"/>
          <w:sz w:val="22"/>
          <w:szCs w:val="22"/>
        </w:rPr>
        <w:t>poukážka na nákup vstupeniek do Slovenského národného divadla v hodnote 50 €</w:t>
      </w:r>
    </w:p>
    <w:p w14:paraId="21DF3DDD" w14:textId="034061C6" w:rsidR="58B86883" w:rsidRDefault="58B86883" w:rsidP="6E9DC7E9">
      <w:pPr>
        <w:numPr>
          <w:ilvl w:val="0"/>
          <w:numId w:val="6"/>
        </w:numPr>
        <w:spacing w:after="0"/>
        <w:rPr>
          <w:rFonts w:ascii="Calibri" w:eastAsia="Calibri" w:hAnsi="Calibri" w:cs="Calibri"/>
          <w:sz w:val="22"/>
          <w:szCs w:val="22"/>
        </w:rPr>
      </w:pPr>
      <w:r w:rsidRPr="6E9DC7E9">
        <w:rPr>
          <w:rFonts w:ascii="Calibri" w:eastAsia="Calibri" w:hAnsi="Calibri" w:cs="Calibri"/>
          <w:sz w:val="22"/>
          <w:szCs w:val="22"/>
        </w:rPr>
        <w:t>diplom o udelení ocenenia</w:t>
      </w:r>
    </w:p>
    <w:p w14:paraId="7C8C7F12" w14:textId="77777777" w:rsidR="00AD4129" w:rsidRPr="00AD4129" w:rsidRDefault="00AD4129" w:rsidP="6E9DC7E9">
      <w:pPr>
        <w:spacing w:after="0"/>
        <w:rPr>
          <w:rFonts w:ascii="Calibri" w:eastAsia="Calibri" w:hAnsi="Calibri" w:cs="Calibri"/>
          <w:sz w:val="22"/>
          <w:szCs w:val="22"/>
        </w:rPr>
      </w:pPr>
      <w:r w:rsidRPr="6E9DC7E9">
        <w:rPr>
          <w:rFonts w:ascii="Calibri" w:eastAsia="Calibri" w:hAnsi="Calibri" w:cs="Calibri"/>
          <w:sz w:val="22"/>
          <w:szCs w:val="22"/>
        </w:rPr>
        <w:t>3. miesto</w:t>
      </w:r>
    </w:p>
    <w:p w14:paraId="25C954E0" w14:textId="34DFEF4A" w:rsidR="003A57D4" w:rsidRDefault="003A57D4" w:rsidP="6E9DC7E9">
      <w:pPr>
        <w:numPr>
          <w:ilvl w:val="0"/>
          <w:numId w:val="5"/>
        </w:numPr>
        <w:spacing w:after="0"/>
        <w:rPr>
          <w:rFonts w:ascii="Calibri" w:eastAsia="Calibri" w:hAnsi="Calibri" w:cs="Calibri"/>
          <w:sz w:val="22"/>
          <w:szCs w:val="22"/>
        </w:rPr>
      </w:pPr>
      <w:r w:rsidRPr="6E9DC7E9">
        <w:rPr>
          <w:rFonts w:ascii="Calibri" w:eastAsia="Calibri" w:hAnsi="Calibri" w:cs="Calibri"/>
          <w:sz w:val="22"/>
          <w:szCs w:val="22"/>
        </w:rPr>
        <w:t xml:space="preserve">knižná poukážka v hodnote </w:t>
      </w:r>
      <w:r w:rsidR="4A3846F2" w:rsidRPr="6E9DC7E9">
        <w:rPr>
          <w:rFonts w:ascii="Calibri" w:eastAsia="Calibri" w:hAnsi="Calibri" w:cs="Calibri"/>
          <w:sz w:val="22"/>
          <w:szCs w:val="22"/>
        </w:rPr>
        <w:t>50</w:t>
      </w:r>
      <w:r w:rsidRPr="6E9DC7E9">
        <w:rPr>
          <w:rFonts w:ascii="Calibri" w:eastAsia="Calibri" w:hAnsi="Calibri" w:cs="Calibri"/>
          <w:sz w:val="22"/>
          <w:szCs w:val="22"/>
        </w:rPr>
        <w:t xml:space="preserve"> € </w:t>
      </w:r>
    </w:p>
    <w:p w14:paraId="7F425ED6" w14:textId="15DE6498" w:rsidR="004D3413" w:rsidRDefault="1C3C250A" w:rsidP="6E9DC7E9">
      <w:pPr>
        <w:numPr>
          <w:ilvl w:val="0"/>
          <w:numId w:val="5"/>
        </w:numPr>
        <w:spacing w:after="0"/>
        <w:rPr>
          <w:rFonts w:ascii="Calibri" w:eastAsia="Calibri" w:hAnsi="Calibri" w:cs="Calibri"/>
          <w:sz w:val="22"/>
          <w:szCs w:val="22"/>
        </w:rPr>
      </w:pPr>
      <w:r w:rsidRPr="6E9DC7E9">
        <w:rPr>
          <w:rFonts w:ascii="Calibri" w:eastAsia="Calibri" w:hAnsi="Calibri" w:cs="Calibri"/>
          <w:sz w:val="22"/>
          <w:szCs w:val="22"/>
        </w:rPr>
        <w:t>poukážka na nákup vstupeniek do Slovenského národného divadla v hodnote 35 €</w:t>
      </w:r>
    </w:p>
    <w:p w14:paraId="207A2C64" w14:textId="0AE48D29" w:rsidR="004D3413" w:rsidRDefault="646807B9" w:rsidP="6E9DC7E9">
      <w:pPr>
        <w:numPr>
          <w:ilvl w:val="0"/>
          <w:numId w:val="5"/>
        </w:numPr>
        <w:spacing w:after="0"/>
        <w:rPr>
          <w:rFonts w:ascii="Calibri" w:eastAsia="Calibri" w:hAnsi="Calibri" w:cs="Calibri"/>
          <w:sz w:val="22"/>
          <w:szCs w:val="22"/>
        </w:rPr>
      </w:pPr>
      <w:r w:rsidRPr="6E9DC7E9">
        <w:rPr>
          <w:rFonts w:ascii="Calibri" w:eastAsia="Calibri" w:hAnsi="Calibri" w:cs="Calibri"/>
          <w:sz w:val="22"/>
          <w:szCs w:val="22"/>
        </w:rPr>
        <w:t>diplom o udelení ocenenia</w:t>
      </w:r>
    </w:p>
    <w:p w14:paraId="241BEBC8" w14:textId="4A2307F6" w:rsidR="6E9DC7E9" w:rsidRDefault="6E9DC7E9" w:rsidP="00E96215">
      <w:pPr>
        <w:spacing w:after="0"/>
        <w:ind w:left="720"/>
        <w:rPr>
          <w:rFonts w:ascii="Calibri" w:eastAsia="Calibri" w:hAnsi="Calibri" w:cs="Calibri"/>
          <w:sz w:val="22"/>
          <w:szCs w:val="22"/>
        </w:rPr>
      </w:pPr>
    </w:p>
    <w:p w14:paraId="456CF21F" w14:textId="19D7E314" w:rsidR="00234B35" w:rsidRDefault="0024384B" w:rsidP="6E9DC7E9">
      <w:pPr>
        <w:rPr>
          <w:rFonts w:ascii="Calibri" w:eastAsia="Calibri" w:hAnsi="Calibri" w:cs="Calibri"/>
          <w:sz w:val="22"/>
          <w:szCs w:val="22"/>
        </w:rPr>
      </w:pPr>
      <w:r w:rsidRPr="6E9DC7E9">
        <w:rPr>
          <w:rFonts w:ascii="Calibri" w:eastAsia="Calibri" w:hAnsi="Calibri" w:cs="Calibri"/>
          <w:sz w:val="22"/>
          <w:szCs w:val="22"/>
        </w:rPr>
        <w:t xml:space="preserve">Víťazi môžu zároveň získať možnosť zúčastniť sa na vybranom odbornom podujatí organizovanom </w:t>
      </w:r>
      <w:r w:rsidRPr="6E9DC7E9">
        <w:rPr>
          <w:rFonts w:ascii="Calibri" w:eastAsia="Calibri" w:hAnsi="Calibri" w:cs="Calibri"/>
          <w:b/>
          <w:bCs/>
          <w:sz w:val="22"/>
          <w:szCs w:val="22"/>
        </w:rPr>
        <w:t>MZVEZ SR alebo inštitúciami EÚ</w:t>
      </w:r>
      <w:r w:rsidR="00E46972" w:rsidRPr="6E9DC7E9">
        <w:rPr>
          <w:rFonts w:ascii="Calibri" w:eastAsia="Calibri" w:hAnsi="Calibri" w:cs="Calibri"/>
          <w:b/>
          <w:bCs/>
          <w:sz w:val="22"/>
          <w:szCs w:val="22"/>
        </w:rPr>
        <w:t xml:space="preserve"> (v rámci projektov delegovaných EÚ)</w:t>
      </w:r>
      <w:r w:rsidRPr="6E9DC7E9">
        <w:rPr>
          <w:rFonts w:ascii="Calibri" w:eastAsia="Calibri" w:hAnsi="Calibri" w:cs="Calibri"/>
          <w:sz w:val="22"/>
          <w:szCs w:val="22"/>
        </w:rPr>
        <w:t>.</w:t>
      </w:r>
    </w:p>
    <w:p w14:paraId="207EB59E" w14:textId="29903A9C" w:rsidR="00463E77" w:rsidRDefault="00234B35" w:rsidP="6E9DC7E9">
      <w:pPr>
        <w:rPr>
          <w:rFonts w:ascii="Calibri" w:eastAsia="Calibri" w:hAnsi="Calibri" w:cs="Calibri"/>
          <w:sz w:val="22"/>
          <w:szCs w:val="22"/>
        </w:rPr>
      </w:pPr>
      <w:r w:rsidRPr="6E9DC7E9">
        <w:rPr>
          <w:rFonts w:ascii="Calibri" w:eastAsia="Calibri" w:hAnsi="Calibri" w:cs="Calibri"/>
          <w:sz w:val="22"/>
          <w:szCs w:val="22"/>
        </w:rPr>
        <w:t>Výhercom súťaže sa v súlade s čl. 1</w:t>
      </w:r>
      <w:r w:rsidR="00AF30DB" w:rsidRPr="6E9DC7E9">
        <w:rPr>
          <w:rFonts w:ascii="Calibri" w:eastAsia="Calibri" w:hAnsi="Calibri" w:cs="Calibri"/>
          <w:sz w:val="22"/>
          <w:szCs w:val="22"/>
        </w:rPr>
        <w:t>1</w:t>
      </w:r>
      <w:r w:rsidRPr="6E9DC7E9">
        <w:rPr>
          <w:rFonts w:ascii="Calibri" w:eastAsia="Calibri" w:hAnsi="Calibri" w:cs="Calibri"/>
          <w:sz w:val="22"/>
          <w:szCs w:val="22"/>
        </w:rPr>
        <w:t xml:space="preserve"> tohto Štatútu rozumie autor eseje s prvým, druhým a tretím najvyšším bodovým ohodnotením od hodnotiacej komisie.</w:t>
      </w:r>
    </w:p>
    <w:p w14:paraId="16838878" w14:textId="37B2D31B" w:rsidR="6E9DC7E9" w:rsidRDefault="6E9DC7E9" w:rsidP="6E9DC7E9">
      <w:pPr>
        <w:rPr>
          <w:rFonts w:ascii="Calibri" w:eastAsia="Calibri" w:hAnsi="Calibri" w:cs="Calibri"/>
          <w:sz w:val="22"/>
          <w:szCs w:val="22"/>
        </w:rPr>
      </w:pPr>
    </w:p>
    <w:p w14:paraId="1AB74F47" w14:textId="3E76DD37" w:rsidR="00463E77" w:rsidRPr="00463E77" w:rsidRDefault="00463E77" w:rsidP="6E9DC7E9">
      <w:pPr>
        <w:jc w:val="center"/>
        <w:rPr>
          <w:rFonts w:ascii="Calibri" w:eastAsia="Calibri" w:hAnsi="Calibri" w:cs="Calibri"/>
          <w:b/>
          <w:bCs/>
          <w:sz w:val="22"/>
          <w:szCs w:val="22"/>
        </w:rPr>
      </w:pPr>
      <w:r w:rsidRPr="6E9DC7E9">
        <w:rPr>
          <w:rFonts w:ascii="Calibri" w:eastAsia="Calibri" w:hAnsi="Calibri" w:cs="Calibri"/>
          <w:b/>
          <w:bCs/>
          <w:sz w:val="22"/>
          <w:szCs w:val="22"/>
        </w:rPr>
        <w:t>Časový harmonogram súťaže</w:t>
      </w:r>
    </w:p>
    <w:p w14:paraId="2B907361" w14:textId="5A5716EC" w:rsidR="00AD1488" w:rsidRPr="00AD1488" w:rsidRDefault="00AD1488"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w:t>
      </w:r>
      <w:r w:rsidR="00736EDA" w:rsidRPr="6E9DC7E9">
        <w:rPr>
          <w:rFonts w:ascii="Calibri" w:eastAsia="Calibri" w:hAnsi="Calibri" w:cs="Calibri"/>
          <w:b/>
          <w:bCs/>
          <w:sz w:val="22"/>
          <w:szCs w:val="22"/>
        </w:rPr>
        <w:t>4</w:t>
      </w:r>
    </w:p>
    <w:p w14:paraId="1D1481E6" w14:textId="2CCEB18C" w:rsidR="000F09F8" w:rsidRDefault="000F09F8" w:rsidP="6E9DC7E9">
      <w:pPr>
        <w:rPr>
          <w:rFonts w:ascii="Calibri" w:eastAsia="Calibri" w:hAnsi="Calibri" w:cs="Calibri"/>
          <w:sz w:val="22"/>
          <w:szCs w:val="22"/>
        </w:rPr>
      </w:pPr>
      <w:r w:rsidRPr="6E9DC7E9">
        <w:rPr>
          <w:rFonts w:ascii="Calibri" w:eastAsia="Calibri" w:hAnsi="Calibri" w:cs="Calibri"/>
          <w:sz w:val="22"/>
          <w:szCs w:val="22"/>
        </w:rPr>
        <w:t xml:space="preserve">Oficiálne vyhlásenie súťaže (na webstránke a sociálnych sieťach </w:t>
      </w:r>
      <w:proofErr w:type="spellStart"/>
      <w:r w:rsidRPr="6E9DC7E9">
        <w:rPr>
          <w:rFonts w:ascii="Calibri" w:eastAsia="Calibri" w:hAnsi="Calibri" w:cs="Calibri"/>
          <w:sz w:val="22"/>
          <w:szCs w:val="22"/>
        </w:rPr>
        <w:t>SlovakAid</w:t>
      </w:r>
      <w:proofErr w:type="spellEnd"/>
      <w:r w:rsidRPr="6E9DC7E9">
        <w:rPr>
          <w:rFonts w:ascii="Calibri" w:eastAsia="Calibri" w:hAnsi="Calibri" w:cs="Calibri"/>
          <w:sz w:val="22"/>
          <w:szCs w:val="22"/>
        </w:rPr>
        <w:t xml:space="preserve">): </w:t>
      </w:r>
      <w:r w:rsidR="0ACEF314" w:rsidRPr="6E9DC7E9">
        <w:rPr>
          <w:rFonts w:ascii="Calibri" w:eastAsia="Calibri" w:hAnsi="Calibri" w:cs="Calibri"/>
          <w:sz w:val="22"/>
          <w:szCs w:val="22"/>
        </w:rPr>
        <w:t>23.4.2026</w:t>
      </w:r>
    </w:p>
    <w:p w14:paraId="34F9D4C8" w14:textId="323F0EBB" w:rsidR="000F09F8" w:rsidRDefault="000F09F8" w:rsidP="6E9DC7E9">
      <w:pPr>
        <w:rPr>
          <w:rFonts w:ascii="Calibri" w:eastAsia="Calibri" w:hAnsi="Calibri" w:cs="Calibri"/>
          <w:sz w:val="22"/>
          <w:szCs w:val="22"/>
        </w:rPr>
      </w:pPr>
      <w:r w:rsidRPr="6E9DC7E9">
        <w:rPr>
          <w:rFonts w:ascii="Calibri" w:eastAsia="Calibri" w:hAnsi="Calibri" w:cs="Calibri"/>
          <w:sz w:val="22"/>
          <w:szCs w:val="22"/>
        </w:rPr>
        <w:t xml:space="preserve">Konečný termín na prihlásenie esejí do súťaže: </w:t>
      </w:r>
      <w:r w:rsidR="0C7E4B42" w:rsidRPr="6E9DC7E9">
        <w:rPr>
          <w:rFonts w:ascii="Calibri" w:eastAsia="Calibri" w:hAnsi="Calibri" w:cs="Calibri"/>
          <w:sz w:val="22"/>
          <w:szCs w:val="22"/>
        </w:rPr>
        <w:t>30.6.2026</w:t>
      </w:r>
    </w:p>
    <w:p w14:paraId="01615B33" w14:textId="1456CC7D" w:rsidR="000F09F8" w:rsidRDefault="000F09F8" w:rsidP="6E9DC7E9">
      <w:pPr>
        <w:rPr>
          <w:rFonts w:ascii="Calibri" w:eastAsia="Calibri" w:hAnsi="Calibri" w:cs="Calibri"/>
          <w:sz w:val="22"/>
          <w:szCs w:val="22"/>
        </w:rPr>
      </w:pPr>
      <w:r w:rsidRPr="6E9DC7E9">
        <w:rPr>
          <w:rFonts w:ascii="Calibri" w:eastAsia="Calibri" w:hAnsi="Calibri" w:cs="Calibri"/>
          <w:sz w:val="22"/>
          <w:szCs w:val="22"/>
        </w:rPr>
        <w:t xml:space="preserve">Doručenie esejí členom hodnotiacej komisie: </w:t>
      </w:r>
      <w:r w:rsidR="56743E83" w:rsidRPr="6E9DC7E9">
        <w:rPr>
          <w:rFonts w:ascii="Calibri" w:eastAsia="Calibri" w:hAnsi="Calibri" w:cs="Calibri"/>
          <w:sz w:val="22"/>
          <w:szCs w:val="22"/>
        </w:rPr>
        <w:t>1</w:t>
      </w:r>
      <w:r w:rsidR="4472E3C5" w:rsidRPr="6E9DC7E9">
        <w:rPr>
          <w:rFonts w:ascii="Calibri" w:eastAsia="Calibri" w:hAnsi="Calibri" w:cs="Calibri"/>
          <w:sz w:val="22"/>
          <w:szCs w:val="22"/>
        </w:rPr>
        <w:t>0</w:t>
      </w:r>
      <w:r w:rsidR="56743E83" w:rsidRPr="6E9DC7E9">
        <w:rPr>
          <w:rFonts w:ascii="Calibri" w:eastAsia="Calibri" w:hAnsi="Calibri" w:cs="Calibri"/>
          <w:sz w:val="22"/>
          <w:szCs w:val="22"/>
        </w:rPr>
        <w:t>.7.2026</w:t>
      </w:r>
    </w:p>
    <w:p w14:paraId="209B343F" w14:textId="5F81D697" w:rsidR="000F09F8" w:rsidRDefault="000F09F8" w:rsidP="6E9DC7E9">
      <w:pPr>
        <w:rPr>
          <w:rFonts w:ascii="Calibri" w:eastAsia="Calibri" w:hAnsi="Calibri" w:cs="Calibri"/>
          <w:sz w:val="22"/>
          <w:szCs w:val="22"/>
        </w:rPr>
      </w:pPr>
      <w:r w:rsidRPr="6E9DC7E9">
        <w:rPr>
          <w:rFonts w:ascii="Calibri" w:eastAsia="Calibri" w:hAnsi="Calibri" w:cs="Calibri"/>
          <w:sz w:val="22"/>
          <w:szCs w:val="22"/>
        </w:rPr>
        <w:t xml:space="preserve">Konečný termín na odovzdanie hodnotenia členov komisie: </w:t>
      </w:r>
      <w:r w:rsidR="53386AA5" w:rsidRPr="6E9DC7E9">
        <w:rPr>
          <w:rFonts w:ascii="Calibri" w:eastAsia="Calibri" w:hAnsi="Calibri" w:cs="Calibri"/>
          <w:sz w:val="22"/>
          <w:szCs w:val="22"/>
        </w:rPr>
        <w:t>1</w:t>
      </w:r>
      <w:r w:rsidR="5BF86340" w:rsidRPr="6E9DC7E9">
        <w:rPr>
          <w:rFonts w:ascii="Calibri" w:eastAsia="Calibri" w:hAnsi="Calibri" w:cs="Calibri"/>
          <w:sz w:val="22"/>
          <w:szCs w:val="22"/>
        </w:rPr>
        <w:t>8</w:t>
      </w:r>
      <w:r w:rsidR="53386AA5" w:rsidRPr="6E9DC7E9">
        <w:rPr>
          <w:rFonts w:ascii="Calibri" w:eastAsia="Calibri" w:hAnsi="Calibri" w:cs="Calibri"/>
          <w:sz w:val="22"/>
          <w:szCs w:val="22"/>
        </w:rPr>
        <w:t>.9.2026</w:t>
      </w:r>
    </w:p>
    <w:p w14:paraId="5FA714DF" w14:textId="32F5FD66" w:rsidR="00AD1488" w:rsidRDefault="000F09F8" w:rsidP="6E9DC7E9">
      <w:pPr>
        <w:rPr>
          <w:rFonts w:ascii="Calibri" w:eastAsia="Calibri" w:hAnsi="Calibri" w:cs="Calibri"/>
          <w:sz w:val="22"/>
          <w:szCs w:val="22"/>
        </w:rPr>
      </w:pPr>
      <w:r w:rsidRPr="6E9DC7E9">
        <w:rPr>
          <w:rFonts w:ascii="Calibri" w:eastAsia="Calibri" w:hAnsi="Calibri" w:cs="Calibri"/>
          <w:sz w:val="22"/>
          <w:szCs w:val="22"/>
        </w:rPr>
        <w:t xml:space="preserve">Oficiálne vyhlásenie víťazov súťaže: </w:t>
      </w:r>
      <w:r w:rsidR="5F8E87CD" w:rsidRPr="6E9DC7E9">
        <w:rPr>
          <w:rFonts w:ascii="Calibri" w:eastAsia="Calibri" w:hAnsi="Calibri" w:cs="Calibri"/>
          <w:sz w:val="22"/>
          <w:szCs w:val="22"/>
        </w:rPr>
        <w:t xml:space="preserve">do </w:t>
      </w:r>
      <w:r w:rsidR="63CAE78C" w:rsidRPr="6E9DC7E9">
        <w:rPr>
          <w:rFonts w:ascii="Calibri" w:eastAsia="Calibri" w:hAnsi="Calibri" w:cs="Calibri"/>
          <w:sz w:val="22"/>
          <w:szCs w:val="22"/>
        </w:rPr>
        <w:t>5</w:t>
      </w:r>
      <w:r w:rsidR="361BFD2A" w:rsidRPr="6E9DC7E9">
        <w:rPr>
          <w:rFonts w:ascii="Calibri" w:eastAsia="Calibri" w:hAnsi="Calibri" w:cs="Calibri"/>
          <w:sz w:val="22"/>
          <w:szCs w:val="22"/>
        </w:rPr>
        <w:t>.10</w:t>
      </w:r>
      <w:r w:rsidR="5F8E87CD" w:rsidRPr="6E9DC7E9">
        <w:rPr>
          <w:rFonts w:ascii="Calibri" w:eastAsia="Calibri" w:hAnsi="Calibri" w:cs="Calibri"/>
          <w:sz w:val="22"/>
          <w:szCs w:val="22"/>
        </w:rPr>
        <w:t>.2026</w:t>
      </w:r>
    </w:p>
    <w:p w14:paraId="15262383" w14:textId="75DC3FD4" w:rsidR="008228FE" w:rsidRDefault="008228FE" w:rsidP="6E9DC7E9">
      <w:pPr>
        <w:rPr>
          <w:rFonts w:ascii="Calibri" w:eastAsia="Calibri" w:hAnsi="Calibri" w:cs="Calibri"/>
          <w:sz w:val="22"/>
          <w:szCs w:val="22"/>
        </w:rPr>
      </w:pPr>
      <w:r w:rsidRPr="6E9DC7E9">
        <w:rPr>
          <w:rFonts w:ascii="Calibri" w:eastAsia="Calibri" w:hAnsi="Calibri" w:cs="Calibri"/>
          <w:sz w:val="22"/>
          <w:szCs w:val="22"/>
        </w:rPr>
        <w:t>Slávnostné odovzdávanie cien:</w:t>
      </w:r>
      <w:r w:rsidR="74F9FC7E" w:rsidRPr="6E9DC7E9">
        <w:rPr>
          <w:rFonts w:ascii="Calibri" w:eastAsia="Calibri" w:hAnsi="Calibri" w:cs="Calibri"/>
          <w:sz w:val="22"/>
          <w:szCs w:val="22"/>
        </w:rPr>
        <w:t xml:space="preserve"> do 30.11.2026</w:t>
      </w:r>
    </w:p>
    <w:p w14:paraId="7419BFE9" w14:textId="35CE3E9F" w:rsidR="008228FE" w:rsidRDefault="008228FE" w:rsidP="6E9DC7E9">
      <w:pPr>
        <w:rPr>
          <w:rFonts w:ascii="Calibri" w:eastAsia="Calibri" w:hAnsi="Calibri" w:cs="Calibri"/>
          <w:sz w:val="22"/>
          <w:szCs w:val="22"/>
        </w:rPr>
      </w:pPr>
      <w:r w:rsidRPr="00723E50">
        <w:rPr>
          <w:rFonts w:ascii="Calibri" w:eastAsia="Calibri" w:hAnsi="Calibri" w:cs="Calibri"/>
          <w:b/>
          <w:bCs/>
          <w:sz w:val="22"/>
          <w:szCs w:val="22"/>
        </w:rPr>
        <w:t>Nástup na stáž:</w:t>
      </w:r>
      <w:r w:rsidRPr="6E9DC7E9">
        <w:rPr>
          <w:rFonts w:ascii="Calibri" w:eastAsia="Calibri" w:hAnsi="Calibri" w:cs="Calibri"/>
          <w:sz w:val="22"/>
          <w:szCs w:val="22"/>
        </w:rPr>
        <w:t xml:space="preserve"> </w:t>
      </w:r>
      <w:r w:rsidR="1FEBED78" w:rsidRPr="6E9DC7E9">
        <w:rPr>
          <w:rFonts w:ascii="Calibri" w:eastAsia="Calibri" w:hAnsi="Calibri" w:cs="Calibri"/>
          <w:sz w:val="22"/>
          <w:szCs w:val="22"/>
        </w:rPr>
        <w:t xml:space="preserve">letný semester </w:t>
      </w:r>
      <w:r w:rsidR="00F55854">
        <w:rPr>
          <w:rFonts w:ascii="Calibri" w:eastAsia="Calibri" w:hAnsi="Calibri" w:cs="Calibri"/>
          <w:sz w:val="22"/>
          <w:szCs w:val="22"/>
        </w:rPr>
        <w:t xml:space="preserve">2027 </w:t>
      </w:r>
      <w:r w:rsidR="1FEBED78" w:rsidRPr="6E9DC7E9">
        <w:rPr>
          <w:rFonts w:ascii="Calibri" w:eastAsia="Calibri" w:hAnsi="Calibri" w:cs="Calibri"/>
          <w:sz w:val="22"/>
          <w:szCs w:val="22"/>
        </w:rPr>
        <w:t xml:space="preserve">(konkrétny termín nástupu </w:t>
      </w:r>
      <w:r w:rsidRPr="6E9DC7E9">
        <w:rPr>
          <w:rFonts w:ascii="Calibri" w:eastAsia="Calibri" w:hAnsi="Calibri" w:cs="Calibri"/>
          <w:sz w:val="22"/>
          <w:szCs w:val="22"/>
        </w:rPr>
        <w:t>podľa dohody</w:t>
      </w:r>
      <w:r w:rsidR="2346E843" w:rsidRPr="6E9DC7E9">
        <w:rPr>
          <w:rFonts w:ascii="Calibri" w:eastAsia="Calibri" w:hAnsi="Calibri" w:cs="Calibri"/>
          <w:sz w:val="22"/>
          <w:szCs w:val="22"/>
        </w:rPr>
        <w:t>)</w:t>
      </w:r>
    </w:p>
    <w:p w14:paraId="0FB96F08" w14:textId="77777777" w:rsidR="00055A90" w:rsidRDefault="00055A90" w:rsidP="6E9DC7E9">
      <w:pPr>
        <w:rPr>
          <w:rFonts w:ascii="Calibri" w:eastAsia="Calibri" w:hAnsi="Calibri" w:cs="Calibri"/>
          <w:sz w:val="22"/>
          <w:szCs w:val="22"/>
        </w:rPr>
      </w:pPr>
    </w:p>
    <w:p w14:paraId="0459598A" w14:textId="0B000C9D" w:rsidR="00055A90" w:rsidRPr="00055A90" w:rsidRDefault="00055A90" w:rsidP="6E9DC7E9">
      <w:pPr>
        <w:jc w:val="center"/>
        <w:rPr>
          <w:rFonts w:ascii="Calibri" w:eastAsia="Calibri" w:hAnsi="Calibri" w:cs="Calibri"/>
          <w:b/>
          <w:bCs/>
          <w:sz w:val="22"/>
          <w:szCs w:val="22"/>
        </w:rPr>
      </w:pPr>
      <w:r w:rsidRPr="6E9DC7E9">
        <w:rPr>
          <w:rFonts w:ascii="Calibri" w:eastAsia="Calibri" w:hAnsi="Calibri" w:cs="Calibri"/>
          <w:b/>
          <w:bCs/>
          <w:sz w:val="22"/>
          <w:szCs w:val="22"/>
        </w:rPr>
        <w:t>Ochrana osobných údajov (GDPR)</w:t>
      </w:r>
    </w:p>
    <w:p w14:paraId="33A2E38B" w14:textId="49BC5F90" w:rsidR="00055A90" w:rsidRPr="00055A90" w:rsidRDefault="00055A90"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w:t>
      </w:r>
      <w:r w:rsidR="00736EDA" w:rsidRPr="6E9DC7E9">
        <w:rPr>
          <w:rFonts w:ascii="Calibri" w:eastAsia="Calibri" w:hAnsi="Calibri" w:cs="Calibri"/>
          <w:b/>
          <w:bCs/>
          <w:sz w:val="22"/>
          <w:szCs w:val="22"/>
        </w:rPr>
        <w:t>5</w:t>
      </w:r>
    </w:p>
    <w:p w14:paraId="4A2D3321" w14:textId="44649FA3" w:rsidR="00736EDA" w:rsidRPr="00AD1488" w:rsidRDefault="00D22DAF" w:rsidP="6E9DC7E9">
      <w:pPr>
        <w:jc w:val="both"/>
        <w:rPr>
          <w:rFonts w:ascii="Calibri" w:eastAsia="Calibri" w:hAnsi="Calibri" w:cs="Calibri"/>
          <w:sz w:val="22"/>
          <w:szCs w:val="22"/>
        </w:rPr>
      </w:pPr>
      <w:r w:rsidRPr="6E9DC7E9">
        <w:rPr>
          <w:rFonts w:ascii="Calibri" w:eastAsia="Calibri" w:hAnsi="Calibri" w:cs="Calibri"/>
          <w:sz w:val="22"/>
          <w:szCs w:val="22"/>
        </w:rPr>
        <w:t xml:space="preserve">Vyplnením a odoslaním registračného formulára do súťaže o najlepšiu esej o rozvojovej spolupráci a humanitárnej pomoci poskytuje účastník súťaže Slovenskej agentúre pre medzinárodnú rozvojovú spoluprácu (SAMRS), so sídlom Palisády 7052/29, 811 06 Bratislava, Slovenská republika, ako prevádzkovateľovi osobné údaje v rozsahu titul, meno, priezvisko, dátum narodenia, adresa trvalého </w:t>
      </w:r>
      <w:r w:rsidRPr="6E9DC7E9">
        <w:rPr>
          <w:rFonts w:ascii="Calibri" w:eastAsia="Calibri" w:hAnsi="Calibri" w:cs="Calibri"/>
          <w:sz w:val="22"/>
          <w:szCs w:val="22"/>
        </w:rPr>
        <w:lastRenderedPageBreak/>
        <w:t>pobytu, e</w:t>
      </w:r>
      <w:r w:rsidR="00736EDA">
        <w:noBreakHyphen/>
      </w:r>
      <w:r w:rsidRPr="6E9DC7E9">
        <w:rPr>
          <w:rFonts w:ascii="Calibri" w:eastAsia="Calibri" w:hAnsi="Calibri" w:cs="Calibri"/>
          <w:sz w:val="22"/>
          <w:szCs w:val="22"/>
        </w:rPr>
        <w:t>mailová adresa a prípadne ďalšie údaje nevyhnutné na zabezpečenie riadneho priebehu a vyhodnotenia súťaže. Osobné údaje sú spracúvané za účelom organizácie, realizácie, vyhodnotenia súťaže a komunikácie s účastníkmi na právnom základe čl. 6 ods. 1 písm. b) nariadenia Európskeho parlamentu a Rady (EÚ) 2016/679 (GDPR), t. j. na účely plnenia zmluvy, ktorej zmluvnou stranou je účastník súťaže. Zverejnenie mena a priezviska výhercov súťaže v zozname účastníkov alebo výhercov sa uskutočňuje výlučne na základe osobitného súhlasu dotknutej osoby podľa čl. 6 ods. 1 písm. a) GDPR, pričom tento súhlas môže byť kedykoľvek odvolaný. Osobné údaje budú uchovávané po dobu jedného roka od ukončenia súťaže, pokiaľ osobitný právny predpis nevyžaduje ich uchovávanie po dlhšiu dobu. Osobné údaje nebudú poskytnuté ani sprístupnené tretím osobám, okrem prípadov stanovených osobitným právnym predpisom. Dotknutá osoba má v súlade s GDPR právo požadovať prístup k svojim osobným údajom, právo na ich opravu, vymazanie alebo obmedzenie spracúvania, právo namietať proti spracúvaniu, právo na prenosnosť osobných údajov, ako aj právo kedykoľvek odvolať súhlas so spracúvaním osobných údajov, ak je spracúvanie založené na súhlase, a právo podať sťažnosť Úradu na ochranu osobných údajov Slovenskej republiky. Organizátor súťaže má ustanovenú zodpovednú osobu pre ochranu osobných údajov, pričom dotknutá osoba si môže svoje práva uplatniť e</w:t>
      </w:r>
      <w:r w:rsidR="00736EDA">
        <w:noBreakHyphen/>
      </w:r>
      <w:r w:rsidRPr="6E9DC7E9">
        <w:rPr>
          <w:rFonts w:ascii="Calibri" w:eastAsia="Calibri" w:hAnsi="Calibri" w:cs="Calibri"/>
          <w:sz w:val="22"/>
          <w:szCs w:val="22"/>
        </w:rPr>
        <w:t>mailom na adrese</w:t>
      </w:r>
      <w:r w:rsidR="3CB3C126" w:rsidRPr="6E9DC7E9">
        <w:rPr>
          <w:rFonts w:ascii="Calibri" w:eastAsia="Calibri" w:hAnsi="Calibri" w:cs="Calibri"/>
          <w:sz w:val="22"/>
          <w:szCs w:val="22"/>
        </w:rPr>
        <w:t xml:space="preserve"> </w:t>
      </w:r>
      <w:r w:rsidR="191D9A59" w:rsidRPr="6E9DC7E9">
        <w:rPr>
          <w:rFonts w:ascii="Calibri" w:eastAsia="Calibri" w:hAnsi="Calibri" w:cs="Calibri"/>
          <w:sz w:val="22"/>
          <w:szCs w:val="22"/>
        </w:rPr>
        <w:t>zodpovednaosoba@slovakaid.sk,</w:t>
      </w:r>
      <w:r w:rsidRPr="6E9DC7E9">
        <w:rPr>
          <w:rFonts w:ascii="Calibri" w:eastAsia="Calibri" w:hAnsi="Calibri" w:cs="Calibri"/>
          <w:sz w:val="22"/>
          <w:szCs w:val="22"/>
        </w:rPr>
        <w:t xml:space="preserve"> písomne alebo osobne na adrese sídla organizátora súťaže. Súťaž je určená výlučne pre študentov vysokých škôl, ktorí v deň prihlásenia do súťaže dovŕšili 18 rokov veku. V rámci spracúvania osobných údajov nedochádza k automatizovanému individuálnemu rozhodovaniu ani profilovaniu.</w:t>
      </w:r>
    </w:p>
    <w:p w14:paraId="047BB1AE" w14:textId="756A28B5" w:rsidR="6E9DC7E9" w:rsidRDefault="6E9DC7E9" w:rsidP="6E9DC7E9">
      <w:pPr>
        <w:jc w:val="both"/>
        <w:rPr>
          <w:rFonts w:ascii="Calibri" w:eastAsia="Calibri" w:hAnsi="Calibri" w:cs="Calibri"/>
          <w:sz w:val="22"/>
          <w:szCs w:val="22"/>
        </w:rPr>
      </w:pPr>
    </w:p>
    <w:p w14:paraId="7895D1F9" w14:textId="3B51E946" w:rsidR="00736EDA" w:rsidRPr="00736EDA" w:rsidRDefault="00736EDA" w:rsidP="6E9DC7E9">
      <w:pPr>
        <w:jc w:val="center"/>
        <w:rPr>
          <w:rFonts w:ascii="Calibri" w:eastAsia="Calibri" w:hAnsi="Calibri" w:cs="Calibri"/>
          <w:b/>
          <w:bCs/>
          <w:sz w:val="22"/>
          <w:szCs w:val="22"/>
        </w:rPr>
      </w:pPr>
      <w:r w:rsidRPr="6E9DC7E9">
        <w:rPr>
          <w:rFonts w:ascii="Calibri" w:eastAsia="Calibri" w:hAnsi="Calibri" w:cs="Calibri"/>
          <w:b/>
          <w:bCs/>
          <w:sz w:val="22"/>
          <w:szCs w:val="22"/>
        </w:rPr>
        <w:t>Záverečné ustanovenia</w:t>
      </w:r>
    </w:p>
    <w:p w14:paraId="29C2EA98" w14:textId="6AC15909" w:rsidR="00736EDA" w:rsidRPr="00736EDA" w:rsidRDefault="00736EDA"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16</w:t>
      </w:r>
    </w:p>
    <w:p w14:paraId="4F85A398" w14:textId="77777777" w:rsidR="00C17584" w:rsidRPr="00C17584" w:rsidRDefault="00C17584" w:rsidP="6E9DC7E9">
      <w:pPr>
        <w:jc w:val="both"/>
        <w:rPr>
          <w:rFonts w:ascii="Calibri" w:eastAsia="Calibri" w:hAnsi="Calibri" w:cs="Calibri"/>
          <w:sz w:val="22"/>
          <w:szCs w:val="22"/>
        </w:rPr>
      </w:pPr>
      <w:r w:rsidRPr="6E9DC7E9">
        <w:rPr>
          <w:rFonts w:ascii="Calibri" w:eastAsia="Calibri" w:hAnsi="Calibri" w:cs="Calibri"/>
          <w:sz w:val="22"/>
          <w:szCs w:val="22"/>
        </w:rPr>
        <w:t>Víťazi súťaže sú povinní pri ďalšej verejnej publikácii alebo prezentácii ocenenej eseje uviesť, že esej bola ocenená Slovenskou agentúrou pre medzinárodnú rozvojovú spoluprácu (SAMRS) v rámci Súťaže o najlepšiu esej o rozvojovej spolupráci a humanitárnej pomoci v príslušnom roku.</w:t>
      </w:r>
    </w:p>
    <w:p w14:paraId="1E3B7E6B" w14:textId="576D68B3" w:rsidR="00736EDA" w:rsidRPr="00736EDA" w:rsidRDefault="00736EDA"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17</w:t>
      </w:r>
    </w:p>
    <w:p w14:paraId="62A18857" w14:textId="77777777" w:rsidR="00736EDA" w:rsidRDefault="00736EDA" w:rsidP="6E9DC7E9">
      <w:pPr>
        <w:jc w:val="both"/>
        <w:rPr>
          <w:rFonts w:ascii="Calibri" w:eastAsia="Calibri" w:hAnsi="Calibri" w:cs="Calibri"/>
          <w:sz w:val="22"/>
          <w:szCs w:val="22"/>
        </w:rPr>
      </w:pPr>
      <w:r w:rsidRPr="6E9DC7E9">
        <w:rPr>
          <w:rFonts w:ascii="Calibri" w:eastAsia="Calibri" w:hAnsi="Calibri" w:cs="Calibri"/>
          <w:sz w:val="22"/>
          <w:szCs w:val="22"/>
        </w:rPr>
        <w:t xml:space="preserve">Organizátor si vyhradzuje právo na úpravu, doplnenie alebo zmenu tohto Štatútu podľa vlastného uváženia. </w:t>
      </w:r>
    </w:p>
    <w:p w14:paraId="76E8D545" w14:textId="7A19A8A2" w:rsidR="00736EDA" w:rsidRPr="00736EDA" w:rsidRDefault="00736EDA" w:rsidP="6E9DC7E9">
      <w:pPr>
        <w:jc w:val="center"/>
        <w:rPr>
          <w:rFonts w:ascii="Calibri" w:eastAsia="Calibri" w:hAnsi="Calibri" w:cs="Calibri"/>
          <w:b/>
          <w:bCs/>
          <w:sz w:val="22"/>
          <w:szCs w:val="22"/>
        </w:rPr>
      </w:pPr>
      <w:r w:rsidRPr="6E9DC7E9">
        <w:rPr>
          <w:rFonts w:ascii="Calibri" w:eastAsia="Calibri" w:hAnsi="Calibri" w:cs="Calibri"/>
          <w:b/>
          <w:bCs/>
          <w:sz w:val="22"/>
          <w:szCs w:val="22"/>
        </w:rPr>
        <w:t>Článok 18</w:t>
      </w:r>
    </w:p>
    <w:p w14:paraId="5D0B1362" w14:textId="69F8552F" w:rsidR="00AD1488" w:rsidRDefault="00736EDA" w:rsidP="6E9DC7E9">
      <w:pPr>
        <w:jc w:val="both"/>
        <w:rPr>
          <w:rFonts w:ascii="Calibri" w:eastAsia="Calibri" w:hAnsi="Calibri" w:cs="Calibri"/>
          <w:sz w:val="22"/>
          <w:szCs w:val="22"/>
        </w:rPr>
      </w:pPr>
      <w:r w:rsidRPr="6E9DC7E9">
        <w:rPr>
          <w:rFonts w:ascii="Calibri" w:eastAsia="Calibri" w:hAnsi="Calibri" w:cs="Calibri"/>
          <w:sz w:val="22"/>
          <w:szCs w:val="22"/>
        </w:rPr>
        <w:t>Tento Štatút nadobúda účinnosť dňom vyhlásenia súťaže.</w:t>
      </w:r>
    </w:p>
    <w:p w14:paraId="3B9CD698" w14:textId="77777777" w:rsidR="00385D08" w:rsidRDefault="00385D08" w:rsidP="6E9DC7E9">
      <w:pPr>
        <w:jc w:val="both"/>
        <w:rPr>
          <w:rFonts w:ascii="Calibri" w:eastAsia="Calibri" w:hAnsi="Calibri" w:cs="Calibri"/>
          <w:sz w:val="22"/>
          <w:szCs w:val="22"/>
        </w:rPr>
      </w:pPr>
    </w:p>
    <w:p w14:paraId="30DCF9A8" w14:textId="4E9E6D62" w:rsidR="00385D08" w:rsidRDefault="00385D08" w:rsidP="6E9DC7E9">
      <w:pPr>
        <w:jc w:val="both"/>
        <w:rPr>
          <w:rFonts w:ascii="Calibri" w:eastAsia="Calibri" w:hAnsi="Calibri" w:cs="Calibri"/>
          <w:sz w:val="22"/>
          <w:szCs w:val="22"/>
        </w:rPr>
      </w:pPr>
      <w:r w:rsidRPr="6E9DC7E9">
        <w:rPr>
          <w:rFonts w:ascii="Calibri" w:eastAsia="Calibri" w:hAnsi="Calibri" w:cs="Calibri"/>
          <w:sz w:val="22"/>
          <w:szCs w:val="22"/>
        </w:rPr>
        <w:t xml:space="preserve">Schválil: </w:t>
      </w:r>
      <w:r>
        <w:tab/>
      </w:r>
      <w:r>
        <w:tab/>
      </w:r>
      <w:r>
        <w:tab/>
      </w:r>
      <w:r>
        <w:tab/>
      </w:r>
      <w:r>
        <w:tab/>
      </w:r>
      <w:r>
        <w:tab/>
      </w:r>
      <w:r>
        <w:tab/>
      </w:r>
      <w:r w:rsidRPr="6E9DC7E9">
        <w:rPr>
          <w:rFonts w:ascii="Calibri" w:eastAsia="Calibri" w:hAnsi="Calibri" w:cs="Calibri"/>
          <w:sz w:val="22"/>
          <w:szCs w:val="22"/>
        </w:rPr>
        <w:t>V</w:t>
      </w:r>
      <w:r w:rsidR="0087042B" w:rsidRPr="6E9DC7E9">
        <w:rPr>
          <w:rFonts w:ascii="Calibri" w:eastAsia="Calibri" w:hAnsi="Calibri" w:cs="Calibri"/>
          <w:sz w:val="22"/>
          <w:szCs w:val="22"/>
        </w:rPr>
        <w:t> </w:t>
      </w:r>
      <w:r w:rsidRPr="6E9DC7E9">
        <w:rPr>
          <w:rFonts w:ascii="Calibri" w:eastAsia="Calibri" w:hAnsi="Calibri" w:cs="Calibri"/>
          <w:sz w:val="22"/>
          <w:szCs w:val="22"/>
        </w:rPr>
        <w:t>Bratislave</w:t>
      </w:r>
      <w:r w:rsidR="0087042B" w:rsidRPr="6E9DC7E9">
        <w:rPr>
          <w:rFonts w:ascii="Calibri" w:eastAsia="Calibri" w:hAnsi="Calibri" w:cs="Calibri"/>
          <w:sz w:val="22"/>
          <w:szCs w:val="22"/>
        </w:rPr>
        <w:t>,</w:t>
      </w:r>
      <w:r w:rsidRPr="6E9DC7E9">
        <w:rPr>
          <w:rFonts w:ascii="Calibri" w:eastAsia="Calibri" w:hAnsi="Calibri" w:cs="Calibri"/>
          <w:sz w:val="22"/>
          <w:szCs w:val="22"/>
        </w:rPr>
        <w:t xml:space="preserve"> dňa </w:t>
      </w:r>
    </w:p>
    <w:p w14:paraId="5CDA7ECE" w14:textId="453F84F8" w:rsidR="00385D08" w:rsidRDefault="00385D08" w:rsidP="6E9DC7E9">
      <w:pPr>
        <w:jc w:val="both"/>
        <w:rPr>
          <w:rFonts w:ascii="Calibri" w:eastAsia="Calibri" w:hAnsi="Calibri" w:cs="Calibri"/>
          <w:sz w:val="22"/>
          <w:szCs w:val="22"/>
        </w:rPr>
      </w:pPr>
      <w:r w:rsidRPr="6E9DC7E9">
        <w:rPr>
          <w:rFonts w:ascii="Calibri" w:eastAsia="Calibri" w:hAnsi="Calibri" w:cs="Calibri"/>
          <w:sz w:val="22"/>
          <w:szCs w:val="22"/>
        </w:rPr>
        <w:t xml:space="preserve">________________________ </w:t>
      </w:r>
    </w:p>
    <w:p w14:paraId="01C6A29C" w14:textId="31E8BE23" w:rsidR="00385D08" w:rsidRPr="00AD4129" w:rsidRDefault="00B358FB" w:rsidP="6E9DC7E9">
      <w:pPr>
        <w:jc w:val="both"/>
        <w:rPr>
          <w:rFonts w:ascii="Calibri" w:eastAsia="Calibri" w:hAnsi="Calibri" w:cs="Calibri"/>
          <w:sz w:val="22"/>
          <w:szCs w:val="22"/>
        </w:rPr>
      </w:pPr>
      <w:r w:rsidRPr="6E9DC7E9">
        <w:rPr>
          <w:rFonts w:ascii="Calibri" w:eastAsia="Calibri" w:hAnsi="Calibri" w:cs="Calibri"/>
          <w:sz w:val="22"/>
          <w:szCs w:val="22"/>
        </w:rPr>
        <w:t>Mgr. Michal Čornak,</w:t>
      </w:r>
      <w:r w:rsidR="00385D08" w:rsidRPr="6E9DC7E9">
        <w:rPr>
          <w:rFonts w:ascii="Calibri" w:eastAsia="Calibri" w:hAnsi="Calibri" w:cs="Calibri"/>
          <w:sz w:val="22"/>
          <w:szCs w:val="22"/>
        </w:rPr>
        <w:t xml:space="preserve"> riaditeľ</w:t>
      </w:r>
      <w:r w:rsidRPr="6E9DC7E9">
        <w:rPr>
          <w:rFonts w:ascii="Calibri" w:eastAsia="Calibri" w:hAnsi="Calibri" w:cs="Calibri"/>
          <w:sz w:val="22"/>
          <w:szCs w:val="22"/>
        </w:rPr>
        <w:t xml:space="preserve"> </w:t>
      </w:r>
      <w:r w:rsidR="00385D08" w:rsidRPr="6E9DC7E9">
        <w:rPr>
          <w:rFonts w:ascii="Calibri" w:eastAsia="Calibri" w:hAnsi="Calibri" w:cs="Calibri"/>
          <w:sz w:val="22"/>
          <w:szCs w:val="22"/>
        </w:rPr>
        <w:t xml:space="preserve">SAMRS </w:t>
      </w:r>
    </w:p>
    <w:p w14:paraId="6DB0D2AD" w14:textId="77777777" w:rsidR="00AD4129" w:rsidRPr="004819EF" w:rsidRDefault="00AD4129" w:rsidP="00C50D59">
      <w:pPr>
        <w:jc w:val="center"/>
        <w:rPr>
          <w:b/>
          <w:bCs/>
        </w:rPr>
      </w:pPr>
    </w:p>
    <w:p w14:paraId="0240EE9D" w14:textId="77777777" w:rsidR="00281631" w:rsidRPr="00AC18C4" w:rsidRDefault="00281631" w:rsidP="00AC18C4">
      <w:pPr>
        <w:jc w:val="both"/>
      </w:pPr>
    </w:p>
    <w:sectPr w:rsidR="00281631" w:rsidRPr="00AC1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060"/>
    <w:multiLevelType w:val="hybridMultilevel"/>
    <w:tmpl w:val="C60AF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007399"/>
    <w:multiLevelType w:val="hybridMultilevel"/>
    <w:tmpl w:val="6A1A00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85186C"/>
    <w:multiLevelType w:val="multilevel"/>
    <w:tmpl w:val="155C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36E4A"/>
    <w:multiLevelType w:val="multilevel"/>
    <w:tmpl w:val="B602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D5216"/>
    <w:multiLevelType w:val="multilevel"/>
    <w:tmpl w:val="A1D6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276C3"/>
    <w:multiLevelType w:val="multilevel"/>
    <w:tmpl w:val="DAD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D1560"/>
    <w:multiLevelType w:val="hybridMultilevel"/>
    <w:tmpl w:val="0F048D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8E0B2C"/>
    <w:multiLevelType w:val="multilevel"/>
    <w:tmpl w:val="238E449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A078B"/>
    <w:multiLevelType w:val="multilevel"/>
    <w:tmpl w:val="2972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547424">
    <w:abstractNumId w:val="1"/>
  </w:num>
  <w:num w:numId="2" w16cid:durableId="1147086709">
    <w:abstractNumId w:val="7"/>
  </w:num>
  <w:num w:numId="3" w16cid:durableId="953709074">
    <w:abstractNumId w:val="8"/>
  </w:num>
  <w:num w:numId="4" w16cid:durableId="596409676">
    <w:abstractNumId w:val="2"/>
  </w:num>
  <w:num w:numId="5" w16cid:durableId="1470976773">
    <w:abstractNumId w:val="4"/>
  </w:num>
  <w:num w:numId="6" w16cid:durableId="891959800">
    <w:abstractNumId w:val="5"/>
  </w:num>
  <w:num w:numId="7" w16cid:durableId="9456473">
    <w:abstractNumId w:val="3"/>
  </w:num>
  <w:num w:numId="8" w16cid:durableId="1118917230">
    <w:abstractNumId w:val="6"/>
  </w:num>
  <w:num w:numId="9" w16cid:durableId="141046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E5"/>
    <w:rsid w:val="00033B71"/>
    <w:rsid w:val="00055A90"/>
    <w:rsid w:val="000828C9"/>
    <w:rsid w:val="000828D9"/>
    <w:rsid w:val="000A4FA1"/>
    <w:rsid w:val="000C2DEC"/>
    <w:rsid w:val="000D579D"/>
    <w:rsid w:val="000F09F8"/>
    <w:rsid w:val="00121B54"/>
    <w:rsid w:val="00140732"/>
    <w:rsid w:val="0014152B"/>
    <w:rsid w:val="00160C97"/>
    <w:rsid w:val="001A504E"/>
    <w:rsid w:val="001B7CE3"/>
    <w:rsid w:val="00210617"/>
    <w:rsid w:val="00213F1A"/>
    <w:rsid w:val="00234B35"/>
    <w:rsid w:val="0024384B"/>
    <w:rsid w:val="002678BE"/>
    <w:rsid w:val="002743AC"/>
    <w:rsid w:val="00281631"/>
    <w:rsid w:val="00282B03"/>
    <w:rsid w:val="00295AAF"/>
    <w:rsid w:val="002A1430"/>
    <w:rsid w:val="002A4DE5"/>
    <w:rsid w:val="002C0803"/>
    <w:rsid w:val="00320242"/>
    <w:rsid w:val="00376921"/>
    <w:rsid w:val="00385D08"/>
    <w:rsid w:val="00393847"/>
    <w:rsid w:val="00396AF9"/>
    <w:rsid w:val="003A08B7"/>
    <w:rsid w:val="003A57D4"/>
    <w:rsid w:val="003B5A4F"/>
    <w:rsid w:val="003C3951"/>
    <w:rsid w:val="003C6B7D"/>
    <w:rsid w:val="003E3673"/>
    <w:rsid w:val="003E7F1E"/>
    <w:rsid w:val="0042403C"/>
    <w:rsid w:val="00463E77"/>
    <w:rsid w:val="0046514C"/>
    <w:rsid w:val="004819EF"/>
    <w:rsid w:val="004947BC"/>
    <w:rsid w:val="004A70A0"/>
    <w:rsid w:val="004B784C"/>
    <w:rsid w:val="004D3413"/>
    <w:rsid w:val="0052141F"/>
    <w:rsid w:val="00527C5D"/>
    <w:rsid w:val="00553BA3"/>
    <w:rsid w:val="00561356"/>
    <w:rsid w:val="00613F1B"/>
    <w:rsid w:val="0063081C"/>
    <w:rsid w:val="006318BC"/>
    <w:rsid w:val="006A5B2F"/>
    <w:rsid w:val="006D74C0"/>
    <w:rsid w:val="00711AC8"/>
    <w:rsid w:val="00723E50"/>
    <w:rsid w:val="00736EDA"/>
    <w:rsid w:val="00747625"/>
    <w:rsid w:val="00782C97"/>
    <w:rsid w:val="008228FE"/>
    <w:rsid w:val="00844C33"/>
    <w:rsid w:val="00865249"/>
    <w:rsid w:val="0087042B"/>
    <w:rsid w:val="008956FC"/>
    <w:rsid w:val="008B401E"/>
    <w:rsid w:val="008D3C63"/>
    <w:rsid w:val="008E52C3"/>
    <w:rsid w:val="0090512F"/>
    <w:rsid w:val="009A6255"/>
    <w:rsid w:val="009C2862"/>
    <w:rsid w:val="00A542C6"/>
    <w:rsid w:val="00A63B85"/>
    <w:rsid w:val="00A81087"/>
    <w:rsid w:val="00AA174B"/>
    <w:rsid w:val="00AC18C4"/>
    <w:rsid w:val="00AD1488"/>
    <w:rsid w:val="00AD4129"/>
    <w:rsid w:val="00AE2E33"/>
    <w:rsid w:val="00AF0C1F"/>
    <w:rsid w:val="00AF30DB"/>
    <w:rsid w:val="00AF5783"/>
    <w:rsid w:val="00B22E56"/>
    <w:rsid w:val="00B25E95"/>
    <w:rsid w:val="00B358FB"/>
    <w:rsid w:val="00B40C01"/>
    <w:rsid w:val="00B615FD"/>
    <w:rsid w:val="00B63699"/>
    <w:rsid w:val="00C17584"/>
    <w:rsid w:val="00C262F6"/>
    <w:rsid w:val="00C4560A"/>
    <w:rsid w:val="00C50D59"/>
    <w:rsid w:val="00C60AB6"/>
    <w:rsid w:val="00C747E4"/>
    <w:rsid w:val="00CA6952"/>
    <w:rsid w:val="00CA733D"/>
    <w:rsid w:val="00CC7575"/>
    <w:rsid w:val="00D22DAF"/>
    <w:rsid w:val="00DC5A40"/>
    <w:rsid w:val="00DD617B"/>
    <w:rsid w:val="00E345C3"/>
    <w:rsid w:val="00E46972"/>
    <w:rsid w:val="00E74343"/>
    <w:rsid w:val="00E84C38"/>
    <w:rsid w:val="00E96215"/>
    <w:rsid w:val="00ED06D3"/>
    <w:rsid w:val="00EF0FC4"/>
    <w:rsid w:val="00EF1074"/>
    <w:rsid w:val="00F35BCB"/>
    <w:rsid w:val="00F456CA"/>
    <w:rsid w:val="00F55854"/>
    <w:rsid w:val="00FC29F9"/>
    <w:rsid w:val="01184364"/>
    <w:rsid w:val="0165C798"/>
    <w:rsid w:val="0190AB4C"/>
    <w:rsid w:val="02B8922A"/>
    <w:rsid w:val="0349FA13"/>
    <w:rsid w:val="04C1C958"/>
    <w:rsid w:val="0601C621"/>
    <w:rsid w:val="077785BA"/>
    <w:rsid w:val="096BCFE8"/>
    <w:rsid w:val="09906ECE"/>
    <w:rsid w:val="0ACEF314"/>
    <w:rsid w:val="0C6606C4"/>
    <w:rsid w:val="0C7E4B42"/>
    <w:rsid w:val="0D8F0491"/>
    <w:rsid w:val="11573847"/>
    <w:rsid w:val="1157415A"/>
    <w:rsid w:val="11708A13"/>
    <w:rsid w:val="13762CCE"/>
    <w:rsid w:val="1896F609"/>
    <w:rsid w:val="191D9A59"/>
    <w:rsid w:val="1B7E9716"/>
    <w:rsid w:val="1C3C250A"/>
    <w:rsid w:val="1CF1959A"/>
    <w:rsid w:val="1FEBED78"/>
    <w:rsid w:val="2015D610"/>
    <w:rsid w:val="20353385"/>
    <w:rsid w:val="21CC33BB"/>
    <w:rsid w:val="2346E843"/>
    <w:rsid w:val="237F4E6A"/>
    <w:rsid w:val="238C3D2F"/>
    <w:rsid w:val="2420DDEB"/>
    <w:rsid w:val="26061399"/>
    <w:rsid w:val="263BDAA4"/>
    <w:rsid w:val="272288BA"/>
    <w:rsid w:val="28CC1AB6"/>
    <w:rsid w:val="2C7318DF"/>
    <w:rsid w:val="2EF976D2"/>
    <w:rsid w:val="2F96BE1F"/>
    <w:rsid w:val="3441816A"/>
    <w:rsid w:val="360EF698"/>
    <w:rsid w:val="361BFD2A"/>
    <w:rsid w:val="363225CB"/>
    <w:rsid w:val="371BB1FB"/>
    <w:rsid w:val="3B043BD8"/>
    <w:rsid w:val="3C2CDC67"/>
    <w:rsid w:val="3C55CDC7"/>
    <w:rsid w:val="3CB3C126"/>
    <w:rsid w:val="3CBAAA53"/>
    <w:rsid w:val="3DE3DC35"/>
    <w:rsid w:val="403A6D77"/>
    <w:rsid w:val="4053AA33"/>
    <w:rsid w:val="42221EA3"/>
    <w:rsid w:val="425034A5"/>
    <w:rsid w:val="435ECB10"/>
    <w:rsid w:val="4472E3C5"/>
    <w:rsid w:val="45200537"/>
    <w:rsid w:val="4554AFF2"/>
    <w:rsid w:val="4619AD7A"/>
    <w:rsid w:val="46BBE893"/>
    <w:rsid w:val="473FB159"/>
    <w:rsid w:val="491FDCE5"/>
    <w:rsid w:val="4A3846F2"/>
    <w:rsid w:val="4AAA6BEA"/>
    <w:rsid w:val="4B30A900"/>
    <w:rsid w:val="4D129380"/>
    <w:rsid w:val="4D2D875E"/>
    <w:rsid w:val="4DB223A7"/>
    <w:rsid w:val="4E280E7F"/>
    <w:rsid w:val="52EC4AE3"/>
    <w:rsid w:val="53386AA5"/>
    <w:rsid w:val="54BD5EDD"/>
    <w:rsid w:val="54CCB993"/>
    <w:rsid w:val="56743E83"/>
    <w:rsid w:val="56870553"/>
    <w:rsid w:val="569FE604"/>
    <w:rsid w:val="58B86883"/>
    <w:rsid w:val="5944AE76"/>
    <w:rsid w:val="5A53ADBF"/>
    <w:rsid w:val="5BF86340"/>
    <w:rsid w:val="5F4949B7"/>
    <w:rsid w:val="5F8E87CD"/>
    <w:rsid w:val="6190E33B"/>
    <w:rsid w:val="620563C7"/>
    <w:rsid w:val="62865497"/>
    <w:rsid w:val="62B7D4D3"/>
    <w:rsid w:val="62FBD4E0"/>
    <w:rsid w:val="63CAE78C"/>
    <w:rsid w:val="646807B9"/>
    <w:rsid w:val="65BDC0FC"/>
    <w:rsid w:val="686E0698"/>
    <w:rsid w:val="6C91AA8E"/>
    <w:rsid w:val="6DCE4849"/>
    <w:rsid w:val="6DDBF2C5"/>
    <w:rsid w:val="6E9DC7E9"/>
    <w:rsid w:val="6FB5DDB7"/>
    <w:rsid w:val="74F9FC7E"/>
    <w:rsid w:val="76D593B3"/>
    <w:rsid w:val="76E8C38B"/>
    <w:rsid w:val="79DD107D"/>
    <w:rsid w:val="7C88F904"/>
    <w:rsid w:val="7DBA4F9B"/>
    <w:rsid w:val="7E0113F0"/>
    <w:rsid w:val="7E7677A8"/>
    <w:rsid w:val="7F060A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57DE"/>
  <w15:chartTrackingRefBased/>
  <w15:docId w15:val="{259F5551-8425-4E4F-9392-E690850D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A4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A4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A4DE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A4DE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A4DE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A4DE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A4DE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A4DE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A4DE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4DE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A4DE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A4DE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A4DE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A4DE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A4DE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A4DE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A4DE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A4DE5"/>
    <w:rPr>
      <w:rFonts w:eastAsiaTheme="majorEastAsia" w:cstheme="majorBidi"/>
      <w:color w:val="272727" w:themeColor="text1" w:themeTint="D8"/>
    </w:rPr>
  </w:style>
  <w:style w:type="paragraph" w:styleId="Nzov">
    <w:name w:val="Title"/>
    <w:basedOn w:val="Normlny"/>
    <w:next w:val="Normlny"/>
    <w:link w:val="NzovChar"/>
    <w:uiPriority w:val="10"/>
    <w:qFormat/>
    <w:rsid w:val="002A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A4DE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A4DE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A4DE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A4DE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A4DE5"/>
    <w:rPr>
      <w:i/>
      <w:iCs/>
      <w:color w:val="404040" w:themeColor="text1" w:themeTint="BF"/>
    </w:rPr>
  </w:style>
  <w:style w:type="paragraph" w:styleId="Odsekzoznamu">
    <w:name w:val="List Paragraph"/>
    <w:basedOn w:val="Normlny"/>
    <w:uiPriority w:val="34"/>
    <w:qFormat/>
    <w:rsid w:val="002A4DE5"/>
    <w:pPr>
      <w:ind w:left="720"/>
      <w:contextualSpacing/>
    </w:pPr>
  </w:style>
  <w:style w:type="character" w:styleId="Intenzvnezvraznenie">
    <w:name w:val="Intense Emphasis"/>
    <w:basedOn w:val="Predvolenpsmoodseku"/>
    <w:uiPriority w:val="21"/>
    <w:qFormat/>
    <w:rsid w:val="002A4DE5"/>
    <w:rPr>
      <w:i/>
      <w:iCs/>
      <w:color w:val="0F4761" w:themeColor="accent1" w:themeShade="BF"/>
    </w:rPr>
  </w:style>
  <w:style w:type="paragraph" w:styleId="Zvraznencitcia">
    <w:name w:val="Intense Quote"/>
    <w:basedOn w:val="Normlny"/>
    <w:next w:val="Normlny"/>
    <w:link w:val="ZvraznencitciaChar"/>
    <w:uiPriority w:val="30"/>
    <w:qFormat/>
    <w:rsid w:val="002A4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A4DE5"/>
    <w:rPr>
      <w:i/>
      <w:iCs/>
      <w:color w:val="0F4761" w:themeColor="accent1" w:themeShade="BF"/>
    </w:rPr>
  </w:style>
  <w:style w:type="character" w:styleId="Zvraznenodkaz">
    <w:name w:val="Intense Reference"/>
    <w:basedOn w:val="Predvolenpsmoodseku"/>
    <w:uiPriority w:val="32"/>
    <w:qFormat/>
    <w:rsid w:val="002A4DE5"/>
    <w:rPr>
      <w:b/>
      <w:bCs/>
      <w:smallCaps/>
      <w:color w:val="0F4761" w:themeColor="accent1" w:themeShade="BF"/>
      <w:spacing w:val="5"/>
    </w:rPr>
  </w:style>
  <w:style w:type="character" w:styleId="Odkaznakomentr">
    <w:name w:val="annotation reference"/>
    <w:basedOn w:val="Predvolenpsmoodseku"/>
    <w:uiPriority w:val="99"/>
    <w:semiHidden/>
    <w:unhideWhenUsed/>
    <w:rsid w:val="000A4FA1"/>
    <w:rPr>
      <w:sz w:val="16"/>
      <w:szCs w:val="16"/>
    </w:rPr>
  </w:style>
  <w:style w:type="paragraph" w:styleId="Textkomentra">
    <w:name w:val="annotation text"/>
    <w:basedOn w:val="Normlny"/>
    <w:link w:val="TextkomentraChar"/>
    <w:uiPriority w:val="99"/>
    <w:unhideWhenUsed/>
    <w:rsid w:val="000A4FA1"/>
    <w:pPr>
      <w:spacing w:line="240" w:lineRule="auto"/>
    </w:pPr>
    <w:rPr>
      <w:sz w:val="20"/>
      <w:szCs w:val="20"/>
    </w:rPr>
  </w:style>
  <w:style w:type="character" w:customStyle="1" w:styleId="TextkomentraChar">
    <w:name w:val="Text komentára Char"/>
    <w:basedOn w:val="Predvolenpsmoodseku"/>
    <w:link w:val="Textkomentra"/>
    <w:uiPriority w:val="99"/>
    <w:rsid w:val="000A4FA1"/>
    <w:rPr>
      <w:sz w:val="20"/>
      <w:szCs w:val="20"/>
    </w:rPr>
  </w:style>
  <w:style w:type="paragraph" w:styleId="Predmetkomentra">
    <w:name w:val="annotation subject"/>
    <w:basedOn w:val="Textkomentra"/>
    <w:next w:val="Textkomentra"/>
    <w:link w:val="PredmetkomentraChar"/>
    <w:uiPriority w:val="99"/>
    <w:semiHidden/>
    <w:unhideWhenUsed/>
    <w:rsid w:val="000A4FA1"/>
    <w:rPr>
      <w:b/>
      <w:bCs/>
    </w:rPr>
  </w:style>
  <w:style w:type="character" w:customStyle="1" w:styleId="PredmetkomentraChar">
    <w:name w:val="Predmet komentára Char"/>
    <w:basedOn w:val="TextkomentraChar"/>
    <w:link w:val="Predmetkomentra"/>
    <w:uiPriority w:val="99"/>
    <w:semiHidden/>
    <w:rsid w:val="000A4FA1"/>
    <w:rPr>
      <w:b/>
      <w:bCs/>
      <w:sz w:val="20"/>
      <w:szCs w:val="20"/>
    </w:rPr>
  </w:style>
  <w:style w:type="character" w:styleId="Hypertextovprepojenie">
    <w:name w:val="Hyperlink"/>
    <w:basedOn w:val="Predvolenpsmoodseku"/>
    <w:uiPriority w:val="99"/>
    <w:unhideWhenUsed/>
    <w:rsid w:val="004D3413"/>
    <w:rPr>
      <w:color w:val="467886" w:themeColor="hyperlink"/>
      <w:u w:val="single"/>
    </w:rPr>
  </w:style>
  <w:style w:type="character" w:styleId="Nevyrieenzmienka">
    <w:name w:val="Unresolved Mention"/>
    <w:basedOn w:val="Predvolenpsmoodseku"/>
    <w:uiPriority w:val="99"/>
    <w:semiHidden/>
    <w:unhideWhenUsed/>
    <w:rsid w:val="004D3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zlatos@slovakaid.s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3e59aa-0bdc-45b6-a73c-40b9500dad2f" xsi:nil="true"/>
    <lcf76f155ced4ddcb4097134ff3c332f xmlns="bd21fcd9-afc8-4480-b5b3-5dc8a3a17e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CD8EA1182B5843A7AC4F786A5DFC09" ma:contentTypeVersion="19" ma:contentTypeDescription="Umožňuje vytvoriť nový dokument." ma:contentTypeScope="" ma:versionID="10c5e2813812b8dfdf18b5c9356be1fa">
  <xsd:schema xmlns:xsd="http://www.w3.org/2001/XMLSchema" xmlns:xs="http://www.w3.org/2001/XMLSchema" xmlns:p="http://schemas.microsoft.com/office/2006/metadata/properties" xmlns:ns2="bd21fcd9-afc8-4480-b5b3-5dc8a3a17ec8" xmlns:ns3="9b3e59aa-0bdc-45b6-a73c-40b9500dad2f" targetNamespace="http://schemas.microsoft.com/office/2006/metadata/properties" ma:root="true" ma:fieldsID="64fdc3d9c958856e6befd8aede3ffcff" ns2:_="" ns3:_="">
    <xsd:import namespace="bd21fcd9-afc8-4480-b5b3-5dc8a3a17ec8"/>
    <xsd:import namespace="9b3e59aa-0bdc-45b6-a73c-40b9500dad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1fcd9-afc8-4480-b5b3-5dc8a3a1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d6575d04-165f-4a78-9d9c-8900c4221d1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e59aa-0bdc-45b6-a73c-40b9500da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09e53b-41b9-48cb-9642-d945fa3b1e38}" ma:internalName="TaxCatchAll" ma:showField="CatchAllData" ma:web="9b3e59aa-0bdc-45b6-a73c-40b9500da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F386D-01B7-41D5-9AF9-F7581B345C2A}">
  <ds:schemaRefs>
    <ds:schemaRef ds:uri="http://schemas.microsoft.com/sharepoint/v3/contenttype/forms"/>
  </ds:schemaRefs>
</ds:datastoreItem>
</file>

<file path=customXml/itemProps2.xml><?xml version="1.0" encoding="utf-8"?>
<ds:datastoreItem xmlns:ds="http://schemas.openxmlformats.org/officeDocument/2006/customXml" ds:itemID="{E02967F9-262D-4C73-98DC-FF9FBC7B7DDD}">
  <ds:schemaRefs>
    <ds:schemaRef ds:uri="http://schemas.microsoft.com/office/2006/metadata/properties"/>
    <ds:schemaRef ds:uri="http://schemas.microsoft.com/office/infopath/2007/PartnerControls"/>
    <ds:schemaRef ds:uri="9b3e59aa-0bdc-45b6-a73c-40b9500dad2f"/>
    <ds:schemaRef ds:uri="bd21fcd9-afc8-4480-b5b3-5dc8a3a17ec8"/>
  </ds:schemaRefs>
</ds:datastoreItem>
</file>

<file path=customXml/itemProps3.xml><?xml version="1.0" encoding="utf-8"?>
<ds:datastoreItem xmlns:ds="http://schemas.openxmlformats.org/officeDocument/2006/customXml" ds:itemID="{181211C7-3588-4C3F-9BB4-168807282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1fcd9-afc8-4480-b5b3-5dc8a3a17ec8"/>
    <ds:schemaRef ds:uri="9b3e59aa-0bdc-45b6-a73c-40b9500da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Vráblová</dc:creator>
  <cp:keywords/>
  <dc:description/>
  <cp:lastModifiedBy>Veronika Vráblová</cp:lastModifiedBy>
  <cp:revision>106</cp:revision>
  <dcterms:created xsi:type="dcterms:W3CDTF">2026-03-12T12:53:00Z</dcterms:created>
  <dcterms:modified xsi:type="dcterms:W3CDTF">2026-04-22T09:48:00Z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0x010100D7CD8EA1182B5843A7AC4F786A5DFC09</vt:lpwstr>
  </property>
  <property fmtid="{D5CDD505-2E9C-101B-9397-08002B2CF9AE}" pid="3" name="MediaServiceImageTags">
    <vt:lpwstr/>
  </property>
</Properties>
</file>