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FFB8" w14:textId="77777777" w:rsidR="004E1B27" w:rsidRPr="007A3E70" w:rsidRDefault="004E1B27" w:rsidP="4EFB996C">
      <w:pPr>
        <w:rPr>
          <w:rFonts w:eastAsiaTheme="minorEastAsia"/>
          <w:b/>
          <w:bCs/>
          <w:spacing w:val="-1"/>
          <w:sz w:val="24"/>
          <w:szCs w:val="24"/>
          <w:lang w:val="sk-SK"/>
        </w:rPr>
      </w:pPr>
    </w:p>
    <w:p w14:paraId="7666DEC2" w14:textId="77777777" w:rsidR="009D27F1" w:rsidRPr="007A3E70" w:rsidRDefault="00846D94" w:rsidP="00351804">
      <w:pPr>
        <w:shd w:val="clear" w:color="auto" w:fill="8DB3E2"/>
        <w:jc w:val="center"/>
        <w:rPr>
          <w:rFonts w:eastAsiaTheme="minorEastAsia"/>
          <w:b/>
          <w:bCs/>
          <w:spacing w:val="-1"/>
          <w:sz w:val="32"/>
          <w:szCs w:val="32"/>
          <w:lang w:val="sk-SK"/>
        </w:rPr>
      </w:pPr>
      <w:r w:rsidRPr="4EFB996C">
        <w:rPr>
          <w:rFonts w:eastAsiaTheme="minorEastAsia"/>
          <w:b/>
          <w:bCs/>
          <w:spacing w:val="-1"/>
          <w:sz w:val="32"/>
          <w:szCs w:val="32"/>
          <w:lang w:val="sk-SK"/>
        </w:rPr>
        <w:t>Súhlas so spracúvaním osobných údajov</w:t>
      </w:r>
      <w:r w:rsidR="001D323C" w:rsidRPr="4EFB996C">
        <w:rPr>
          <w:rFonts w:eastAsiaTheme="minorEastAsia"/>
          <w:b/>
          <w:bCs/>
          <w:spacing w:val="-1"/>
          <w:sz w:val="32"/>
          <w:szCs w:val="32"/>
          <w:lang w:val="sk-SK"/>
        </w:rPr>
        <w:t xml:space="preserve"> </w:t>
      </w:r>
    </w:p>
    <w:p w14:paraId="714E0F5F" w14:textId="600477A3" w:rsidR="004E1B27" w:rsidRPr="007A3E70" w:rsidRDefault="005D70E3" w:rsidP="00351804">
      <w:pPr>
        <w:shd w:val="clear" w:color="auto" w:fill="8DB3E2"/>
        <w:jc w:val="center"/>
        <w:rPr>
          <w:rFonts w:eastAsiaTheme="minorEastAsia"/>
          <w:b/>
          <w:bCs/>
          <w:spacing w:val="-1"/>
          <w:sz w:val="32"/>
          <w:szCs w:val="32"/>
          <w:lang w:val="sk-SK"/>
        </w:rPr>
      </w:pPr>
      <w:r w:rsidRPr="4EFB996C">
        <w:rPr>
          <w:rFonts w:eastAsiaTheme="minorEastAsia"/>
          <w:b/>
          <w:bCs/>
          <w:spacing w:val="-1"/>
          <w:sz w:val="32"/>
          <w:szCs w:val="32"/>
          <w:lang w:val="sk-SK"/>
        </w:rPr>
        <w:t>uvedených v životopisoch potrebných pre projekty SlovakAid</w:t>
      </w:r>
    </w:p>
    <w:p w14:paraId="5AB0A1B3" w14:textId="77777777" w:rsidR="008900D0" w:rsidRPr="007A3E70" w:rsidRDefault="008900D0" w:rsidP="4EFB996C">
      <w:pPr>
        <w:rPr>
          <w:rFonts w:eastAsiaTheme="minorEastAsia"/>
          <w:b/>
          <w:bCs/>
          <w:spacing w:val="-1"/>
          <w:sz w:val="24"/>
          <w:szCs w:val="24"/>
          <w:lang w:val="sk-SK"/>
        </w:rPr>
      </w:pPr>
    </w:p>
    <w:p w14:paraId="37044802" w14:textId="21105CD6" w:rsidR="005D70E3" w:rsidRPr="00F51451" w:rsidRDefault="008900D0" w:rsidP="00F51451">
      <w:pPr>
        <w:shd w:val="clear" w:color="auto" w:fill="C6D9F1"/>
        <w:rPr>
          <w:rFonts w:eastAsiaTheme="minorEastAsia"/>
          <w:b/>
          <w:bCs/>
          <w:spacing w:val="-1"/>
          <w:lang w:val="sk-SK"/>
        </w:rPr>
      </w:pPr>
      <w:r w:rsidRPr="00F51451">
        <w:rPr>
          <w:rFonts w:eastAsiaTheme="minorEastAsia"/>
          <w:b/>
          <w:bCs/>
          <w:spacing w:val="-1"/>
          <w:lang w:val="sk-SK"/>
        </w:rPr>
        <w:t>Prevádzkovateľ</w:t>
      </w:r>
      <w:r w:rsidR="00595795" w:rsidRPr="00F51451">
        <w:rPr>
          <w:rFonts w:eastAsiaTheme="minorEastAsia"/>
          <w:b/>
          <w:bCs/>
          <w:spacing w:val="-1"/>
          <w:lang w:val="sk-SK"/>
        </w:rPr>
        <w:t xml:space="preserve"> 1</w:t>
      </w:r>
      <w:r w:rsidR="004E1B27" w:rsidRPr="00F51451">
        <w:rPr>
          <w:rFonts w:ascii="Times New Roman" w:hAnsi="Times New Roman" w:cs="Times New Roman"/>
          <w:b/>
          <w:spacing w:val="-1"/>
          <w:lang w:val="sk-SK"/>
        </w:rPr>
        <w:tab/>
      </w:r>
    </w:p>
    <w:p w14:paraId="0B17CB31" w14:textId="4B10CC65" w:rsidR="005D70E3" w:rsidRPr="007A3E70" w:rsidRDefault="005D70E3" w:rsidP="00FE47DD">
      <w:pPr>
        <w:pStyle w:val="Defaul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927F83">
        <w:rPr>
          <w:rFonts w:asciiTheme="minorHAnsi" w:eastAsiaTheme="minorEastAsia" w:hAnsiTheme="minorHAnsi" w:cstheme="minorBidi"/>
          <w:sz w:val="22"/>
          <w:szCs w:val="22"/>
        </w:rPr>
        <w:t>Názov:</w:t>
      </w:r>
      <w:r w:rsidRPr="79927F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>
        <w:tab/>
      </w:r>
      <w:r>
        <w:tab/>
      </w:r>
      <w:r>
        <w:tab/>
      </w:r>
      <w:r w:rsidRPr="79927F83">
        <w:rPr>
          <w:rFonts w:asciiTheme="minorHAnsi" w:eastAsiaTheme="minorEastAsia" w:hAnsiTheme="minorHAnsi" w:cstheme="minorBidi"/>
          <w:sz w:val="22"/>
          <w:szCs w:val="22"/>
        </w:rPr>
        <w:t>Slovenská agentúra pre medzinárodnú rozvojovú spoluprácu</w:t>
      </w:r>
      <w:r w:rsidR="7F7F381C" w:rsidRPr="79927F83">
        <w:rPr>
          <w:rFonts w:asciiTheme="minorHAnsi" w:eastAsiaTheme="minorEastAsia" w:hAnsiTheme="minorHAnsi" w:cstheme="minorBidi"/>
          <w:sz w:val="22"/>
          <w:szCs w:val="22"/>
        </w:rPr>
        <w:t xml:space="preserve"> (SAMRS)</w:t>
      </w:r>
      <w:r w:rsidRPr="79927F8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ADADE36" w14:textId="3BFA44A6" w:rsidR="005D70E3" w:rsidRPr="007A3E70" w:rsidRDefault="005D70E3" w:rsidP="4EFB996C">
      <w:pPr>
        <w:pStyle w:val="Defaul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EFB996C">
        <w:rPr>
          <w:rFonts w:asciiTheme="minorHAnsi" w:eastAsiaTheme="minorEastAsia" w:hAnsiTheme="minorHAnsi" w:cstheme="minorBidi"/>
          <w:sz w:val="22"/>
          <w:szCs w:val="22"/>
        </w:rPr>
        <w:t xml:space="preserve">Sídlo: </w:t>
      </w:r>
      <w:r>
        <w:tab/>
      </w:r>
      <w:r>
        <w:tab/>
      </w:r>
      <w:r>
        <w:tab/>
      </w:r>
      <w:r w:rsidRPr="4EFB996C">
        <w:rPr>
          <w:rFonts w:asciiTheme="minorHAnsi" w:eastAsiaTheme="minorEastAsia" w:hAnsiTheme="minorHAnsi" w:cstheme="minorBidi"/>
          <w:sz w:val="22"/>
          <w:szCs w:val="22"/>
        </w:rPr>
        <w:t>P</w:t>
      </w:r>
      <w:r w:rsidR="7973B957" w:rsidRPr="4EFB996C">
        <w:rPr>
          <w:rFonts w:asciiTheme="minorHAnsi" w:eastAsiaTheme="minorEastAsia" w:hAnsiTheme="minorHAnsi" w:cstheme="minorBidi"/>
          <w:sz w:val="22"/>
          <w:szCs w:val="22"/>
        </w:rPr>
        <w:t>alisády 7052/29</w:t>
      </w:r>
      <w:r w:rsidRPr="4EFB996C">
        <w:rPr>
          <w:rFonts w:asciiTheme="minorHAnsi" w:eastAsiaTheme="minorEastAsia" w:hAnsiTheme="minorHAnsi" w:cstheme="minorBidi"/>
          <w:sz w:val="22"/>
          <w:szCs w:val="22"/>
        </w:rPr>
        <w:t>, 811 0</w:t>
      </w:r>
      <w:r w:rsidR="6C372C85" w:rsidRPr="4EFB996C">
        <w:rPr>
          <w:rFonts w:asciiTheme="minorHAnsi" w:eastAsiaTheme="minorEastAsia" w:hAnsiTheme="minorHAnsi" w:cstheme="minorBidi"/>
          <w:sz w:val="22"/>
          <w:szCs w:val="22"/>
        </w:rPr>
        <w:t>6</w:t>
      </w:r>
      <w:r w:rsidRPr="4EFB996C">
        <w:rPr>
          <w:rFonts w:asciiTheme="minorHAnsi" w:eastAsiaTheme="minorEastAsia" w:hAnsiTheme="minorHAnsi" w:cstheme="minorBidi"/>
          <w:sz w:val="22"/>
          <w:szCs w:val="22"/>
        </w:rPr>
        <w:t xml:space="preserve">  Bratislava, Slovenská republika </w:t>
      </w:r>
    </w:p>
    <w:p w14:paraId="298B7511" w14:textId="33F26625" w:rsidR="005D70E3" w:rsidRPr="007A3E70" w:rsidRDefault="005D70E3" w:rsidP="4EFB996C">
      <w:pPr>
        <w:pStyle w:val="Defaul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EFB996C">
        <w:rPr>
          <w:rFonts w:asciiTheme="minorHAnsi" w:eastAsiaTheme="minorEastAsia" w:hAnsiTheme="minorHAnsi" w:cstheme="minorBidi"/>
          <w:sz w:val="22"/>
          <w:szCs w:val="22"/>
        </w:rPr>
        <w:t xml:space="preserve">IČO: </w:t>
      </w:r>
      <w:r>
        <w:tab/>
      </w:r>
      <w:r>
        <w:tab/>
      </w:r>
      <w:r>
        <w:tab/>
      </w:r>
      <w:r w:rsidRPr="4EFB996C">
        <w:rPr>
          <w:rFonts w:asciiTheme="minorHAnsi" w:eastAsiaTheme="minorEastAsia" w:hAnsiTheme="minorHAnsi" w:cstheme="minorBidi"/>
          <w:sz w:val="22"/>
          <w:szCs w:val="22"/>
        </w:rPr>
        <w:t>31819559</w:t>
      </w:r>
    </w:p>
    <w:p w14:paraId="404AAEB1" w14:textId="67B75617" w:rsidR="005D70E3" w:rsidRPr="00FE47DD" w:rsidRDefault="005D70E3" w:rsidP="4EFB996C">
      <w:pPr>
        <w:pStyle w:val="Odsekzoznamu"/>
        <w:widowControl/>
        <w:contextualSpacing/>
        <w:jc w:val="both"/>
        <w:rPr>
          <w:rFonts w:ascii="Times New Roman" w:hAnsi="Times New Roman" w:cs="Times New Roman"/>
          <w:lang w:val="it-IT"/>
        </w:rPr>
      </w:pPr>
      <w:r w:rsidRPr="4EFB996C">
        <w:rPr>
          <w:rFonts w:eastAsiaTheme="minorEastAsia"/>
          <w:color w:val="000000"/>
          <w:lang w:val="sk-SK"/>
        </w:rPr>
        <w:t>Zodpovedná osoba:</w:t>
      </w:r>
      <w:r w:rsidRPr="007A3E70">
        <w:rPr>
          <w:rFonts w:ascii="Times New Roman" w:hAnsi="Times New Roman" w:cs="Times New Roman"/>
          <w:color w:val="000000"/>
          <w:lang w:val="sk-SK"/>
        </w:rPr>
        <w:tab/>
      </w:r>
      <w:hyperlink r:id="rId11" w:history="1">
        <w:r w:rsidRPr="4EFB996C">
          <w:rPr>
            <w:rStyle w:val="Hypertextovprepojenie"/>
            <w:rFonts w:eastAsiaTheme="minorEastAsia"/>
            <w:lang w:val="sk-SK"/>
          </w:rPr>
          <w:t>zodpovednaosoba@slovakaid.sk</w:t>
        </w:r>
      </w:hyperlink>
    </w:p>
    <w:p w14:paraId="6A8B1875" w14:textId="77777777" w:rsidR="00ED0C60" w:rsidRPr="007A3E70" w:rsidRDefault="00ED0C60" w:rsidP="4EFB996C">
      <w:pPr>
        <w:pStyle w:val="Odsekzoznamu"/>
        <w:widowControl/>
        <w:contextualSpacing/>
        <w:jc w:val="both"/>
        <w:rPr>
          <w:rFonts w:eastAsiaTheme="minorEastAsia"/>
          <w:color w:val="000000"/>
          <w:lang w:val="sk-SK"/>
        </w:rPr>
      </w:pPr>
    </w:p>
    <w:p w14:paraId="1556C0E3" w14:textId="5FA6898C" w:rsidR="00595795" w:rsidRPr="00F51451" w:rsidRDefault="00595795" w:rsidP="00F51451">
      <w:pPr>
        <w:shd w:val="clear" w:color="auto" w:fill="C6D9F1"/>
        <w:rPr>
          <w:rFonts w:eastAsiaTheme="minorEastAsia"/>
          <w:b/>
          <w:bCs/>
          <w:spacing w:val="-1"/>
          <w:lang w:val="sk-SK"/>
        </w:rPr>
      </w:pPr>
      <w:r w:rsidRPr="00F51451">
        <w:rPr>
          <w:rFonts w:eastAsiaTheme="minorEastAsia"/>
          <w:b/>
          <w:bCs/>
          <w:spacing w:val="-1"/>
          <w:lang w:val="sk-SK"/>
        </w:rPr>
        <w:t>Prevádzkovateľ 2</w:t>
      </w:r>
      <w:r w:rsidRPr="00F51451">
        <w:rPr>
          <w:rFonts w:ascii="Times New Roman" w:hAnsi="Times New Roman" w:cs="Times New Roman"/>
          <w:b/>
          <w:spacing w:val="-1"/>
          <w:lang w:val="sk-SK"/>
        </w:rPr>
        <w:tab/>
      </w:r>
    </w:p>
    <w:p w14:paraId="23FE0C42" w14:textId="27E951E9" w:rsidR="004E1B27" w:rsidRPr="007A3E70" w:rsidRDefault="00905B9A" w:rsidP="00FE47DD">
      <w:pPr>
        <w:pStyle w:val="Defaul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927F83">
        <w:rPr>
          <w:rFonts w:asciiTheme="minorHAnsi" w:eastAsiaTheme="minorEastAsia" w:hAnsiTheme="minorHAnsi" w:cstheme="minorBidi"/>
          <w:sz w:val="22"/>
          <w:szCs w:val="22"/>
        </w:rPr>
        <w:t>Názov:</w:t>
      </w:r>
      <w:r w:rsidRPr="79927F8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>
        <w:tab/>
      </w:r>
      <w:r>
        <w:tab/>
      </w:r>
      <w:r>
        <w:tab/>
      </w:r>
      <w:r w:rsidR="004E1B27" w:rsidRPr="79927F83">
        <w:rPr>
          <w:rFonts w:asciiTheme="minorHAnsi" w:eastAsiaTheme="minorEastAsia" w:hAnsiTheme="minorHAnsi" w:cstheme="minorBidi"/>
          <w:sz w:val="22"/>
          <w:szCs w:val="22"/>
        </w:rPr>
        <w:t>Ministerstvo zahraničných vecí a európskych záležitostí Slovenskej republiky</w:t>
      </w:r>
      <w:r w:rsidR="59D37E0A" w:rsidRPr="79927F83">
        <w:rPr>
          <w:rFonts w:asciiTheme="minorHAnsi" w:eastAsiaTheme="minorEastAsia" w:hAnsiTheme="minorHAnsi" w:cstheme="minorBidi"/>
          <w:sz w:val="22"/>
          <w:szCs w:val="22"/>
        </w:rPr>
        <w:t xml:space="preserve"> (MZVEZ SR)</w:t>
      </w:r>
    </w:p>
    <w:p w14:paraId="64291219" w14:textId="77777777" w:rsidR="004E1B27" w:rsidRPr="007A3E70" w:rsidRDefault="004E1B27" w:rsidP="4EFB996C">
      <w:pPr>
        <w:pStyle w:val="Defaul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EFB996C">
        <w:rPr>
          <w:rFonts w:asciiTheme="minorHAnsi" w:eastAsiaTheme="minorEastAsia" w:hAnsiTheme="minorHAnsi" w:cstheme="minorBidi"/>
          <w:sz w:val="22"/>
          <w:szCs w:val="22"/>
        </w:rPr>
        <w:t xml:space="preserve">Sídlo: </w:t>
      </w:r>
      <w:r>
        <w:tab/>
      </w:r>
      <w:r>
        <w:tab/>
      </w:r>
      <w:r>
        <w:tab/>
      </w:r>
      <w:r w:rsidRPr="4EFB996C">
        <w:rPr>
          <w:rFonts w:asciiTheme="minorHAnsi" w:eastAsiaTheme="minorEastAsia" w:hAnsiTheme="minorHAnsi" w:cstheme="minorBidi"/>
          <w:sz w:val="22"/>
          <w:szCs w:val="22"/>
        </w:rPr>
        <w:t xml:space="preserve">Hlboká cesta 2, 833 36  Bratislava, Slovenská republika </w:t>
      </w:r>
    </w:p>
    <w:p w14:paraId="16A825EC" w14:textId="77777777" w:rsidR="004E1B27" w:rsidRPr="007A3E70" w:rsidRDefault="004E1B27" w:rsidP="4EFB996C">
      <w:pPr>
        <w:pStyle w:val="Defaul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EFB996C">
        <w:rPr>
          <w:rFonts w:asciiTheme="minorHAnsi" w:eastAsiaTheme="minorEastAsia" w:hAnsiTheme="minorHAnsi" w:cstheme="minorBidi"/>
          <w:sz w:val="22"/>
          <w:szCs w:val="22"/>
        </w:rPr>
        <w:t xml:space="preserve">IČO: </w:t>
      </w:r>
      <w:r>
        <w:tab/>
      </w:r>
      <w:r>
        <w:tab/>
      </w:r>
      <w:r>
        <w:tab/>
      </w:r>
      <w:r w:rsidRPr="4EFB996C">
        <w:rPr>
          <w:rFonts w:asciiTheme="minorHAnsi" w:eastAsiaTheme="minorEastAsia" w:hAnsiTheme="minorHAnsi" w:cstheme="minorBidi"/>
          <w:sz w:val="22"/>
          <w:szCs w:val="22"/>
        </w:rPr>
        <w:t>00699021</w:t>
      </w:r>
    </w:p>
    <w:p w14:paraId="4BC3843C" w14:textId="4D8E60A8" w:rsidR="00512C89" w:rsidRPr="007A3E70" w:rsidRDefault="00512C89" w:rsidP="4EFB996C">
      <w:pPr>
        <w:pStyle w:val="Odsekzoznamu"/>
        <w:widowControl/>
        <w:contextualSpacing/>
        <w:jc w:val="both"/>
        <w:rPr>
          <w:rFonts w:eastAsiaTheme="minorEastAsia"/>
          <w:color w:val="000000"/>
          <w:lang w:val="sk-SK"/>
        </w:rPr>
      </w:pPr>
      <w:r w:rsidRPr="4EFB996C">
        <w:rPr>
          <w:rFonts w:eastAsiaTheme="minorEastAsia"/>
          <w:color w:val="000000"/>
          <w:lang w:val="sk-SK"/>
        </w:rPr>
        <w:t>Zodpovedná osoba</w:t>
      </w:r>
      <w:r w:rsidR="004E1B27" w:rsidRPr="4EFB996C">
        <w:rPr>
          <w:rFonts w:eastAsiaTheme="minorEastAsia"/>
          <w:color w:val="000000"/>
          <w:lang w:val="sk-SK"/>
        </w:rPr>
        <w:t>:</w:t>
      </w:r>
      <w:r w:rsidR="00905B9A" w:rsidRPr="007A3E70">
        <w:rPr>
          <w:rFonts w:ascii="Times New Roman" w:hAnsi="Times New Roman" w:cs="Times New Roman"/>
          <w:color w:val="000000"/>
          <w:lang w:val="sk-SK"/>
        </w:rPr>
        <w:tab/>
      </w:r>
      <w:r w:rsidRPr="4EFB996C">
        <w:rPr>
          <w:rFonts w:eastAsiaTheme="minorEastAsia"/>
          <w:color w:val="000000"/>
          <w:lang w:val="sk-SK"/>
        </w:rPr>
        <w:t xml:space="preserve">+421 2 5978 </w:t>
      </w:r>
      <w:r w:rsidR="008B21E0" w:rsidRPr="4EFB996C">
        <w:rPr>
          <w:rFonts w:eastAsiaTheme="minorEastAsia"/>
          <w:color w:val="000000"/>
          <w:lang w:val="sk-SK"/>
        </w:rPr>
        <w:t>3343</w:t>
      </w:r>
      <w:r w:rsidRPr="4EFB996C">
        <w:rPr>
          <w:rFonts w:eastAsiaTheme="minorEastAsia"/>
          <w:color w:val="000000"/>
          <w:lang w:val="sk-SK"/>
        </w:rPr>
        <w:t>,</w:t>
      </w:r>
      <w:r w:rsidR="00905B9A" w:rsidRPr="4EFB996C">
        <w:rPr>
          <w:rFonts w:eastAsiaTheme="minorEastAsia"/>
          <w:color w:val="000000"/>
          <w:lang w:val="sk-SK"/>
        </w:rPr>
        <w:t xml:space="preserve"> </w:t>
      </w:r>
      <w:hyperlink r:id="rId12" w:history="1">
        <w:r w:rsidR="00DF155B" w:rsidRPr="4EFB996C">
          <w:rPr>
            <w:rStyle w:val="Hypertextovprepojenie"/>
            <w:rFonts w:eastAsiaTheme="minorEastAsia"/>
            <w:lang w:val="sk-SK"/>
          </w:rPr>
          <w:t>ochranaudajov@mzv.sk</w:t>
        </w:r>
      </w:hyperlink>
    </w:p>
    <w:p w14:paraId="26B4BFCD" w14:textId="77777777" w:rsidR="00DF155B" w:rsidRPr="007A3E70" w:rsidRDefault="00DF155B" w:rsidP="4EFB996C">
      <w:pPr>
        <w:pStyle w:val="Odsekzoznamu"/>
        <w:widowControl/>
        <w:contextualSpacing/>
        <w:jc w:val="both"/>
        <w:rPr>
          <w:rFonts w:eastAsiaTheme="minorEastAsia"/>
          <w:color w:val="000000"/>
          <w:lang w:val="sk-SK"/>
        </w:rPr>
      </w:pPr>
    </w:p>
    <w:tbl>
      <w:tblPr>
        <w:tblStyle w:val="Mriekatabuky"/>
        <w:tblW w:w="0" w:type="auto"/>
        <w:tblBorders>
          <w:top w:val="dashSmallGap" w:sz="2" w:space="0" w:color="7F7F7F" w:themeColor="text1" w:themeTint="80"/>
          <w:left w:val="dashSmallGap" w:sz="2" w:space="0" w:color="7F7F7F" w:themeColor="text1" w:themeTint="80"/>
          <w:bottom w:val="dashSmallGap" w:sz="2" w:space="0" w:color="7F7F7F" w:themeColor="text1" w:themeTint="80"/>
          <w:right w:val="dashSmallGap" w:sz="2" w:space="0" w:color="7F7F7F" w:themeColor="text1" w:themeTint="80"/>
          <w:insideH w:val="dashSmallGap" w:sz="2" w:space="0" w:color="7F7F7F" w:themeColor="text1" w:themeTint="80"/>
          <w:insideV w:val="dashSmallGap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46"/>
        <w:gridCol w:w="636"/>
        <w:gridCol w:w="2550"/>
        <w:gridCol w:w="2528"/>
      </w:tblGrid>
      <w:tr w:rsidR="0008060E" w:rsidRPr="00FE47DD" w14:paraId="490C0DD2" w14:textId="77777777" w:rsidTr="004F1FD5">
        <w:tc>
          <w:tcPr>
            <w:tcW w:w="10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3D89F61" w14:textId="77777777" w:rsidR="00595795" w:rsidRPr="002E5E2B" w:rsidRDefault="00435DE8" w:rsidP="4EFB996C">
            <w:pPr>
              <w:rPr>
                <w:rFonts w:eastAsiaTheme="minorEastAsia"/>
                <w:b/>
                <w:bCs/>
                <w:spacing w:val="-1"/>
                <w:lang w:val="sk-SK"/>
              </w:rPr>
            </w:pPr>
            <w:r w:rsidRPr="00FE47DD">
              <w:rPr>
                <w:rFonts w:eastAsiaTheme="minorEastAsia"/>
                <w:b/>
                <w:bCs/>
                <w:spacing w:val="-1"/>
                <w:lang w:val="sk-SK"/>
              </w:rPr>
              <w:t>Dot</w:t>
            </w:r>
            <w:r w:rsidR="00C7520C" w:rsidRPr="00FE47DD">
              <w:rPr>
                <w:rFonts w:eastAsiaTheme="minorEastAsia"/>
                <w:b/>
                <w:bCs/>
                <w:spacing w:val="-1"/>
                <w:lang w:val="sk-SK"/>
              </w:rPr>
              <w:t>knutá osoba</w:t>
            </w:r>
            <w:r w:rsidR="00C7520C" w:rsidRPr="002E5E2B">
              <w:rPr>
                <w:rFonts w:eastAsiaTheme="minorEastAsia"/>
                <w:b/>
                <w:bCs/>
                <w:spacing w:val="-1"/>
                <w:lang w:val="sk-SK"/>
              </w:rPr>
              <w:t xml:space="preserve">: </w:t>
            </w:r>
          </w:p>
          <w:p w14:paraId="55CF1CFD" w14:textId="5616B9D8" w:rsidR="00E70D13" w:rsidRPr="007A3E70" w:rsidRDefault="00C7520C" w:rsidP="4EFB996C">
            <w:pPr>
              <w:pStyle w:val="Odsekzoznamu"/>
              <w:numPr>
                <w:ilvl w:val="0"/>
                <w:numId w:val="18"/>
              </w:numPr>
              <w:rPr>
                <w:rFonts w:eastAsiaTheme="minorEastAsia"/>
                <w:spacing w:val="-1"/>
                <w:lang w:val="sk-SK"/>
              </w:rPr>
            </w:pPr>
            <w:r w:rsidRPr="4EFB996C">
              <w:rPr>
                <w:rFonts w:eastAsiaTheme="minorEastAsia"/>
                <w:spacing w:val="-1"/>
                <w:lang w:val="sk-SK"/>
              </w:rPr>
              <w:t>žiadateľ alebo štatutár žiadateľa,</w:t>
            </w:r>
          </w:p>
          <w:p w14:paraId="7F4D94F5" w14:textId="21B600C5" w:rsidR="002C06B1" w:rsidRPr="007A3E70" w:rsidRDefault="002C06B1" w:rsidP="4EFB996C">
            <w:pPr>
              <w:pStyle w:val="Odsekzoznamu"/>
              <w:numPr>
                <w:ilvl w:val="0"/>
                <w:numId w:val="18"/>
              </w:numPr>
              <w:rPr>
                <w:rFonts w:eastAsiaTheme="minorEastAsia"/>
                <w:spacing w:val="-1"/>
                <w:lang w:val="sk-SK"/>
              </w:rPr>
            </w:pPr>
            <w:r w:rsidRPr="4EFB996C">
              <w:rPr>
                <w:rFonts w:eastAsiaTheme="minorEastAsia"/>
                <w:spacing w:val="-1"/>
                <w:lang w:val="sk-SK"/>
              </w:rPr>
              <w:t>projektový manažér,</w:t>
            </w:r>
          </w:p>
          <w:p w14:paraId="42476C21" w14:textId="3675E5E4" w:rsidR="0008060E" w:rsidRPr="007A3E70" w:rsidRDefault="002C06B1" w:rsidP="4EFB996C">
            <w:pPr>
              <w:pStyle w:val="Odsekzoznamu"/>
              <w:numPr>
                <w:ilvl w:val="0"/>
                <w:numId w:val="18"/>
              </w:numPr>
              <w:rPr>
                <w:rFonts w:eastAsiaTheme="minorEastAsia"/>
                <w:spacing w:val="-1"/>
                <w:lang w:val="sk-SK"/>
              </w:rPr>
            </w:pPr>
            <w:r w:rsidRPr="4EFB996C">
              <w:rPr>
                <w:rFonts w:eastAsiaTheme="minorEastAsia"/>
                <w:spacing w:val="-1"/>
                <w:lang w:val="sk-SK"/>
              </w:rPr>
              <w:t>alebo iná fyzická osoba zúčastňujúca sa realizácie projektu.</w:t>
            </w:r>
          </w:p>
        </w:tc>
      </w:tr>
      <w:tr w:rsidR="0008060E" w:rsidRPr="00FE47DD" w14:paraId="151C130A" w14:textId="77777777" w:rsidTr="007C6AD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7B1757" w14:textId="6823FA38" w:rsidR="00E70D13" w:rsidRPr="00FE47DD" w:rsidRDefault="0008060E" w:rsidP="4EFB996C">
            <w:pPr>
              <w:spacing w:line="276" w:lineRule="auto"/>
              <w:rPr>
                <w:rFonts w:eastAsiaTheme="minorEastAsia"/>
                <w:b/>
                <w:bCs/>
                <w:spacing w:val="-1"/>
                <w:lang w:val="sk-SK"/>
              </w:rPr>
            </w:pPr>
            <w:r w:rsidRPr="00FE47DD">
              <w:rPr>
                <w:rFonts w:eastAsiaTheme="minorEastAsia"/>
                <w:b/>
                <w:bCs/>
                <w:spacing w:val="-1"/>
                <w:lang w:val="sk-SK"/>
              </w:rPr>
              <w:t xml:space="preserve">Meno a priezvisko </w:t>
            </w:r>
            <w:r w:rsidR="00637527" w:rsidRPr="00FE47DD">
              <w:rPr>
                <w:rFonts w:eastAsiaTheme="minorEastAsia"/>
                <w:spacing w:val="-1"/>
                <w:lang w:val="sk-SK"/>
              </w:rPr>
              <w:t>d</w:t>
            </w:r>
            <w:r w:rsidR="002C06B1" w:rsidRPr="00FE47DD">
              <w:rPr>
                <w:rFonts w:eastAsiaTheme="minorEastAsia"/>
                <w:spacing w:val="-1"/>
                <w:lang w:val="sk-SK"/>
              </w:rPr>
              <w:t>otknutej osoby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D96" w14:textId="77777777" w:rsidR="0008060E" w:rsidRPr="007A3E70" w:rsidRDefault="0008060E" w:rsidP="4EFB996C">
            <w:pPr>
              <w:spacing w:line="276" w:lineRule="auto"/>
              <w:rPr>
                <w:rFonts w:eastAsiaTheme="minorEastAsia"/>
                <w:spacing w:val="-1"/>
                <w:highlight w:val="yellow"/>
                <w:lang w:val="sk-SK"/>
              </w:rPr>
            </w:pPr>
          </w:p>
        </w:tc>
      </w:tr>
      <w:tr w:rsidR="0008060E" w:rsidRPr="007A3E70" w14:paraId="12BAE0F5" w14:textId="77777777" w:rsidTr="007C6AD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132C2A" w14:textId="6EB00A5F" w:rsidR="0008060E" w:rsidRPr="00FE47DD" w:rsidRDefault="00C7520C" w:rsidP="4EFB996C">
            <w:pPr>
              <w:spacing w:line="276" w:lineRule="auto"/>
              <w:rPr>
                <w:rFonts w:eastAsiaTheme="minorEastAsia"/>
                <w:b/>
                <w:bCs/>
                <w:spacing w:val="-1"/>
                <w:lang w:val="sk-SK"/>
              </w:rPr>
            </w:pPr>
            <w:r w:rsidRPr="00FE47DD">
              <w:rPr>
                <w:rFonts w:eastAsiaTheme="minorEastAsia"/>
                <w:b/>
                <w:bCs/>
                <w:spacing w:val="-1"/>
                <w:lang w:val="sk-SK"/>
              </w:rPr>
              <w:t>Pracovná  pozícia</w:t>
            </w:r>
            <w:r w:rsidR="002C06B1" w:rsidRPr="00FE47DD">
              <w:rPr>
                <w:rFonts w:eastAsiaTheme="minorEastAsia"/>
                <w:b/>
                <w:bCs/>
                <w:spacing w:val="-1"/>
                <w:lang w:val="sk-SK"/>
              </w:rPr>
              <w:t xml:space="preserve"> </w:t>
            </w:r>
            <w:r w:rsidR="002C06B1" w:rsidRPr="00FE47DD">
              <w:rPr>
                <w:rFonts w:eastAsiaTheme="minorEastAsia"/>
                <w:spacing w:val="-1"/>
                <w:lang w:val="sk-SK"/>
              </w:rPr>
              <w:t>dotknutej osoby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DAF" w14:textId="77777777" w:rsidR="0008060E" w:rsidRPr="007A3E70" w:rsidRDefault="0008060E" w:rsidP="4EFB996C">
            <w:pPr>
              <w:spacing w:line="276" w:lineRule="auto"/>
              <w:rPr>
                <w:rFonts w:eastAsiaTheme="minorEastAsia"/>
                <w:spacing w:val="-1"/>
                <w:highlight w:val="yellow"/>
                <w:lang w:val="sk-SK"/>
              </w:rPr>
            </w:pPr>
          </w:p>
        </w:tc>
      </w:tr>
      <w:tr w:rsidR="00C7520C" w:rsidRPr="007A3E70" w14:paraId="1BB1CF69" w14:textId="77777777" w:rsidTr="007C6AD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C71083B" w14:textId="2B47DF24" w:rsidR="00C7520C" w:rsidRPr="00FE47DD" w:rsidRDefault="00C7520C" w:rsidP="4EFB996C">
            <w:pPr>
              <w:spacing w:line="276" w:lineRule="auto"/>
              <w:rPr>
                <w:rFonts w:eastAsiaTheme="minorEastAsia"/>
                <w:b/>
                <w:bCs/>
                <w:spacing w:val="-1"/>
                <w:lang w:val="sk-SK"/>
              </w:rPr>
            </w:pPr>
            <w:r w:rsidRPr="00FE47DD">
              <w:rPr>
                <w:rFonts w:eastAsiaTheme="minorEastAsia"/>
                <w:b/>
                <w:bCs/>
                <w:spacing w:val="-1"/>
                <w:lang w:val="sk-SK"/>
              </w:rPr>
              <w:t>Názov právnickej osoby/spoločnosti</w:t>
            </w:r>
            <w:r w:rsidR="00E70D13" w:rsidRPr="00FE47DD">
              <w:rPr>
                <w:rFonts w:eastAsiaTheme="minorEastAsia"/>
                <w:b/>
                <w:bCs/>
                <w:spacing w:val="-1"/>
                <w:lang w:val="sk-SK"/>
              </w:rPr>
              <w:t>/organizácie</w:t>
            </w:r>
            <w:r w:rsidRPr="00FE47DD">
              <w:rPr>
                <w:rFonts w:eastAsiaTheme="minorEastAsia"/>
                <w:b/>
                <w:bCs/>
                <w:spacing w:val="-1"/>
                <w:lang w:val="sk-SK"/>
              </w:rPr>
              <w:t xml:space="preserve">, </w:t>
            </w:r>
            <w:r w:rsidR="002C06B1" w:rsidRPr="00FE47DD">
              <w:rPr>
                <w:rFonts w:eastAsiaTheme="minorEastAsia"/>
                <w:b/>
                <w:bCs/>
                <w:spacing w:val="-1"/>
                <w:lang w:val="sk-SK"/>
              </w:rPr>
              <w:t xml:space="preserve">ktorú </w:t>
            </w:r>
            <w:r w:rsidR="002C06B1" w:rsidRPr="00FE47DD">
              <w:rPr>
                <w:rFonts w:eastAsiaTheme="minorEastAsia"/>
                <w:spacing w:val="-1"/>
                <w:lang w:val="sk-SK"/>
              </w:rPr>
              <w:t xml:space="preserve">dotknutá osoba </w:t>
            </w:r>
            <w:r w:rsidR="002C06B1" w:rsidRPr="00FE47DD">
              <w:rPr>
                <w:rFonts w:eastAsiaTheme="minorEastAsia"/>
                <w:b/>
                <w:bCs/>
                <w:spacing w:val="-1"/>
                <w:lang w:val="sk-SK"/>
              </w:rPr>
              <w:t>reprezentuje</w:t>
            </w:r>
            <w:r w:rsidR="00637527" w:rsidRPr="00FE47DD">
              <w:rPr>
                <w:rFonts w:eastAsiaTheme="minorEastAsia"/>
                <w:b/>
                <w:bCs/>
                <w:spacing w:val="-1"/>
                <w:lang w:val="sk-SK"/>
              </w:rPr>
              <w:t>/za ktorú koná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543" w14:textId="77777777" w:rsidR="00C7520C" w:rsidRPr="007A3E70" w:rsidRDefault="00C7520C" w:rsidP="4EFB996C">
            <w:pPr>
              <w:spacing w:line="276" w:lineRule="auto"/>
              <w:rPr>
                <w:rFonts w:eastAsiaTheme="minorEastAsia"/>
                <w:spacing w:val="-1"/>
                <w:highlight w:val="yellow"/>
                <w:lang w:val="sk-SK"/>
              </w:rPr>
            </w:pPr>
          </w:p>
        </w:tc>
      </w:tr>
      <w:tr w:rsidR="00273489" w:rsidRPr="00FE47DD" w14:paraId="6400B566" w14:textId="77777777" w:rsidTr="00E33E45">
        <w:trPr>
          <w:trHeight w:val="1137"/>
        </w:trPr>
        <w:tc>
          <w:tcPr>
            <w:tcW w:w="10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5A5" w14:textId="08408181" w:rsidR="00637527" w:rsidRPr="007A3E70" w:rsidRDefault="06605E2C" w:rsidP="4EFB996C">
            <w:pPr>
              <w:pStyle w:val="Zkladntext"/>
              <w:spacing w:line="276" w:lineRule="auto"/>
              <w:ind w:left="0"/>
              <w:jc w:val="both"/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</w:pP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Svojím podpisom u</w:t>
            </w:r>
            <w:r w:rsidR="008900D0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deľujem</w:t>
            </w: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svoj slobodný a dobrovoľný súhlas so spracúvaním svojich osobných údajov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uvedených v tomto</w:t>
            </w:r>
            <w:r w:rsidR="69D2F03E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životopise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, ktorý je prílohou</w:t>
            </w:r>
            <w:r w:rsidR="622325BB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k žiadosti o</w:t>
            </w:r>
            <w:r w:rsidR="7BA8D094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 </w:t>
            </w:r>
            <w:r w:rsidR="3D88DF48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dotáciu</w:t>
            </w:r>
            <w:r w:rsidR="7BA8D094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,</w:t>
            </w:r>
            <w:r w:rsidR="3D88DF48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finančný príspevok </w:t>
            </w:r>
            <w:r w:rsidR="7BA8D094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alebo stáž </w:t>
            </w:r>
            <w:r w:rsidR="725A77A6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(</w:t>
            </w:r>
            <w:r w:rsidR="7BA8D094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v rámci </w:t>
            </w:r>
            <w:r w:rsidR="7BA8D094" w:rsidRPr="79927F83">
              <w:rPr>
                <w:rFonts w:asciiTheme="minorHAnsi" w:eastAsiaTheme="minorEastAsia" w:hAnsiTheme="minorHAnsi"/>
                <w:sz w:val="22"/>
                <w:szCs w:val="22"/>
                <w:lang w:val="en-GB"/>
              </w:rPr>
              <w:t>Sharing Slovak Expertise</w:t>
            </w:r>
            <w:r w:rsidR="725A77A6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)</w:t>
            </w:r>
            <w:r w:rsidR="69D2F03E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obom vyššie uvedeným prevádzkovateľom</w:t>
            </w:r>
            <w:r w:rsidR="622325BB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.</w:t>
            </w:r>
            <w:r w:rsidR="00311293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Tento súhlas je prílohou k žiadosti o</w:t>
            </w:r>
            <w:r w:rsidR="23BBB922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 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dotáciu</w:t>
            </w:r>
            <w:r w:rsidR="23BBB922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,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finančný príspevok</w:t>
            </w:r>
            <w:r w:rsidR="7BA8D094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alebo stáž</w:t>
            </w:r>
            <w:r w:rsidR="00D817C5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</w:t>
            </w:r>
            <w:r w:rsidR="00D817C5" w:rsidRPr="00D817C5">
              <w:rPr>
                <w:rFonts w:asciiTheme="minorHAnsi" w:eastAsiaTheme="minorEastAsia" w:hAnsiTheme="minorHAnsi"/>
                <w:color w:val="EE0000"/>
                <w:sz w:val="22"/>
                <w:szCs w:val="22"/>
                <w:lang w:val="sk-SK"/>
              </w:rPr>
              <w:t>č. SAMRS/2026/skratka označenia výzvy/X.</w:t>
            </w:r>
          </w:p>
          <w:p w14:paraId="6FE9C82E" w14:textId="77777777" w:rsidR="00E70D13" w:rsidRPr="00FE47DD" w:rsidRDefault="00E70D13" w:rsidP="79927F83">
            <w:pPr>
              <w:pStyle w:val="Zkladntext"/>
              <w:ind w:left="0"/>
              <w:jc w:val="both"/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</w:pPr>
          </w:p>
          <w:p w14:paraId="34C39DA7" w14:textId="63BAB6F1" w:rsidR="00C7520C" w:rsidRPr="00C97CEC" w:rsidRDefault="69D2F03E" w:rsidP="4EFB996C">
            <w:pPr>
              <w:pStyle w:val="Zkladntext"/>
              <w:spacing w:line="276" w:lineRule="auto"/>
              <w:ind w:left="0"/>
              <w:jc w:val="both"/>
              <w:rPr>
                <w:rFonts w:asciiTheme="minorHAnsi" w:eastAsiaTheme="minorEastAsia" w:hAnsiTheme="minorHAnsi"/>
                <w:b/>
                <w:bCs/>
                <w:sz w:val="22"/>
                <w:szCs w:val="22"/>
                <w:u w:val="single"/>
                <w:lang w:val="sk-SK"/>
              </w:rPr>
            </w:pPr>
            <w:r w:rsidRPr="00C97CEC">
              <w:rPr>
                <w:rFonts w:asciiTheme="minorHAnsi" w:eastAsiaTheme="minorEastAsia" w:hAnsiTheme="minorHAnsi"/>
                <w:b/>
                <w:bCs/>
                <w:sz w:val="22"/>
                <w:szCs w:val="22"/>
                <w:u w:val="single"/>
                <w:lang w:val="sk-SK"/>
              </w:rPr>
              <w:t>Konkrétne sa t</w:t>
            </w:r>
            <w:r w:rsidR="00311293" w:rsidRPr="00C97CEC">
              <w:rPr>
                <w:rFonts w:asciiTheme="minorHAnsi" w:eastAsiaTheme="minorEastAsia" w:hAnsiTheme="minorHAnsi"/>
                <w:b/>
                <w:bCs/>
                <w:sz w:val="22"/>
                <w:szCs w:val="22"/>
                <w:u w:val="single"/>
                <w:lang w:val="sk-SK"/>
              </w:rPr>
              <w:t>ento súhlas vzťahuje na nižšie uvedené osobné</w:t>
            </w:r>
            <w:r w:rsidRPr="00C97CEC">
              <w:rPr>
                <w:rFonts w:asciiTheme="minorHAnsi" w:eastAsiaTheme="minorEastAsia" w:hAnsiTheme="minorHAnsi"/>
                <w:b/>
                <w:bCs/>
                <w:sz w:val="22"/>
                <w:szCs w:val="22"/>
                <w:u w:val="single"/>
                <w:lang w:val="sk-SK"/>
              </w:rPr>
              <w:t xml:space="preserve"> údaje</w:t>
            </w:r>
            <w:r w:rsidR="00637527" w:rsidRPr="00C97CEC">
              <w:rPr>
                <w:rFonts w:asciiTheme="minorHAnsi" w:eastAsiaTheme="minorEastAsia" w:hAnsiTheme="minorHAnsi"/>
                <w:b/>
                <w:bCs/>
                <w:sz w:val="22"/>
                <w:szCs w:val="22"/>
                <w:u w:val="single"/>
                <w:lang w:val="sk-SK"/>
              </w:rPr>
              <w:t xml:space="preserve"> uvedené v mojom životopise</w:t>
            </w:r>
            <w:r w:rsidRPr="00C97CEC">
              <w:rPr>
                <w:rFonts w:asciiTheme="minorHAnsi" w:eastAsiaTheme="minorEastAsia" w:hAnsiTheme="minorHAnsi"/>
                <w:b/>
                <w:bCs/>
                <w:sz w:val="22"/>
                <w:szCs w:val="22"/>
                <w:u w:val="single"/>
                <w:lang w:val="sk-SK"/>
              </w:rPr>
              <w:t>:</w:t>
            </w:r>
          </w:p>
          <w:p w14:paraId="485FD558" w14:textId="17A2E813" w:rsidR="00C7520C" w:rsidRPr="00C97CEC" w:rsidRDefault="00C97CEC" w:rsidP="00C97CEC">
            <w:pPr>
              <w:pStyle w:val="Odsekzoznamu"/>
              <w:numPr>
                <w:ilvl w:val="0"/>
                <w:numId w:val="21"/>
              </w:numPr>
              <w:spacing w:line="276" w:lineRule="auto"/>
              <w:ind w:left="447"/>
              <w:jc w:val="both"/>
              <w:rPr>
                <w:rFonts w:eastAsiaTheme="minorEastAsia"/>
                <w:lang w:val="sk-SK"/>
              </w:rPr>
            </w:pPr>
            <w:r>
              <w:rPr>
                <w:rFonts w:eastAsiaTheme="minorEastAsia"/>
                <w:lang w:val="sk-SK"/>
              </w:rPr>
              <w:t>m</w:t>
            </w:r>
            <w:r w:rsidR="69D2F03E" w:rsidRPr="00C97CEC">
              <w:rPr>
                <w:rFonts w:eastAsiaTheme="minorEastAsia"/>
                <w:lang w:val="sk-SK"/>
              </w:rPr>
              <w:t>eno a</w:t>
            </w:r>
            <w:r>
              <w:rPr>
                <w:rFonts w:eastAsiaTheme="minorEastAsia"/>
                <w:lang w:val="sk-SK"/>
              </w:rPr>
              <w:t> </w:t>
            </w:r>
            <w:r w:rsidR="69D2F03E" w:rsidRPr="00C97CEC">
              <w:rPr>
                <w:rFonts w:eastAsiaTheme="minorEastAsia"/>
                <w:lang w:val="sk-SK"/>
              </w:rPr>
              <w:t>priezvisko</w:t>
            </w:r>
            <w:r>
              <w:rPr>
                <w:rFonts w:eastAsiaTheme="minorEastAsia"/>
                <w:lang w:val="sk-SK"/>
              </w:rPr>
              <w:t>,</w:t>
            </w:r>
          </w:p>
          <w:p w14:paraId="4CD89701" w14:textId="5FADD679" w:rsidR="00C7520C" w:rsidRPr="00C97CEC" w:rsidRDefault="00C97CEC" w:rsidP="00C97CEC">
            <w:pPr>
              <w:pStyle w:val="Odsekzoznamu"/>
              <w:numPr>
                <w:ilvl w:val="0"/>
                <w:numId w:val="21"/>
              </w:numPr>
              <w:spacing w:line="276" w:lineRule="auto"/>
              <w:ind w:left="447"/>
              <w:jc w:val="both"/>
              <w:rPr>
                <w:rFonts w:eastAsiaTheme="minorEastAsia"/>
                <w:lang w:val="sk-SK"/>
              </w:rPr>
            </w:pPr>
            <w:r>
              <w:rPr>
                <w:rFonts w:eastAsiaTheme="minorEastAsia"/>
                <w:lang w:val="sk-SK"/>
              </w:rPr>
              <w:t>k</w:t>
            </w:r>
            <w:r w:rsidR="69D2F03E" w:rsidRPr="00C97CEC">
              <w:rPr>
                <w:rFonts w:eastAsiaTheme="minorEastAsia"/>
                <w:lang w:val="sk-SK"/>
              </w:rPr>
              <w:t>ontaktné údaje (tel</w:t>
            </w:r>
            <w:r w:rsidR="6BEEE90B" w:rsidRPr="00C97CEC">
              <w:rPr>
                <w:rFonts w:eastAsiaTheme="minorEastAsia"/>
                <w:lang w:val="sk-SK"/>
              </w:rPr>
              <w:t>efónne</w:t>
            </w:r>
            <w:r w:rsidR="13835157" w:rsidRPr="00C97CEC">
              <w:rPr>
                <w:rFonts w:eastAsiaTheme="minorEastAsia"/>
                <w:lang w:val="sk-SK"/>
              </w:rPr>
              <w:t xml:space="preserve"> </w:t>
            </w:r>
            <w:r w:rsidR="69D2F03E" w:rsidRPr="00C97CEC">
              <w:rPr>
                <w:rFonts w:eastAsiaTheme="minorEastAsia"/>
                <w:lang w:val="sk-SK"/>
              </w:rPr>
              <w:t>č</w:t>
            </w:r>
            <w:r w:rsidR="13835157" w:rsidRPr="00C97CEC">
              <w:rPr>
                <w:rFonts w:eastAsiaTheme="minorEastAsia"/>
                <w:lang w:val="sk-SK"/>
              </w:rPr>
              <w:t>íslo</w:t>
            </w:r>
            <w:r w:rsidR="69D2F03E" w:rsidRPr="00C97CEC">
              <w:rPr>
                <w:rFonts w:eastAsiaTheme="minorEastAsia"/>
                <w:lang w:val="sk-SK"/>
              </w:rPr>
              <w:t>, e-mail a</w:t>
            </w:r>
            <w:r w:rsidR="622325BB" w:rsidRPr="00C97CEC">
              <w:rPr>
                <w:rFonts w:eastAsiaTheme="minorEastAsia"/>
                <w:lang w:val="sk-SK"/>
              </w:rPr>
              <w:t> </w:t>
            </w:r>
            <w:r w:rsidR="69D2F03E" w:rsidRPr="00C97CEC">
              <w:rPr>
                <w:rFonts w:eastAsiaTheme="minorEastAsia"/>
                <w:lang w:val="sk-SK"/>
              </w:rPr>
              <w:t>adresa</w:t>
            </w:r>
            <w:r w:rsidR="622325BB" w:rsidRPr="00C97CEC">
              <w:rPr>
                <w:rFonts w:eastAsiaTheme="minorEastAsia"/>
                <w:lang w:val="sk-SK"/>
              </w:rPr>
              <w:t xml:space="preserve"> </w:t>
            </w:r>
            <w:r w:rsidR="6EEA6C67" w:rsidRPr="00C97CEC">
              <w:rPr>
                <w:rFonts w:eastAsiaTheme="minorEastAsia"/>
                <w:lang w:val="sk-SK"/>
              </w:rPr>
              <w:t>organizácie</w:t>
            </w:r>
            <w:r w:rsidR="69D2F03E" w:rsidRPr="00C97CEC">
              <w:rPr>
                <w:rFonts w:eastAsiaTheme="minorEastAsia"/>
                <w:lang w:val="sk-SK"/>
              </w:rPr>
              <w:t>)</w:t>
            </w:r>
            <w:r>
              <w:rPr>
                <w:rFonts w:eastAsiaTheme="minorEastAsia"/>
                <w:lang w:val="sk-SK"/>
              </w:rPr>
              <w:t>,</w:t>
            </w:r>
          </w:p>
          <w:p w14:paraId="43710A66" w14:textId="76C9EF2B" w:rsidR="00C7520C" w:rsidRPr="00C97CEC" w:rsidRDefault="00C97CEC" w:rsidP="00C97CEC">
            <w:pPr>
              <w:pStyle w:val="Odsekzoznamu"/>
              <w:numPr>
                <w:ilvl w:val="0"/>
                <w:numId w:val="21"/>
              </w:numPr>
              <w:spacing w:line="276" w:lineRule="auto"/>
              <w:ind w:left="447"/>
              <w:jc w:val="both"/>
              <w:rPr>
                <w:rFonts w:eastAsiaTheme="minorEastAsia"/>
                <w:lang w:val="sk-SK"/>
              </w:rPr>
            </w:pPr>
            <w:r>
              <w:rPr>
                <w:rFonts w:eastAsiaTheme="minorEastAsia"/>
                <w:lang w:val="sk-SK"/>
              </w:rPr>
              <w:t>v</w:t>
            </w:r>
            <w:r w:rsidR="69D2F03E" w:rsidRPr="00C97CEC">
              <w:rPr>
                <w:rFonts w:eastAsiaTheme="minorEastAsia"/>
                <w:lang w:val="sk-SK"/>
              </w:rPr>
              <w:t xml:space="preserve">zdelanie (dosiahnutý </w:t>
            </w:r>
            <w:r w:rsidR="6EEA6C67" w:rsidRPr="00C97CEC">
              <w:rPr>
                <w:rFonts w:eastAsiaTheme="minorEastAsia"/>
                <w:lang w:val="sk-SK"/>
              </w:rPr>
              <w:t>stupeň</w:t>
            </w:r>
            <w:r w:rsidR="69D2F03E" w:rsidRPr="00C97CEC">
              <w:rPr>
                <w:rFonts w:eastAsiaTheme="minorEastAsia"/>
                <w:lang w:val="sk-SK"/>
              </w:rPr>
              <w:t xml:space="preserve"> vzdelania – napr. vysokoškolské vzdelanie 1. alebo 2. stupňa, </w:t>
            </w:r>
            <w:r w:rsidR="6EEA6C67" w:rsidRPr="00C97CEC">
              <w:rPr>
                <w:rFonts w:eastAsiaTheme="minorEastAsia"/>
                <w:lang w:val="sk-SK"/>
              </w:rPr>
              <w:t>doba štúdia</w:t>
            </w:r>
            <w:r w:rsidR="69D2F03E" w:rsidRPr="00C97CEC">
              <w:rPr>
                <w:rFonts w:eastAsiaTheme="minorEastAsia"/>
                <w:lang w:val="sk-SK"/>
              </w:rPr>
              <w:t>, získaný titul, študijný odbor a prípadne špecializ</w:t>
            </w:r>
            <w:r w:rsidR="6EEA6C67" w:rsidRPr="00C97CEC">
              <w:rPr>
                <w:rFonts w:eastAsiaTheme="minorEastAsia"/>
                <w:lang w:val="sk-SK"/>
              </w:rPr>
              <w:t>ácia</w:t>
            </w:r>
            <w:r w:rsidR="69D2F03E" w:rsidRPr="00C97CEC">
              <w:rPr>
                <w:rFonts w:eastAsiaTheme="minorEastAsia"/>
                <w:lang w:val="sk-SK"/>
              </w:rPr>
              <w:t>, názov školy a</w:t>
            </w:r>
            <w:r w:rsidR="6EEA6C67" w:rsidRPr="00C97CEC">
              <w:rPr>
                <w:rFonts w:eastAsiaTheme="minorEastAsia"/>
                <w:lang w:val="sk-SK"/>
              </w:rPr>
              <w:t>/alebo</w:t>
            </w:r>
            <w:r w:rsidR="69D2F03E" w:rsidRPr="00C97CEC">
              <w:rPr>
                <w:rFonts w:eastAsiaTheme="minorEastAsia"/>
                <w:lang w:val="sk-SK"/>
              </w:rPr>
              <w:t xml:space="preserve"> fakulty)</w:t>
            </w:r>
            <w:r>
              <w:rPr>
                <w:rFonts w:eastAsiaTheme="minorEastAsia"/>
                <w:lang w:val="sk-SK"/>
              </w:rPr>
              <w:t>,</w:t>
            </w:r>
          </w:p>
          <w:p w14:paraId="62A8C5B7" w14:textId="590879EA" w:rsidR="00C7520C" w:rsidRPr="00C97CEC" w:rsidRDefault="00C97CEC" w:rsidP="00C97CEC">
            <w:pPr>
              <w:pStyle w:val="Odsekzoznamu"/>
              <w:numPr>
                <w:ilvl w:val="0"/>
                <w:numId w:val="21"/>
              </w:numPr>
              <w:spacing w:line="276" w:lineRule="auto"/>
              <w:ind w:left="447"/>
              <w:jc w:val="both"/>
              <w:rPr>
                <w:rFonts w:eastAsiaTheme="minorEastAsia"/>
                <w:lang w:val="sk-SK"/>
              </w:rPr>
            </w:pPr>
            <w:r>
              <w:rPr>
                <w:rFonts w:eastAsiaTheme="minorEastAsia"/>
                <w:lang w:val="sk-SK"/>
              </w:rPr>
              <w:t>p</w:t>
            </w:r>
            <w:r w:rsidR="69D2F03E" w:rsidRPr="00C97CEC">
              <w:rPr>
                <w:rFonts w:eastAsiaTheme="minorEastAsia"/>
                <w:lang w:val="sk-SK"/>
              </w:rPr>
              <w:t>rax/pracovné skúsenosti (názov pracovnej pozície, zamestnávateľ, náplň práce)</w:t>
            </w:r>
            <w:r>
              <w:rPr>
                <w:rFonts w:eastAsiaTheme="minorEastAsia"/>
                <w:lang w:val="sk-SK"/>
              </w:rPr>
              <w:t>,</w:t>
            </w:r>
          </w:p>
          <w:p w14:paraId="7FB5F570" w14:textId="6D3BA880" w:rsidR="00C7520C" w:rsidRPr="00C97CEC" w:rsidRDefault="00C97CEC" w:rsidP="00C97CEC">
            <w:pPr>
              <w:pStyle w:val="Odsekzoznamu"/>
              <w:numPr>
                <w:ilvl w:val="0"/>
                <w:numId w:val="21"/>
              </w:numPr>
              <w:spacing w:line="276" w:lineRule="auto"/>
              <w:ind w:left="447"/>
              <w:jc w:val="both"/>
              <w:rPr>
                <w:rFonts w:eastAsiaTheme="minorEastAsia"/>
                <w:lang w:val="sk-SK"/>
              </w:rPr>
            </w:pPr>
            <w:r>
              <w:rPr>
                <w:rFonts w:eastAsiaTheme="minorEastAsia"/>
                <w:lang w:val="sk-SK"/>
              </w:rPr>
              <w:t>j</w:t>
            </w:r>
            <w:r w:rsidR="69D2F03E" w:rsidRPr="00C97CEC">
              <w:rPr>
                <w:rFonts w:eastAsiaTheme="minorEastAsia"/>
                <w:lang w:val="sk-SK"/>
              </w:rPr>
              <w:t>azykové znalosti</w:t>
            </w:r>
            <w:r>
              <w:rPr>
                <w:rFonts w:eastAsiaTheme="minorEastAsia"/>
                <w:lang w:val="sk-SK"/>
              </w:rPr>
              <w:t>,</w:t>
            </w:r>
            <w:r w:rsidR="69D2F03E" w:rsidRPr="00C97CEC">
              <w:rPr>
                <w:rFonts w:eastAsiaTheme="minorEastAsia"/>
                <w:lang w:val="sk-SK"/>
              </w:rPr>
              <w:t xml:space="preserve"> </w:t>
            </w:r>
          </w:p>
          <w:p w14:paraId="0295C27A" w14:textId="4FA50164" w:rsidR="00C7520C" w:rsidRPr="00C97CEC" w:rsidRDefault="00C97CEC" w:rsidP="00C97CEC">
            <w:pPr>
              <w:pStyle w:val="Odsekzoznamu"/>
              <w:numPr>
                <w:ilvl w:val="0"/>
                <w:numId w:val="21"/>
              </w:numPr>
              <w:spacing w:line="276" w:lineRule="auto"/>
              <w:ind w:left="447"/>
              <w:jc w:val="both"/>
              <w:rPr>
                <w:rFonts w:eastAsiaTheme="minorEastAsia"/>
                <w:lang w:val="sk-SK"/>
              </w:rPr>
            </w:pPr>
            <w:r>
              <w:rPr>
                <w:rFonts w:eastAsiaTheme="minorEastAsia"/>
                <w:lang w:val="sk-SK"/>
              </w:rPr>
              <w:t>k</w:t>
            </w:r>
            <w:r w:rsidR="69D2F03E" w:rsidRPr="00C97CEC">
              <w:rPr>
                <w:rFonts w:eastAsiaTheme="minorEastAsia"/>
                <w:lang w:val="sk-SK"/>
              </w:rPr>
              <w:t xml:space="preserve">ompetencie a zručnosti </w:t>
            </w:r>
            <w:r w:rsidR="0ED24EE3" w:rsidRPr="00C97CEC">
              <w:rPr>
                <w:rFonts w:eastAsiaTheme="minorEastAsia"/>
                <w:lang w:val="sk-SK"/>
              </w:rPr>
              <w:t>(zoznam realizovaných projektov, tréningy, certifikáty, školenia)</w:t>
            </w:r>
            <w:r>
              <w:rPr>
                <w:rFonts w:eastAsiaTheme="minorEastAsia"/>
                <w:lang w:val="sk-SK"/>
              </w:rPr>
              <w:t>,</w:t>
            </w:r>
          </w:p>
          <w:p w14:paraId="46526E4E" w14:textId="44558D9A" w:rsidR="00C7520C" w:rsidRPr="00C97CEC" w:rsidRDefault="00C97CEC" w:rsidP="00C97CEC">
            <w:pPr>
              <w:pStyle w:val="Odsekzoznamu"/>
              <w:numPr>
                <w:ilvl w:val="0"/>
                <w:numId w:val="21"/>
              </w:numPr>
              <w:spacing w:line="276" w:lineRule="auto"/>
              <w:ind w:left="447"/>
              <w:jc w:val="both"/>
              <w:rPr>
                <w:rFonts w:eastAsiaTheme="minorEastAsia"/>
                <w:lang w:val="sk-SK"/>
              </w:rPr>
            </w:pPr>
            <w:r>
              <w:rPr>
                <w:rFonts w:eastAsiaTheme="minorEastAsia"/>
                <w:lang w:val="sk-SK"/>
              </w:rPr>
              <w:t>p</w:t>
            </w:r>
            <w:r w:rsidR="69D2F03E" w:rsidRPr="00C97CEC">
              <w:rPr>
                <w:rFonts w:eastAsiaTheme="minorEastAsia"/>
                <w:lang w:val="sk-SK"/>
              </w:rPr>
              <w:t xml:space="preserve">ublikačná činnosť </w:t>
            </w:r>
            <w:r w:rsidR="0ED24EE3" w:rsidRPr="00C97CEC">
              <w:rPr>
                <w:rFonts w:eastAsiaTheme="minorEastAsia"/>
                <w:lang w:val="sk-SK"/>
              </w:rPr>
              <w:t>(publikácie, prezentácie, prednášky)</w:t>
            </w:r>
            <w:r>
              <w:rPr>
                <w:rFonts w:eastAsiaTheme="minorEastAsia"/>
                <w:lang w:val="sk-SK"/>
              </w:rPr>
              <w:t>,</w:t>
            </w:r>
          </w:p>
          <w:p w14:paraId="3BF07B79" w14:textId="0FCE797D" w:rsidR="009D27F1" w:rsidRPr="00C97CEC" w:rsidRDefault="00C97CEC" w:rsidP="00C97CEC">
            <w:pPr>
              <w:pStyle w:val="Odsekzoznamu"/>
              <w:numPr>
                <w:ilvl w:val="0"/>
                <w:numId w:val="21"/>
              </w:numPr>
              <w:spacing w:line="276" w:lineRule="auto"/>
              <w:ind w:left="447"/>
              <w:jc w:val="both"/>
              <w:rPr>
                <w:rFonts w:eastAsiaTheme="minorEastAsia"/>
                <w:lang w:val="sk-SK"/>
              </w:rPr>
            </w:pPr>
            <w:r>
              <w:rPr>
                <w:rFonts w:eastAsiaTheme="minorEastAsia"/>
                <w:lang w:val="sk-SK"/>
              </w:rPr>
              <w:t>ď</w:t>
            </w:r>
            <w:r w:rsidR="69D2F03E" w:rsidRPr="00C97CEC">
              <w:rPr>
                <w:rFonts w:eastAsiaTheme="minorEastAsia"/>
                <w:lang w:val="sk-SK"/>
              </w:rPr>
              <w:t xml:space="preserve">alšie informácie </w:t>
            </w:r>
            <w:r w:rsidR="0ED24EE3" w:rsidRPr="00C97CEC">
              <w:rPr>
                <w:rFonts w:eastAsiaTheme="minorEastAsia"/>
                <w:lang w:val="sk-SK"/>
              </w:rPr>
              <w:t>relevantné k predmetu žiadosti</w:t>
            </w:r>
            <w:r>
              <w:rPr>
                <w:rFonts w:eastAsiaTheme="minorEastAsia"/>
                <w:lang w:val="sk-SK"/>
              </w:rPr>
              <w:t>.</w:t>
            </w:r>
          </w:p>
          <w:p w14:paraId="0036C411" w14:textId="77777777" w:rsidR="00E33E45" w:rsidRDefault="00E33E45" w:rsidP="79927F83">
            <w:pPr>
              <w:pStyle w:val="Zkladntext"/>
              <w:spacing w:line="276" w:lineRule="auto"/>
              <w:ind w:left="0"/>
              <w:jc w:val="both"/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</w:pPr>
          </w:p>
          <w:p w14:paraId="6B7ED553" w14:textId="328700CF" w:rsidR="008900D0" w:rsidRPr="002D2A5B" w:rsidRDefault="124BC701" w:rsidP="79927F83">
            <w:pPr>
              <w:pStyle w:val="Zkladntext"/>
              <w:spacing w:line="276" w:lineRule="auto"/>
              <w:ind w:left="0"/>
              <w:jc w:val="both"/>
              <w:rPr>
                <w:rFonts w:asciiTheme="minorHAnsi" w:eastAsiaTheme="minorEastAsia" w:hAnsiTheme="minorHAnsi"/>
                <w:b/>
                <w:bCs/>
                <w:sz w:val="22"/>
                <w:szCs w:val="22"/>
                <w:u w:val="single"/>
                <w:lang w:val="sk-SK"/>
              </w:rPr>
            </w:pPr>
            <w:r w:rsidRPr="002D2A5B">
              <w:rPr>
                <w:rFonts w:asciiTheme="minorHAnsi" w:eastAsiaTheme="minorEastAsia" w:hAnsiTheme="minorHAnsi"/>
                <w:b/>
                <w:bCs/>
                <w:sz w:val="22"/>
                <w:szCs w:val="22"/>
                <w:u w:val="single"/>
                <w:lang w:val="sk-SK"/>
              </w:rPr>
              <w:t>Na účely tohto súhlasu sa spracúvaním</w:t>
            </w:r>
            <w:r w:rsidR="69D2F03E" w:rsidRPr="002D2A5B">
              <w:rPr>
                <w:rFonts w:asciiTheme="minorHAnsi" w:eastAsiaTheme="minorEastAsia" w:hAnsiTheme="minorHAnsi"/>
                <w:b/>
                <w:bCs/>
                <w:sz w:val="22"/>
                <w:szCs w:val="22"/>
                <w:u w:val="single"/>
                <w:lang w:val="sk-SK"/>
              </w:rPr>
              <w:t xml:space="preserve"> v prostredí prevádzkovateľov </w:t>
            </w:r>
            <w:r w:rsidR="00311293" w:rsidRPr="002D2A5B">
              <w:rPr>
                <w:rFonts w:asciiTheme="minorHAnsi" w:eastAsiaTheme="minorEastAsia" w:hAnsiTheme="minorHAnsi"/>
                <w:b/>
                <w:bCs/>
                <w:sz w:val="22"/>
                <w:szCs w:val="22"/>
                <w:u w:val="single"/>
                <w:lang w:val="sk-SK"/>
              </w:rPr>
              <w:t>uvedených vyššie rozumejú</w:t>
            </w:r>
            <w:r w:rsidR="69D2F03E" w:rsidRPr="002D2A5B">
              <w:rPr>
                <w:rFonts w:asciiTheme="minorHAnsi" w:eastAsiaTheme="minorEastAsia" w:hAnsiTheme="minorHAnsi"/>
                <w:b/>
                <w:bCs/>
                <w:sz w:val="22"/>
                <w:szCs w:val="22"/>
                <w:u w:val="single"/>
                <w:lang w:val="sk-SK"/>
              </w:rPr>
              <w:t xml:space="preserve"> nasledovné spracovateľské činnosti: </w:t>
            </w:r>
          </w:p>
          <w:p w14:paraId="76DDE3CE" w14:textId="2A5A857E" w:rsidR="00C7520C" w:rsidRPr="007A3E70" w:rsidRDefault="5BB9DA0A" w:rsidP="00D2539B">
            <w:pPr>
              <w:pStyle w:val="Zkladntext"/>
              <w:numPr>
                <w:ilvl w:val="0"/>
                <w:numId w:val="17"/>
              </w:numPr>
              <w:spacing w:line="276" w:lineRule="auto"/>
              <w:ind w:left="447"/>
              <w:jc w:val="both"/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</w:pP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p</w:t>
            </w:r>
            <w:r w:rsidR="57702C2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osúdenie 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dotknutej </w:t>
            </w:r>
            <w:r w:rsidR="57702C2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osoby z hľadiska jej vhodnosti a kvalifikačných predpokladov</w:t>
            </w:r>
            <w:r w:rsidR="002D2A5B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,</w:t>
            </w:r>
            <w:r w:rsidR="57702C2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</w:t>
            </w:r>
          </w:p>
          <w:p w14:paraId="7828CE89" w14:textId="6DBFECB1" w:rsidR="00AD326C" w:rsidRPr="007A3E70" w:rsidRDefault="00637527" w:rsidP="00D2539B">
            <w:pPr>
              <w:pStyle w:val="Zkladntext"/>
              <w:numPr>
                <w:ilvl w:val="0"/>
                <w:numId w:val="17"/>
              </w:numPr>
              <w:spacing w:line="276" w:lineRule="auto"/>
              <w:ind w:left="447"/>
              <w:jc w:val="both"/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</w:pP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p</w:t>
            </w:r>
            <w:r w:rsidR="00595795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reverenie osoby</w:t>
            </w: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a potvrdenie</w:t>
            </w:r>
            <w:r w:rsidR="00595795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, že zastupuje deklarovanú právnickú osobu</w:t>
            </w:r>
            <w:r w:rsidR="002D2A5B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,</w:t>
            </w:r>
          </w:p>
          <w:p w14:paraId="44A88604" w14:textId="76E82BCC" w:rsidR="0093358F" w:rsidRPr="007A3E70" w:rsidRDefault="00311293" w:rsidP="00D2539B">
            <w:pPr>
              <w:pStyle w:val="Zkladntext"/>
              <w:numPr>
                <w:ilvl w:val="0"/>
                <w:numId w:val="17"/>
              </w:numPr>
              <w:spacing w:line="276" w:lineRule="auto"/>
              <w:ind w:left="447"/>
              <w:jc w:val="both"/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</w:pP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s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prac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ú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vanie poskytn</w:t>
            </w: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utých osobných údajov uvedených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v súvislosti s realizáciou</w:t>
            </w: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projektu rozvojovej spolupráce, 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za účelom administrácie projektu počas doby 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jeho 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realizácie</w:t>
            </w:r>
            <w:r w:rsidR="002D2A5B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,</w:t>
            </w:r>
          </w:p>
          <w:p w14:paraId="0B052517" w14:textId="77777777" w:rsidR="002E5E2B" w:rsidRDefault="00311293" w:rsidP="00D2539B">
            <w:pPr>
              <w:pStyle w:val="Zkladntext"/>
              <w:numPr>
                <w:ilvl w:val="0"/>
                <w:numId w:val="17"/>
              </w:numPr>
              <w:spacing w:line="276" w:lineRule="auto"/>
              <w:ind w:left="447"/>
              <w:jc w:val="both"/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</w:pP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prípadné 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poskytnuti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e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osobných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údajov tretím stranám v nevyhnutných prípadoch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, ak je takéto poskytnutie na daný účel nevyhnutné, alebo vyplýva z osobitných predpisov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(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napríklad poskytnutie 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hodnotiteľom, audítorom projektu a</w:t>
            </w:r>
            <w:r w:rsidR="0904D15D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pod. 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napríklad na účely</w:t>
            </w:r>
            <w:r w:rsidR="0093358F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hodnotenia a finančnej kontroly projektu</w:t>
            </w:r>
            <w:r w:rsidR="00637527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).</w:t>
            </w:r>
          </w:p>
          <w:p w14:paraId="5AE02538" w14:textId="437FEF80" w:rsidR="00E33E45" w:rsidRPr="00E33E45" w:rsidRDefault="00E33E45" w:rsidP="00E33E45">
            <w:pPr>
              <w:pStyle w:val="Zkladntext"/>
              <w:spacing w:line="276" w:lineRule="auto"/>
              <w:ind w:left="720"/>
              <w:jc w:val="both"/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</w:pPr>
          </w:p>
        </w:tc>
      </w:tr>
      <w:tr w:rsidR="00273489" w:rsidRPr="007A3E70" w14:paraId="6C604148" w14:textId="77777777" w:rsidTr="006C2FC9"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3EFEA18" w14:textId="0E3BDC0A" w:rsidR="00273489" w:rsidRPr="007A3E70" w:rsidRDefault="009D27F1" w:rsidP="00825845">
            <w:pPr>
              <w:pStyle w:val="Zkladntext"/>
              <w:spacing w:before="20" w:after="20"/>
              <w:ind w:left="0"/>
              <w:jc w:val="both"/>
              <w:rPr>
                <w:rFonts w:asciiTheme="minorHAnsi" w:eastAsiaTheme="minorEastAsia" w:hAnsiTheme="minorHAnsi"/>
                <w:sz w:val="24"/>
                <w:szCs w:val="24"/>
                <w:lang w:val="sk-SK"/>
              </w:rPr>
            </w:pPr>
            <w:r w:rsidRPr="00FE47DD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sk-SK"/>
              </w:rPr>
              <w:lastRenderedPageBreak/>
              <w:t xml:space="preserve">SO SPRACÚVANÍM </w:t>
            </w:r>
            <w:r w:rsidR="00637527" w:rsidRPr="00FE47DD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sk-SK"/>
              </w:rPr>
              <w:t>osobných údajov</w:t>
            </w:r>
            <w:r w:rsidR="00637527" w:rsidRPr="00FE47DD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</w:t>
            </w:r>
            <w:r w:rsidRPr="00FE47DD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popís</w:t>
            </w:r>
            <w:r w:rsidR="00E70D13" w:rsidRPr="00FE47DD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aným vyššie, pre prevádzkovateľov uvedených</w:t>
            </w:r>
            <w:r w:rsidRPr="00FE47DD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v</w:t>
            </w:r>
            <w:r w:rsidR="00637527" w:rsidRPr="00FE47DD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 </w:t>
            </w:r>
            <w:r w:rsidRPr="00FE47DD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záhlaví</w:t>
            </w:r>
            <w:r w:rsidR="00637527" w:rsidRPr="00FE47DD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tohto</w:t>
            </w:r>
            <w:r w:rsidRPr="00FE47DD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súhlasu a na účel uvedený a spresnený vyššie</w:t>
            </w:r>
            <w:r w:rsidR="00E70D13" w:rsidRPr="00FE47DD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s týmto spracúvaním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A7BB" w14:textId="77777777" w:rsidR="00273489" w:rsidRPr="006C2FC9" w:rsidRDefault="00273489" w:rsidP="4EFB996C">
            <w:pPr>
              <w:pStyle w:val="Zkladntext"/>
              <w:spacing w:before="120"/>
              <w:ind w:left="0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sk-SK"/>
              </w:rPr>
            </w:pPr>
            <w:r w:rsidRPr="006C2FC9"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sk-SK"/>
              </w:rPr>
              <w:t>SÚHLASÍM</w:t>
            </w:r>
            <w:r w:rsidR="00AE33A0" w:rsidRPr="006C2FC9"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sk-SK"/>
              </w:rPr>
              <w:t>*</w:t>
            </w:r>
          </w:p>
          <w:p w14:paraId="2D50619E" w14:textId="77777777" w:rsidR="00311293" w:rsidRPr="006C2FC9" w:rsidRDefault="00311293" w:rsidP="4EFB996C">
            <w:pPr>
              <w:pStyle w:val="Zkladntext"/>
              <w:ind w:left="0"/>
              <w:jc w:val="center"/>
              <w:rPr>
                <w:rFonts w:asciiTheme="minorHAnsi" w:eastAsiaTheme="minorEastAsia" w:hAnsiTheme="minorHAnsi"/>
                <w:b/>
                <w:bCs/>
                <w:sz w:val="16"/>
                <w:szCs w:val="16"/>
                <w:lang w:val="sk-SK"/>
              </w:rPr>
            </w:pPr>
          </w:p>
          <w:p w14:paraId="15F46773" w14:textId="2A0C4472" w:rsidR="00311293" w:rsidRPr="006C2FC9" w:rsidRDefault="00311293" w:rsidP="4EFB996C">
            <w:pPr>
              <w:pStyle w:val="Zkladntext"/>
              <w:ind w:left="0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sk-SK"/>
              </w:rPr>
            </w:pPr>
            <w:r w:rsidRPr="006C2FC9">
              <w:rPr>
                <w:rFonts w:asciiTheme="minorHAnsi" w:eastAsiaTheme="minorEastAsia" w:hAnsiTheme="minorHAnsi"/>
                <w:lang w:val="sk-SK"/>
              </w:rPr>
              <w:t>*</w:t>
            </w:r>
            <w:r w:rsidRPr="006C2FC9">
              <w:rPr>
                <w:rFonts w:asciiTheme="minorHAnsi" w:eastAsiaTheme="minorEastAsia" w:hAnsiTheme="minorHAnsi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6C2FC9">
              <w:rPr>
                <w:rFonts w:asciiTheme="minorHAnsi" w:eastAsiaTheme="minorEastAsia" w:hAnsiTheme="minorHAnsi"/>
                <w:lang w:val="sk-SK"/>
              </w:rPr>
              <w:t>nehodiace</w:t>
            </w:r>
            <w:proofErr w:type="spellEnd"/>
            <w:r w:rsidRPr="006C2FC9">
              <w:rPr>
                <w:rFonts w:asciiTheme="minorHAnsi" w:eastAsiaTheme="minorEastAsia" w:hAnsiTheme="minorHAnsi"/>
                <w:lang w:val="sk-SK"/>
              </w:rPr>
              <w:t xml:space="preserve"> sa prečiarknite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7A1" w14:textId="77777777" w:rsidR="00273489" w:rsidRPr="006C2FC9" w:rsidRDefault="00273489" w:rsidP="4EFB996C">
            <w:pPr>
              <w:pStyle w:val="Zkladntext"/>
              <w:spacing w:before="120"/>
              <w:ind w:left="0"/>
              <w:jc w:val="center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sk-SK"/>
              </w:rPr>
            </w:pPr>
            <w:r w:rsidRPr="006C2FC9"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sk-SK"/>
              </w:rPr>
              <w:t>NESÚHLASÍM</w:t>
            </w:r>
            <w:r w:rsidR="00AE33A0" w:rsidRPr="006C2FC9"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sk-SK"/>
              </w:rPr>
              <w:t>*</w:t>
            </w:r>
          </w:p>
          <w:p w14:paraId="3B4E810B" w14:textId="77777777" w:rsidR="00311293" w:rsidRPr="006C2FC9" w:rsidRDefault="00311293" w:rsidP="4EFB996C">
            <w:pPr>
              <w:pStyle w:val="Zkladntext"/>
              <w:ind w:left="0"/>
              <w:jc w:val="center"/>
              <w:rPr>
                <w:rFonts w:asciiTheme="minorHAnsi" w:eastAsiaTheme="minorEastAsia" w:hAnsiTheme="minorHAnsi"/>
                <w:b/>
                <w:bCs/>
                <w:sz w:val="16"/>
                <w:szCs w:val="16"/>
                <w:lang w:val="sk-SK"/>
              </w:rPr>
            </w:pPr>
          </w:p>
          <w:p w14:paraId="5C315A40" w14:textId="46D4BA66" w:rsidR="00311293" w:rsidRPr="006C2FC9" w:rsidRDefault="00311293" w:rsidP="4EFB996C">
            <w:pPr>
              <w:pStyle w:val="Zkladntext"/>
              <w:ind w:left="0"/>
              <w:rPr>
                <w:rFonts w:asciiTheme="minorHAnsi" w:eastAsiaTheme="minorEastAsia" w:hAnsiTheme="minorHAnsi"/>
                <w:b/>
                <w:bCs/>
                <w:sz w:val="24"/>
                <w:szCs w:val="24"/>
                <w:lang w:val="sk-SK"/>
              </w:rPr>
            </w:pPr>
            <w:r w:rsidRPr="006C2FC9">
              <w:rPr>
                <w:rFonts w:asciiTheme="minorHAnsi" w:eastAsiaTheme="minorEastAsia" w:hAnsiTheme="minorHAnsi"/>
                <w:lang w:val="sk-SK"/>
              </w:rPr>
              <w:t>*</w:t>
            </w:r>
            <w:r w:rsidRPr="006C2FC9">
              <w:rPr>
                <w:rFonts w:asciiTheme="minorHAnsi" w:eastAsiaTheme="minorEastAsia" w:hAnsiTheme="minorHAnsi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6C2FC9">
              <w:rPr>
                <w:rFonts w:asciiTheme="minorHAnsi" w:eastAsiaTheme="minorEastAsia" w:hAnsiTheme="minorHAnsi"/>
                <w:lang w:val="sk-SK"/>
              </w:rPr>
              <w:t>nehodiace</w:t>
            </w:r>
            <w:proofErr w:type="spellEnd"/>
            <w:r w:rsidRPr="006C2FC9">
              <w:rPr>
                <w:rFonts w:asciiTheme="minorHAnsi" w:eastAsiaTheme="minorEastAsia" w:hAnsiTheme="minorHAnsi"/>
                <w:lang w:val="sk-SK"/>
              </w:rPr>
              <w:t xml:space="preserve"> sa prečiarknite</w:t>
            </w:r>
          </w:p>
        </w:tc>
      </w:tr>
      <w:tr w:rsidR="009D1EF2" w:rsidRPr="00FE47DD" w14:paraId="27E0D855" w14:textId="77777777" w:rsidTr="00D2539B">
        <w:tc>
          <w:tcPr>
            <w:tcW w:w="10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0FB007" w14:textId="5A87C938" w:rsidR="009D1EF2" w:rsidRPr="007A3E70" w:rsidRDefault="00E70D13" w:rsidP="00825845">
            <w:pPr>
              <w:pStyle w:val="Zkladntext"/>
              <w:spacing w:before="20" w:after="20"/>
              <w:ind w:left="0"/>
              <w:jc w:val="both"/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sk-SK"/>
              </w:rPr>
            </w:pPr>
            <w:r w:rsidRPr="4EFB996C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Beriem na vedomie, že p</w:t>
            </w:r>
            <w:r w:rsidR="009D1EF2" w:rsidRPr="4EFB996C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oskytnutý súhlas môžem kedykoľvek preukázateľne odvolať. Odvolanie súhlasu je možné vykonať písomne, elektronicky a</w:t>
            </w:r>
            <w:r w:rsidR="00C50114" w:rsidRPr="4EFB996C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lebo</w:t>
            </w:r>
            <w:r w:rsidRPr="4EFB996C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 osobne n</w:t>
            </w:r>
            <w:r w:rsidR="009D1EF2" w:rsidRPr="4EFB996C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a vyššie uvedených kontaktných údajoch</w:t>
            </w:r>
            <w:r w:rsidR="00C50114" w:rsidRPr="4EFB996C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prevádzkovateľa 1</w:t>
            </w:r>
            <w:r w:rsidR="00D2539B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/</w:t>
            </w:r>
            <w:r w:rsidR="00C50114" w:rsidRPr="4EFB996C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2</w:t>
            </w:r>
            <w:r w:rsidR="009D1EF2" w:rsidRPr="4EFB996C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. </w:t>
            </w:r>
          </w:p>
        </w:tc>
      </w:tr>
      <w:tr w:rsidR="00B819E0" w:rsidRPr="00FE47DD" w14:paraId="7EBD822B" w14:textId="77777777" w:rsidTr="00D2539B">
        <w:tc>
          <w:tcPr>
            <w:tcW w:w="10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59420DC" w14:textId="1B515199" w:rsidR="00B819E0" w:rsidRPr="007A3E70" w:rsidRDefault="00B819E0" w:rsidP="00825845">
            <w:pPr>
              <w:pStyle w:val="Zkladntext"/>
              <w:spacing w:before="20" w:after="20"/>
              <w:ind w:left="0"/>
              <w:jc w:val="both"/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val="sk-SK"/>
              </w:rPr>
            </w:pP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Vyhlasujem, že som si vedomý/á svojich práv</w:t>
            </w:r>
            <w:r w:rsidR="00C50114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dotknutej osoby v zmysle čl. 12</w:t>
            </w:r>
            <w:r w:rsidR="00BD07E1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-</w:t>
            </w: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23 Nariadenia GDPR</w:t>
            </w:r>
            <w:r w:rsidR="622325BB"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,</w:t>
            </w: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 xml:space="preserve"> </w:t>
            </w:r>
            <w:r w:rsidRPr="00FE47DD">
              <w:rPr>
                <w:lang w:val="sk-SK"/>
              </w:rPr>
              <w:br/>
            </w:r>
            <w:r w:rsidRPr="79927F83">
              <w:rPr>
                <w:rFonts w:asciiTheme="minorHAnsi" w:eastAsiaTheme="minorEastAsia" w:hAnsiTheme="minorHAnsi"/>
                <w:sz w:val="22"/>
                <w:szCs w:val="22"/>
                <w:lang w:val="sk-SK"/>
              </w:rPr>
              <w:t>ako aj možnosti odvolania udeleného súhlasu.</w:t>
            </w:r>
          </w:p>
        </w:tc>
      </w:tr>
    </w:tbl>
    <w:p w14:paraId="492242D0" w14:textId="710B31C5" w:rsidR="009D27F1" w:rsidRPr="007A3E70" w:rsidRDefault="009D27F1" w:rsidP="4EFB996C">
      <w:pPr>
        <w:pStyle w:val="Zkladntext"/>
        <w:spacing w:line="276" w:lineRule="auto"/>
        <w:ind w:left="0"/>
        <w:jc w:val="both"/>
        <w:rPr>
          <w:rFonts w:asciiTheme="minorHAnsi" w:eastAsiaTheme="minorEastAsia" w:hAnsiTheme="minorHAnsi"/>
          <w:sz w:val="22"/>
          <w:szCs w:val="22"/>
          <w:lang w:val="sk-SK"/>
        </w:rPr>
      </w:pPr>
    </w:p>
    <w:p w14:paraId="5FB12012" w14:textId="115F6F05" w:rsidR="00AE33A0" w:rsidRPr="007A3E70" w:rsidRDefault="00593AA5" w:rsidP="4EFB996C">
      <w:pPr>
        <w:pStyle w:val="Zkladntext"/>
        <w:spacing w:line="276" w:lineRule="auto"/>
        <w:ind w:left="0"/>
        <w:jc w:val="both"/>
        <w:rPr>
          <w:rFonts w:asciiTheme="minorHAnsi" w:eastAsiaTheme="minorEastAsia" w:hAnsiTheme="minorHAnsi"/>
          <w:sz w:val="22"/>
          <w:szCs w:val="22"/>
          <w:lang w:val="sk-SK"/>
        </w:rPr>
      </w:pPr>
      <w:r w:rsidRPr="4EFB996C">
        <w:rPr>
          <w:rFonts w:asciiTheme="minorHAnsi" w:eastAsiaTheme="minorEastAsia" w:hAnsiTheme="minorHAnsi"/>
          <w:sz w:val="22"/>
          <w:szCs w:val="22"/>
          <w:lang w:val="sk-SK"/>
        </w:rPr>
        <w:t>Informačná povinnosť prevádzkovateľa</w:t>
      </w:r>
      <w:r w:rsidR="008B4638"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</w:t>
      </w:r>
      <w:r w:rsidR="00C50114" w:rsidRPr="4EFB996C">
        <w:rPr>
          <w:rFonts w:asciiTheme="minorHAnsi" w:eastAsiaTheme="minorEastAsia" w:hAnsiTheme="minorHAnsi"/>
          <w:sz w:val="22"/>
          <w:szCs w:val="22"/>
          <w:lang w:val="sk-SK"/>
        </w:rPr>
        <w:t>1</w:t>
      </w:r>
      <w:r w:rsidR="00675974">
        <w:rPr>
          <w:rFonts w:asciiTheme="minorHAnsi" w:eastAsiaTheme="minorEastAsia" w:hAnsiTheme="minorHAnsi"/>
          <w:sz w:val="22"/>
          <w:szCs w:val="22"/>
          <w:lang w:val="sk-SK"/>
        </w:rPr>
        <w:t xml:space="preserve"> a </w:t>
      </w:r>
      <w:r w:rsidR="00C50114" w:rsidRPr="4EFB996C">
        <w:rPr>
          <w:rFonts w:asciiTheme="minorHAnsi" w:eastAsiaTheme="minorEastAsia" w:hAnsiTheme="minorHAnsi"/>
          <w:sz w:val="22"/>
          <w:szCs w:val="22"/>
          <w:lang w:val="sk-SK"/>
        </w:rPr>
        <w:t>prevádzkovateľa 2</w:t>
      </w:r>
      <w:r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o spracúvaní osobných údajov</w:t>
      </w:r>
      <w:r w:rsidR="00372E58"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</w:t>
      </w:r>
      <w:r w:rsidR="00C50114" w:rsidRPr="4EFB996C">
        <w:rPr>
          <w:rFonts w:asciiTheme="minorHAnsi" w:eastAsiaTheme="minorEastAsia" w:hAnsiTheme="minorHAnsi"/>
          <w:i/>
          <w:iCs/>
          <w:sz w:val="22"/>
          <w:szCs w:val="22"/>
          <w:lang w:val="sk-SK"/>
        </w:rPr>
        <w:t>(podľa čl. 12</w:t>
      </w:r>
      <w:r w:rsidR="00372E58" w:rsidRPr="4EFB996C">
        <w:rPr>
          <w:rFonts w:asciiTheme="minorHAnsi" w:eastAsiaTheme="minorEastAsia" w:hAnsiTheme="minorHAnsi"/>
          <w:i/>
          <w:iCs/>
          <w:sz w:val="22"/>
          <w:szCs w:val="22"/>
          <w:lang w:val="sk-SK"/>
        </w:rPr>
        <w:t xml:space="preserve"> </w:t>
      </w:r>
      <w:hyperlink r:id="rId13" w:anchor="tocId51" w:history="1">
        <w:r w:rsidR="00372E58" w:rsidRPr="4EFB996C">
          <w:rPr>
            <w:rStyle w:val="Hypertextovprepojenie"/>
            <w:rFonts w:asciiTheme="minorHAnsi" w:eastAsiaTheme="minorEastAsia" w:hAnsiTheme="minorHAnsi"/>
            <w:i/>
            <w:iCs/>
            <w:sz w:val="22"/>
            <w:szCs w:val="22"/>
            <w:lang w:val="sk-SK"/>
          </w:rPr>
          <w:t>NARIADENIA EURÓPSKEHO PARLAMENTU A RADY (EÚ) 2016/679</w:t>
        </w:r>
      </w:hyperlink>
      <w:r w:rsidR="00372E58" w:rsidRPr="4EFB996C">
        <w:rPr>
          <w:rFonts w:asciiTheme="minorHAnsi" w:eastAsiaTheme="minorEastAsia" w:hAnsiTheme="minorHAnsi"/>
          <w:i/>
          <w:iCs/>
          <w:sz w:val="22"/>
          <w:szCs w:val="22"/>
          <w:lang w:val="sk-SK"/>
        </w:rPr>
        <w:t xml:space="preserve"> z 27. apríla 2016 o ochrane fyzických osôb pri spracúvaní osobných údajov a o voľnom pohybe takýchto údajov, ktorým sa zrušuje smernica 95/46/ES (všeobecné nariadenie o ochrane údajov), ďalej len „Nariadenia</w:t>
      </w:r>
      <w:r w:rsidR="00C72196" w:rsidRPr="4EFB996C">
        <w:rPr>
          <w:rFonts w:asciiTheme="minorHAnsi" w:eastAsiaTheme="minorEastAsia" w:hAnsiTheme="minorHAnsi"/>
          <w:i/>
          <w:iCs/>
          <w:sz w:val="22"/>
          <w:szCs w:val="22"/>
          <w:lang w:val="sk-SK"/>
        </w:rPr>
        <w:t>“ alebo</w:t>
      </w:r>
      <w:r w:rsidR="00B2271B" w:rsidRPr="4EFB996C">
        <w:rPr>
          <w:rFonts w:asciiTheme="minorHAnsi" w:eastAsiaTheme="minorEastAsia" w:hAnsiTheme="minorHAnsi"/>
          <w:i/>
          <w:iCs/>
          <w:sz w:val="22"/>
          <w:szCs w:val="22"/>
          <w:lang w:val="sk-SK"/>
        </w:rPr>
        <w:t xml:space="preserve"> </w:t>
      </w:r>
      <w:r w:rsidR="00C72196" w:rsidRPr="4EFB996C">
        <w:rPr>
          <w:rFonts w:asciiTheme="minorHAnsi" w:eastAsiaTheme="minorEastAsia" w:hAnsiTheme="minorHAnsi"/>
          <w:i/>
          <w:iCs/>
          <w:sz w:val="22"/>
          <w:szCs w:val="22"/>
          <w:lang w:val="sk-SK"/>
        </w:rPr>
        <w:t>“</w:t>
      </w:r>
      <w:r w:rsidR="00372E58" w:rsidRPr="4EFB996C">
        <w:rPr>
          <w:rFonts w:asciiTheme="minorHAnsi" w:eastAsiaTheme="minorEastAsia" w:hAnsiTheme="minorHAnsi"/>
          <w:i/>
          <w:iCs/>
          <w:sz w:val="22"/>
          <w:szCs w:val="22"/>
          <w:lang w:val="sk-SK"/>
        </w:rPr>
        <w:t>GDPR“)</w:t>
      </w:r>
      <w:r w:rsidR="00036997"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je</w:t>
      </w:r>
      <w:r w:rsidR="00372E58"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dostupn</w:t>
      </w:r>
      <w:r w:rsidR="00CA46A0" w:rsidRPr="4EFB996C">
        <w:rPr>
          <w:rFonts w:asciiTheme="minorHAnsi" w:eastAsiaTheme="minorEastAsia" w:hAnsiTheme="minorHAnsi"/>
          <w:sz w:val="22"/>
          <w:szCs w:val="22"/>
          <w:lang w:val="sk-SK"/>
        </w:rPr>
        <w:t>á na webovom sídle</w:t>
      </w:r>
      <w:r w:rsidR="00311293"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</w:t>
      </w:r>
      <w:hyperlink r:id="rId14" w:history="1">
        <w:r w:rsidR="00311293" w:rsidRPr="4EFB996C">
          <w:rPr>
            <w:rStyle w:val="Hypertextovprepojenie"/>
            <w:rFonts w:asciiTheme="minorHAnsi" w:eastAsiaTheme="minorEastAsia" w:hAnsiTheme="minorHAnsi"/>
            <w:sz w:val="22"/>
            <w:szCs w:val="22"/>
            <w:lang w:val="sk-SK"/>
          </w:rPr>
          <w:t>prevádzkovateľa</w:t>
        </w:r>
        <w:r w:rsidR="001A1B2F" w:rsidRPr="4EFB996C">
          <w:rPr>
            <w:rStyle w:val="Hypertextovprepojenie"/>
            <w:rFonts w:asciiTheme="minorHAnsi" w:eastAsiaTheme="minorEastAsia" w:hAnsiTheme="minorHAnsi"/>
            <w:sz w:val="22"/>
            <w:szCs w:val="22"/>
            <w:lang w:val="sk-SK"/>
          </w:rPr>
          <w:t xml:space="preserve"> </w:t>
        </w:r>
        <w:r w:rsidR="00311293" w:rsidRPr="4EFB996C">
          <w:rPr>
            <w:rStyle w:val="Hypertextovprepojenie"/>
            <w:rFonts w:asciiTheme="minorHAnsi" w:eastAsiaTheme="minorEastAsia" w:hAnsiTheme="minorHAnsi"/>
            <w:sz w:val="22"/>
            <w:szCs w:val="22"/>
            <w:lang w:val="sk-SK"/>
          </w:rPr>
          <w:t>1</w:t>
        </w:r>
      </w:hyperlink>
      <w:r w:rsidR="005178C7" w:rsidRPr="00FE47DD">
        <w:rPr>
          <w:rFonts w:cs="Times New Roman"/>
          <w:lang w:val="sk-SK"/>
        </w:rPr>
        <w:t xml:space="preserve"> </w:t>
      </w:r>
      <w:r w:rsidR="00311293" w:rsidRPr="4EFB996C">
        <w:rPr>
          <w:rFonts w:asciiTheme="minorHAnsi" w:eastAsiaTheme="minorEastAsia" w:hAnsiTheme="minorHAnsi"/>
          <w:sz w:val="22"/>
          <w:szCs w:val="22"/>
          <w:lang w:val="sk-SK"/>
        </w:rPr>
        <w:t>/</w:t>
      </w:r>
      <w:r w:rsidR="004946AE"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</w:t>
      </w:r>
      <w:hyperlink r:id="rId15" w:history="1">
        <w:r w:rsidR="00311293" w:rsidRPr="4EFB996C">
          <w:rPr>
            <w:rStyle w:val="Hypertextovprepojenie"/>
            <w:rFonts w:asciiTheme="minorHAnsi" w:eastAsiaTheme="minorEastAsia" w:hAnsiTheme="minorHAnsi"/>
            <w:sz w:val="22"/>
            <w:szCs w:val="22"/>
            <w:lang w:val="sk-SK"/>
          </w:rPr>
          <w:t>prevádzkovateľa 2</w:t>
        </w:r>
      </w:hyperlink>
      <w:r w:rsidR="00372E58" w:rsidRPr="4EFB996C">
        <w:rPr>
          <w:rFonts w:asciiTheme="minorHAnsi" w:eastAsiaTheme="minorEastAsia" w:hAnsiTheme="minorHAnsi"/>
          <w:sz w:val="22"/>
          <w:szCs w:val="22"/>
          <w:lang w:val="sk-SK"/>
        </w:rPr>
        <w:t>.</w:t>
      </w:r>
      <w:r w:rsidR="00512C89"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</w:t>
      </w:r>
    </w:p>
    <w:p w14:paraId="3B496C1C" w14:textId="77777777" w:rsidR="0074392D" w:rsidRPr="007A3E70" w:rsidRDefault="0074392D" w:rsidP="4EFB996C">
      <w:pPr>
        <w:pStyle w:val="Zkladntext"/>
        <w:ind w:left="0"/>
        <w:rPr>
          <w:rFonts w:asciiTheme="minorHAnsi" w:eastAsiaTheme="minorEastAsia" w:hAnsiTheme="minorHAnsi"/>
          <w:sz w:val="22"/>
          <w:szCs w:val="22"/>
          <w:lang w:val="sk-SK"/>
        </w:rPr>
      </w:pPr>
    </w:p>
    <w:p w14:paraId="4D824B99" w14:textId="24EAD533" w:rsidR="0074392D" w:rsidRPr="007A3E70" w:rsidRDefault="0074392D" w:rsidP="00974C76">
      <w:pPr>
        <w:pStyle w:val="Zkladntext"/>
        <w:ind w:left="0"/>
        <w:rPr>
          <w:rFonts w:asciiTheme="minorHAnsi" w:eastAsiaTheme="minorEastAsia" w:hAnsiTheme="minorHAnsi"/>
          <w:sz w:val="22"/>
          <w:szCs w:val="22"/>
          <w:lang w:val="sk-SK"/>
        </w:rPr>
      </w:pPr>
      <w:r w:rsidRPr="4EFB996C">
        <w:rPr>
          <w:rFonts w:asciiTheme="minorHAnsi" w:eastAsiaTheme="minorEastAsia" w:hAnsiTheme="minorHAnsi"/>
          <w:sz w:val="22"/>
          <w:szCs w:val="22"/>
          <w:lang w:val="sk-SK"/>
        </w:rPr>
        <w:t>V</w:t>
      </w:r>
      <w:r w:rsidR="00B819E0" w:rsidRPr="4EFB996C">
        <w:rPr>
          <w:rFonts w:asciiTheme="minorHAnsi" w:eastAsiaTheme="minorEastAsia" w:hAnsiTheme="minorHAnsi"/>
          <w:sz w:val="22"/>
          <w:szCs w:val="22"/>
          <w:lang w:val="sk-SK"/>
        </w:rPr>
        <w:t> _</w:t>
      </w:r>
      <w:r w:rsidR="00B819E0" w:rsidRPr="003F1511">
        <w:rPr>
          <w:rFonts w:asciiTheme="minorHAnsi" w:eastAsiaTheme="minorEastAsia" w:hAnsiTheme="minorHAnsi"/>
          <w:sz w:val="22"/>
          <w:szCs w:val="22"/>
          <w:lang w:val="sk-SK"/>
        </w:rPr>
        <w:t>______________</w:t>
      </w:r>
      <w:r w:rsidR="009D27F1"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</w:t>
      </w:r>
      <w:r w:rsidR="00372E58"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</w:t>
      </w:r>
      <w:r w:rsidRPr="4EFB996C">
        <w:rPr>
          <w:rFonts w:asciiTheme="minorHAnsi" w:eastAsiaTheme="minorEastAsia" w:hAnsiTheme="minorHAnsi"/>
          <w:sz w:val="22"/>
          <w:szCs w:val="22"/>
          <w:lang w:val="sk-SK"/>
        </w:rPr>
        <w:t>dňa _</w:t>
      </w:r>
      <w:r w:rsidRPr="003F1511">
        <w:rPr>
          <w:rFonts w:asciiTheme="minorHAnsi" w:eastAsiaTheme="minorEastAsia" w:hAnsiTheme="minorHAnsi"/>
          <w:sz w:val="22"/>
          <w:szCs w:val="22"/>
          <w:lang w:val="sk-SK"/>
        </w:rPr>
        <w:t>__________________</w:t>
      </w:r>
    </w:p>
    <w:p w14:paraId="1A9B073F" w14:textId="3DCB14C5" w:rsidR="0074392D" w:rsidRPr="007A3E70" w:rsidRDefault="0074392D" w:rsidP="4EFB996C">
      <w:pPr>
        <w:pStyle w:val="Zkladntext"/>
        <w:ind w:left="0" w:firstLine="720"/>
        <w:rPr>
          <w:rFonts w:asciiTheme="minorHAnsi" w:eastAsiaTheme="minorEastAsia" w:hAnsiTheme="minorHAnsi"/>
          <w:sz w:val="22"/>
          <w:szCs w:val="22"/>
          <w:lang w:val="sk-SK"/>
        </w:rPr>
      </w:pPr>
      <w:r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                                                        </w:t>
      </w:r>
      <w:r w:rsidRPr="00FE47DD">
        <w:rPr>
          <w:lang w:val="sk-SK"/>
        </w:rPr>
        <w:tab/>
      </w:r>
      <w:r w:rsidRPr="00FE47DD">
        <w:rPr>
          <w:lang w:val="sk-SK"/>
        </w:rPr>
        <w:tab/>
      </w:r>
      <w:r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</w:t>
      </w:r>
      <w:r w:rsidR="00ED0C60">
        <w:rPr>
          <w:rFonts w:asciiTheme="minorHAnsi" w:eastAsiaTheme="minorEastAsia" w:hAnsiTheme="minorHAnsi"/>
          <w:sz w:val="22"/>
          <w:szCs w:val="22"/>
          <w:lang w:val="sk-SK"/>
        </w:rPr>
        <w:t xml:space="preserve">                          </w:t>
      </w:r>
      <w:r w:rsidRPr="4EFB996C">
        <w:rPr>
          <w:rFonts w:asciiTheme="minorHAnsi" w:eastAsiaTheme="minorEastAsia" w:hAnsiTheme="minorHAnsi"/>
          <w:sz w:val="22"/>
          <w:szCs w:val="22"/>
          <w:lang w:val="sk-SK"/>
        </w:rPr>
        <w:t>_</w:t>
      </w:r>
      <w:r w:rsidRPr="003F1511">
        <w:rPr>
          <w:rFonts w:asciiTheme="minorHAnsi" w:eastAsiaTheme="minorEastAsia" w:hAnsiTheme="minorHAnsi"/>
          <w:sz w:val="22"/>
          <w:szCs w:val="22"/>
          <w:lang w:val="sk-SK"/>
        </w:rPr>
        <w:t>__________________________________</w:t>
      </w:r>
    </w:p>
    <w:p w14:paraId="0503B12F" w14:textId="5C61426E" w:rsidR="00AE33A0" w:rsidRPr="00FE47DD" w:rsidRDefault="0074392D" w:rsidP="4EFB996C">
      <w:pPr>
        <w:pStyle w:val="Zkladntext"/>
        <w:ind w:left="0" w:firstLine="720"/>
        <w:rPr>
          <w:rFonts w:asciiTheme="minorHAnsi" w:eastAsiaTheme="minorEastAsia" w:hAnsiTheme="minorHAnsi"/>
          <w:sz w:val="22"/>
          <w:szCs w:val="22"/>
          <w:lang w:val="sk-SK"/>
        </w:rPr>
      </w:pPr>
      <w:r w:rsidRPr="007A3E70">
        <w:rPr>
          <w:rFonts w:cs="Times New Roman"/>
          <w:sz w:val="22"/>
          <w:szCs w:val="22"/>
          <w:lang w:val="sk-SK"/>
        </w:rPr>
        <w:tab/>
      </w:r>
      <w:r w:rsidRPr="007A3E70">
        <w:rPr>
          <w:rFonts w:cs="Times New Roman"/>
          <w:sz w:val="22"/>
          <w:szCs w:val="22"/>
          <w:lang w:val="sk-SK"/>
        </w:rPr>
        <w:tab/>
      </w:r>
      <w:r w:rsidRPr="007A3E70">
        <w:rPr>
          <w:rFonts w:cs="Times New Roman"/>
          <w:sz w:val="22"/>
          <w:szCs w:val="22"/>
          <w:lang w:val="sk-SK"/>
        </w:rPr>
        <w:tab/>
      </w:r>
      <w:r w:rsidRPr="007A3E70">
        <w:rPr>
          <w:rFonts w:cs="Times New Roman"/>
          <w:sz w:val="22"/>
          <w:szCs w:val="22"/>
          <w:lang w:val="sk-SK"/>
        </w:rPr>
        <w:tab/>
      </w:r>
      <w:r w:rsidRPr="007A3E70">
        <w:rPr>
          <w:rFonts w:cs="Times New Roman"/>
          <w:sz w:val="22"/>
          <w:szCs w:val="22"/>
          <w:lang w:val="sk-SK"/>
        </w:rPr>
        <w:tab/>
      </w:r>
      <w:r w:rsidRPr="007A3E70">
        <w:rPr>
          <w:rFonts w:cs="Times New Roman"/>
          <w:sz w:val="22"/>
          <w:szCs w:val="22"/>
          <w:lang w:val="sk-SK"/>
        </w:rPr>
        <w:tab/>
      </w:r>
      <w:r w:rsidRPr="4EFB996C">
        <w:rPr>
          <w:rFonts w:asciiTheme="minorHAnsi" w:eastAsiaTheme="minorEastAsia" w:hAnsiTheme="minorHAnsi"/>
          <w:sz w:val="22"/>
          <w:szCs w:val="22"/>
          <w:lang w:val="sk-SK"/>
        </w:rPr>
        <w:t xml:space="preserve">      </w:t>
      </w:r>
      <w:r w:rsidR="00ED0C60">
        <w:rPr>
          <w:rFonts w:asciiTheme="minorHAnsi" w:eastAsiaTheme="minorEastAsia" w:hAnsiTheme="minorHAnsi"/>
          <w:sz w:val="22"/>
          <w:szCs w:val="22"/>
          <w:lang w:val="sk-SK"/>
        </w:rPr>
        <w:t xml:space="preserve">             </w:t>
      </w:r>
      <w:r w:rsidRPr="00FE47DD">
        <w:rPr>
          <w:rFonts w:asciiTheme="minorHAnsi" w:eastAsiaTheme="minorEastAsia" w:hAnsiTheme="minorHAnsi"/>
          <w:sz w:val="22"/>
          <w:szCs w:val="22"/>
          <w:lang w:val="sk-SK"/>
        </w:rPr>
        <w:t>vlastnoručný podpis dotknutej osoby</w:t>
      </w:r>
    </w:p>
    <w:p w14:paraId="50E4E078" w14:textId="77777777" w:rsidR="00071BD2" w:rsidRPr="007A3E70" w:rsidRDefault="00071BD2" w:rsidP="4EFB996C">
      <w:pPr>
        <w:pStyle w:val="Zkladntext"/>
        <w:ind w:left="0" w:firstLine="720"/>
        <w:rPr>
          <w:rFonts w:asciiTheme="minorHAnsi" w:eastAsiaTheme="minorEastAsia" w:hAnsiTheme="minorHAnsi"/>
          <w:i/>
          <w:iCs/>
          <w:sz w:val="22"/>
          <w:szCs w:val="22"/>
          <w:lang w:val="sk-SK"/>
        </w:rPr>
      </w:pPr>
    </w:p>
    <w:p w14:paraId="77842DF0" w14:textId="77777777" w:rsidR="00071BD2" w:rsidRPr="003F1511" w:rsidRDefault="00DE74D8" w:rsidP="003F1511">
      <w:pPr>
        <w:shd w:val="clear" w:color="auto" w:fill="C6D9F1"/>
        <w:jc w:val="both"/>
        <w:rPr>
          <w:rFonts w:eastAsiaTheme="minorEastAsia"/>
          <w:b/>
          <w:bCs/>
          <w:lang w:val="sk-SK"/>
        </w:rPr>
      </w:pPr>
      <w:r w:rsidRPr="003F1511">
        <w:rPr>
          <w:rFonts w:eastAsiaTheme="minorEastAsia"/>
          <w:b/>
          <w:bCs/>
          <w:lang w:val="sk-SK"/>
        </w:rPr>
        <w:t>Práva dotknutých osôb</w:t>
      </w:r>
    </w:p>
    <w:p w14:paraId="24E341EE" w14:textId="77777777" w:rsidR="00071BD2" w:rsidRPr="007A3E70" w:rsidRDefault="00071BD2" w:rsidP="4EFB996C">
      <w:pPr>
        <w:jc w:val="both"/>
        <w:rPr>
          <w:rFonts w:eastAsiaTheme="minorEastAsia"/>
          <w:b/>
          <w:bCs/>
          <w:lang w:val="sk-SK"/>
        </w:rPr>
      </w:pPr>
    </w:p>
    <w:p w14:paraId="3D65171C" w14:textId="5B21380F" w:rsidR="00071BD2" w:rsidRPr="007A3E70" w:rsidRDefault="00071BD2" w:rsidP="4EFB996C">
      <w:pPr>
        <w:widowControl/>
        <w:spacing w:before="23" w:after="23" w:line="276" w:lineRule="auto"/>
        <w:contextualSpacing/>
        <w:jc w:val="both"/>
        <w:rPr>
          <w:rFonts w:eastAsiaTheme="minorEastAsia"/>
          <w:b/>
          <w:bCs/>
          <w:lang w:val="sk-SK"/>
        </w:rPr>
      </w:pPr>
      <w:r w:rsidRPr="4EFB996C">
        <w:rPr>
          <w:rFonts w:eastAsiaTheme="minorEastAsia"/>
          <w:b/>
          <w:bCs/>
          <w:lang w:val="sk-SK"/>
        </w:rPr>
        <w:t xml:space="preserve">Dotknutá osoba má nasledujúce </w:t>
      </w:r>
      <w:hyperlink r:id="rId16" w:history="1">
        <w:r w:rsidRPr="4EFB996C">
          <w:rPr>
            <w:rStyle w:val="Hypertextovprepojenie"/>
            <w:rFonts w:eastAsiaTheme="minorEastAsia"/>
            <w:b/>
            <w:bCs/>
            <w:lang w:val="sk-SK"/>
          </w:rPr>
          <w:t>práva</w:t>
        </w:r>
      </w:hyperlink>
      <w:r w:rsidRPr="4EFB996C">
        <w:rPr>
          <w:rFonts w:eastAsiaTheme="minorEastAsia"/>
          <w:b/>
          <w:bCs/>
          <w:lang w:val="sk-SK"/>
        </w:rPr>
        <w:t>:</w:t>
      </w:r>
    </w:p>
    <w:p w14:paraId="6A346A3B" w14:textId="32CF18C6" w:rsidR="00071BD2" w:rsidRPr="004946AE" w:rsidRDefault="00071BD2" w:rsidP="002A0431">
      <w:pPr>
        <w:pStyle w:val="Odsekzoznamu"/>
        <w:widowControl/>
        <w:numPr>
          <w:ilvl w:val="0"/>
          <w:numId w:val="9"/>
        </w:numPr>
        <w:spacing w:before="23" w:after="23" w:line="276" w:lineRule="auto"/>
        <w:ind w:left="426"/>
        <w:contextualSpacing/>
        <w:jc w:val="both"/>
        <w:rPr>
          <w:rFonts w:eastAsiaTheme="minorEastAsia"/>
          <w:lang w:val="sk-SK"/>
        </w:rPr>
      </w:pPr>
      <w:r w:rsidRPr="4EFB996C">
        <w:rPr>
          <w:rFonts w:eastAsiaTheme="minorEastAsia"/>
          <w:lang w:val="sk-SK"/>
        </w:rPr>
        <w:t xml:space="preserve">právo získať od </w:t>
      </w:r>
      <w:r w:rsidR="00311293" w:rsidRPr="4EFB996C">
        <w:rPr>
          <w:rFonts w:eastAsiaTheme="minorEastAsia"/>
          <w:lang w:val="sk-SK"/>
        </w:rPr>
        <w:t>prevádzkovateľa</w:t>
      </w:r>
      <w:r w:rsidR="004946AE" w:rsidRPr="4EFB996C">
        <w:rPr>
          <w:rFonts w:eastAsiaTheme="minorEastAsia"/>
          <w:lang w:val="sk-SK"/>
        </w:rPr>
        <w:t xml:space="preserve"> </w:t>
      </w:r>
      <w:r w:rsidR="00311293" w:rsidRPr="4EFB996C">
        <w:rPr>
          <w:rFonts w:eastAsiaTheme="minorEastAsia"/>
          <w:lang w:val="sk-SK"/>
        </w:rPr>
        <w:t>1</w:t>
      </w:r>
      <w:r w:rsidR="002664E8">
        <w:rPr>
          <w:rFonts w:eastAsiaTheme="minorEastAsia"/>
          <w:lang w:val="sk-SK"/>
        </w:rPr>
        <w:t>/</w:t>
      </w:r>
      <w:r w:rsidR="00311293" w:rsidRPr="4EFB996C">
        <w:rPr>
          <w:rFonts w:eastAsiaTheme="minorEastAsia"/>
          <w:lang w:val="sk-SK"/>
        </w:rPr>
        <w:t>2</w:t>
      </w:r>
      <w:r w:rsidRPr="4EFB996C">
        <w:rPr>
          <w:rFonts w:eastAsiaTheme="minorEastAsia"/>
          <w:lang w:val="sk-SK"/>
        </w:rPr>
        <w:t xml:space="preserve"> potvrdenie o tom, či sú v informačných systémoch </w:t>
      </w:r>
      <w:r w:rsidR="00311293" w:rsidRPr="4EFB996C">
        <w:rPr>
          <w:rFonts w:eastAsiaTheme="minorEastAsia"/>
          <w:lang w:val="sk-SK"/>
        </w:rPr>
        <w:t>prevádzkovateľa</w:t>
      </w:r>
      <w:r w:rsidR="004946AE" w:rsidRPr="4EFB996C">
        <w:rPr>
          <w:rFonts w:eastAsiaTheme="minorEastAsia"/>
          <w:lang w:val="sk-SK"/>
        </w:rPr>
        <w:t xml:space="preserve"> </w:t>
      </w:r>
      <w:r w:rsidR="00311293" w:rsidRPr="4EFB996C">
        <w:rPr>
          <w:rFonts w:eastAsiaTheme="minorEastAsia"/>
          <w:lang w:val="sk-SK"/>
        </w:rPr>
        <w:t xml:space="preserve">1/2 </w:t>
      </w:r>
      <w:r w:rsidRPr="4EFB996C">
        <w:rPr>
          <w:rFonts w:eastAsiaTheme="minorEastAsia"/>
          <w:lang w:val="sk-SK"/>
        </w:rPr>
        <w:t xml:space="preserve">spracúvané jej osobné údaje. V prípade, ak </w:t>
      </w:r>
      <w:r w:rsidR="00311293" w:rsidRPr="4EFB996C">
        <w:rPr>
          <w:rFonts w:eastAsiaTheme="minorEastAsia"/>
          <w:lang w:val="sk-SK"/>
        </w:rPr>
        <w:t>prevádzkovateľa</w:t>
      </w:r>
      <w:r w:rsidR="004946AE" w:rsidRPr="4EFB996C">
        <w:rPr>
          <w:rFonts w:eastAsiaTheme="minorEastAsia"/>
          <w:lang w:val="sk-SK"/>
        </w:rPr>
        <w:t xml:space="preserve"> </w:t>
      </w:r>
      <w:r w:rsidR="00311293" w:rsidRPr="4EFB996C">
        <w:rPr>
          <w:rFonts w:eastAsiaTheme="minorEastAsia"/>
          <w:lang w:val="sk-SK"/>
        </w:rPr>
        <w:t xml:space="preserve">1/2 </w:t>
      </w:r>
      <w:r w:rsidRPr="4EFB996C">
        <w:rPr>
          <w:rFonts w:eastAsiaTheme="minorEastAsia"/>
          <w:lang w:val="sk-SK"/>
        </w:rPr>
        <w:t>spracúva osobné údaje dotknutej osoby, má právo získať prístup k týmto údajom</w:t>
      </w:r>
      <w:r w:rsidR="00127FC9" w:rsidRPr="4EFB996C">
        <w:rPr>
          <w:rFonts w:eastAsiaTheme="minorEastAsia"/>
          <w:lang w:val="sk-SK"/>
        </w:rPr>
        <w:t xml:space="preserve"> </w:t>
      </w:r>
      <w:r w:rsidRPr="4EFB996C">
        <w:rPr>
          <w:rFonts w:eastAsiaTheme="minorEastAsia"/>
          <w:lang w:val="sk-SK"/>
        </w:rPr>
        <w:t>a ďalšie údaje podľa čl. 15 Nariadenia GDPR,</w:t>
      </w:r>
    </w:p>
    <w:p w14:paraId="77DC4A33" w14:textId="46E75AAB" w:rsidR="00071BD2" w:rsidRPr="004946AE" w:rsidRDefault="00071BD2" w:rsidP="002A0431">
      <w:pPr>
        <w:pStyle w:val="Odsekzoznamu"/>
        <w:widowControl/>
        <w:numPr>
          <w:ilvl w:val="0"/>
          <w:numId w:val="9"/>
        </w:numPr>
        <w:spacing w:before="23" w:after="23" w:line="276" w:lineRule="auto"/>
        <w:ind w:left="426"/>
        <w:contextualSpacing/>
        <w:jc w:val="both"/>
        <w:rPr>
          <w:rFonts w:eastAsiaTheme="minorEastAsia"/>
          <w:lang w:val="sk-SK"/>
        </w:rPr>
      </w:pPr>
      <w:r w:rsidRPr="4EFB996C">
        <w:rPr>
          <w:rFonts w:eastAsiaTheme="minorEastAsia"/>
          <w:lang w:val="sk-SK"/>
        </w:rPr>
        <w:t>právo požadovať opravu údajov, ktoré sa jej týkajú, ak sú nesprávne a na doplnenie údajov, ak sú neúplné</w:t>
      </w:r>
      <w:r w:rsidR="001348FF" w:rsidRPr="4EFB996C">
        <w:rPr>
          <w:rFonts w:eastAsiaTheme="minorEastAsia"/>
          <w:lang w:val="sk-SK"/>
        </w:rPr>
        <w:t>,</w:t>
      </w:r>
    </w:p>
    <w:p w14:paraId="59176E87" w14:textId="2D384599" w:rsidR="00071BD2" w:rsidRPr="004946AE" w:rsidRDefault="00071BD2" w:rsidP="002A0431">
      <w:pPr>
        <w:pStyle w:val="Odsekzoznamu"/>
        <w:widowControl/>
        <w:numPr>
          <w:ilvl w:val="0"/>
          <w:numId w:val="9"/>
        </w:numPr>
        <w:spacing w:before="23" w:after="23" w:line="276" w:lineRule="auto"/>
        <w:ind w:left="426"/>
        <w:contextualSpacing/>
        <w:jc w:val="both"/>
        <w:rPr>
          <w:rFonts w:eastAsiaTheme="minorEastAsia"/>
          <w:lang w:val="sk-SK"/>
        </w:rPr>
      </w:pPr>
      <w:r w:rsidRPr="4EFB996C">
        <w:rPr>
          <w:rFonts w:eastAsiaTheme="minorEastAsia"/>
          <w:lang w:val="sk-SK"/>
        </w:rPr>
        <w:t>právo na vymazanie údajov</w:t>
      </w:r>
      <w:r w:rsidR="001348FF" w:rsidRPr="4EFB996C">
        <w:rPr>
          <w:rFonts w:eastAsiaTheme="minorEastAsia"/>
          <w:lang w:val="sk-SK"/>
        </w:rPr>
        <w:t>,</w:t>
      </w:r>
      <w:r w:rsidR="00127FC9" w:rsidRPr="4EFB996C">
        <w:rPr>
          <w:rFonts w:eastAsiaTheme="minorEastAsia"/>
          <w:lang w:val="sk-SK"/>
        </w:rPr>
        <w:t xml:space="preserve"> </w:t>
      </w:r>
      <w:r w:rsidRPr="4EFB996C">
        <w:rPr>
          <w:rFonts w:eastAsiaTheme="minorEastAsia"/>
          <w:lang w:val="sk-SK"/>
        </w:rPr>
        <w:t>vrátane práva na zabudnutie údajov, a to</w:t>
      </w:r>
      <w:r w:rsidRPr="4EFB996C">
        <w:rPr>
          <w:rFonts w:eastAsiaTheme="minorEastAsia"/>
          <w:b/>
          <w:bCs/>
          <w:lang w:val="sk-SK"/>
        </w:rPr>
        <w:t xml:space="preserve"> </w:t>
      </w:r>
      <w:r w:rsidRPr="4EFB996C">
        <w:rPr>
          <w:rFonts w:eastAsiaTheme="minorEastAsia"/>
          <w:lang w:val="sk-SK"/>
        </w:rPr>
        <w:t>v prípade ak skončil účel spracúvania, alebo dotknutá osoba odvolala súhlas, alebo ak dotknutá osoba namietala voči spracúvaniu, alebo v prípade nezákonného spracúvania podľa čl. 17 Nariadenia GDPR,</w:t>
      </w:r>
    </w:p>
    <w:p w14:paraId="72F80F60" w14:textId="77777777" w:rsidR="00071BD2" w:rsidRPr="004946AE" w:rsidRDefault="00071BD2" w:rsidP="002A0431">
      <w:pPr>
        <w:pStyle w:val="Odsekzoznamu"/>
        <w:widowControl/>
        <w:numPr>
          <w:ilvl w:val="0"/>
          <w:numId w:val="9"/>
        </w:numPr>
        <w:spacing w:before="23" w:after="23" w:line="276" w:lineRule="auto"/>
        <w:ind w:left="426"/>
        <w:contextualSpacing/>
        <w:jc w:val="both"/>
        <w:rPr>
          <w:rFonts w:eastAsiaTheme="minorEastAsia"/>
          <w:lang w:val="sk-SK"/>
        </w:rPr>
      </w:pPr>
      <w:r w:rsidRPr="4EFB996C">
        <w:rPr>
          <w:rFonts w:eastAsiaTheme="minorEastAsia"/>
          <w:lang w:val="sk-SK"/>
        </w:rPr>
        <w:t>právo na obmedzenie spracúvania podľa čl. 18 Nariadenia GDPR,</w:t>
      </w:r>
    </w:p>
    <w:p w14:paraId="3172CA04" w14:textId="77777777" w:rsidR="00071BD2" w:rsidRPr="004946AE" w:rsidRDefault="00071BD2" w:rsidP="002A0431">
      <w:pPr>
        <w:pStyle w:val="Odsekzoznamu"/>
        <w:widowControl/>
        <w:numPr>
          <w:ilvl w:val="0"/>
          <w:numId w:val="9"/>
        </w:numPr>
        <w:spacing w:before="23" w:after="23" w:line="276" w:lineRule="auto"/>
        <w:ind w:left="426"/>
        <w:contextualSpacing/>
        <w:jc w:val="both"/>
        <w:rPr>
          <w:rFonts w:eastAsiaTheme="minorEastAsia"/>
          <w:sz w:val="21"/>
          <w:szCs w:val="21"/>
          <w:lang w:val="sk-SK" w:eastAsia="sk-SK"/>
        </w:rPr>
      </w:pPr>
      <w:r w:rsidRPr="4EFB996C">
        <w:rPr>
          <w:rFonts w:eastAsiaTheme="minorEastAsia"/>
          <w:lang w:val="sk-SK"/>
        </w:rPr>
        <w:t>právo na prenosnosť údajov v štruktúrovanom, bežne používanom a strojovo čitateľnom formáte a má právo preniesť tieto osobné údaje ďalšiemu prevádzkovateľovi, ak je to technicky možné a ak sú osobné údaje spracúvané na základe súhlasu dotknutej osoby alebo na základe zmluvy alebo sa spracúvanie vykonáva automatizovanými prostriedkami,</w:t>
      </w:r>
    </w:p>
    <w:p w14:paraId="1BBCC3E9" w14:textId="7B3F19A4" w:rsidR="00071BD2" w:rsidRPr="007A3E70" w:rsidRDefault="00071BD2" w:rsidP="002A0431">
      <w:pPr>
        <w:pStyle w:val="Odsekzoznamu"/>
        <w:widowControl/>
        <w:numPr>
          <w:ilvl w:val="0"/>
          <w:numId w:val="9"/>
        </w:numPr>
        <w:autoSpaceDE w:val="0"/>
        <w:autoSpaceDN w:val="0"/>
        <w:adjustRightInd w:val="0"/>
        <w:spacing w:before="23" w:line="276" w:lineRule="auto"/>
        <w:ind w:left="426"/>
        <w:contextualSpacing/>
        <w:jc w:val="both"/>
        <w:rPr>
          <w:rFonts w:eastAsiaTheme="minorEastAsia"/>
          <w:lang w:val="sk-SK"/>
        </w:rPr>
      </w:pPr>
      <w:r w:rsidRPr="4EFB996C">
        <w:rPr>
          <w:rFonts w:eastAsiaTheme="minorEastAsia"/>
          <w:lang w:val="sk-SK" w:eastAsia="sk-SK"/>
        </w:rPr>
        <w:t xml:space="preserve">právo podať </w:t>
      </w:r>
      <w:r w:rsidR="00C72196" w:rsidRPr="4EFB996C">
        <w:rPr>
          <w:rFonts w:eastAsiaTheme="minorEastAsia"/>
          <w:lang w:val="sk-SK"/>
        </w:rPr>
        <w:t xml:space="preserve">návrh na začatie </w:t>
      </w:r>
      <w:hyperlink r:id="rId17" w:history="1">
        <w:r w:rsidR="00C72196" w:rsidRPr="4EFB996C">
          <w:rPr>
            <w:rStyle w:val="Hypertextovprepojenie"/>
            <w:rFonts w:eastAsiaTheme="minorEastAsia"/>
            <w:lang w:val="sk-SK"/>
          </w:rPr>
          <w:t>konania</w:t>
        </w:r>
      </w:hyperlink>
      <w:r w:rsidRPr="4EFB996C">
        <w:rPr>
          <w:rFonts w:eastAsiaTheme="minorEastAsia"/>
          <w:lang w:val="sk-SK"/>
        </w:rPr>
        <w:t xml:space="preserve"> dozornému orgánu, ktorým je </w:t>
      </w:r>
      <w:hyperlink r:id="rId18" w:history="1">
        <w:r w:rsidRPr="4EFB996C">
          <w:rPr>
            <w:rStyle w:val="Hypertextovprepojenie"/>
            <w:rFonts w:eastAsiaTheme="minorEastAsia"/>
            <w:lang w:val="sk-SK"/>
          </w:rPr>
          <w:t>Úrad na ochranu osobných údajov Slovenskej republiky</w:t>
        </w:r>
      </w:hyperlink>
      <w:r w:rsidR="00372E58" w:rsidRPr="4EFB996C">
        <w:rPr>
          <w:rFonts w:eastAsiaTheme="minorEastAsia"/>
          <w:lang w:val="sk-SK"/>
        </w:rPr>
        <w:t xml:space="preserve">, </w:t>
      </w:r>
      <w:r w:rsidR="005D2E64" w:rsidRPr="4EFB996C">
        <w:rPr>
          <w:rFonts w:eastAsiaTheme="minorEastAsia"/>
          <w:lang w:val="sk-SK"/>
        </w:rPr>
        <w:t>Námestie 1.</w:t>
      </w:r>
      <w:r w:rsidR="007A3E70" w:rsidRPr="4EFB996C">
        <w:rPr>
          <w:rFonts w:eastAsiaTheme="minorEastAsia"/>
          <w:lang w:val="sk-SK"/>
        </w:rPr>
        <w:t xml:space="preserve"> </w:t>
      </w:r>
      <w:r w:rsidR="005D2E64" w:rsidRPr="4EFB996C">
        <w:rPr>
          <w:rFonts w:eastAsiaTheme="minorEastAsia"/>
          <w:lang w:val="sk-SK"/>
        </w:rPr>
        <w:t xml:space="preserve">mája 18, 811 06 </w:t>
      </w:r>
      <w:r w:rsidR="00372E58" w:rsidRPr="4EFB996C">
        <w:rPr>
          <w:rFonts w:eastAsiaTheme="minorEastAsia"/>
          <w:lang w:val="sk-SK"/>
        </w:rPr>
        <w:t>Bratislava, Slovenská republika</w:t>
      </w:r>
      <w:r w:rsidRPr="4EFB996C">
        <w:rPr>
          <w:rFonts w:eastAsiaTheme="minorEastAsia"/>
          <w:lang w:val="sk-SK"/>
        </w:rPr>
        <w:t xml:space="preserve">. </w:t>
      </w:r>
    </w:p>
    <w:p w14:paraId="33B48DEC" w14:textId="77777777" w:rsidR="00071BD2" w:rsidRPr="007A3E70" w:rsidRDefault="00071BD2" w:rsidP="4EFB996C">
      <w:pPr>
        <w:pStyle w:val="Odsekzoznamu"/>
        <w:autoSpaceDE w:val="0"/>
        <w:autoSpaceDN w:val="0"/>
        <w:adjustRightInd w:val="0"/>
        <w:spacing w:line="276" w:lineRule="auto"/>
        <w:ind w:left="927"/>
        <w:rPr>
          <w:rFonts w:eastAsiaTheme="minorEastAsia"/>
          <w:color w:val="494949"/>
          <w:lang w:val="sk-SK" w:eastAsia="sk-SK"/>
        </w:rPr>
      </w:pPr>
    </w:p>
    <w:p w14:paraId="30B56D21" w14:textId="62D2D054" w:rsidR="00071BD2" w:rsidRPr="007A3E70" w:rsidRDefault="00071BD2" w:rsidP="4EFB996C">
      <w:pPr>
        <w:widowControl/>
        <w:autoSpaceDE w:val="0"/>
        <w:autoSpaceDN w:val="0"/>
        <w:adjustRightInd w:val="0"/>
        <w:spacing w:before="23" w:line="276" w:lineRule="auto"/>
        <w:contextualSpacing/>
        <w:jc w:val="both"/>
        <w:rPr>
          <w:rFonts w:eastAsiaTheme="minorEastAsia"/>
          <w:b/>
          <w:bCs/>
          <w:lang w:val="sk-SK"/>
        </w:rPr>
      </w:pPr>
      <w:r w:rsidRPr="4EFB996C">
        <w:rPr>
          <w:rFonts w:eastAsiaTheme="minorEastAsia"/>
          <w:b/>
          <w:bCs/>
          <w:lang w:val="sk-SK"/>
        </w:rPr>
        <w:t>Dotknutá osoba môže realizovať svoj</w:t>
      </w:r>
      <w:r w:rsidR="001348FF" w:rsidRPr="4EFB996C">
        <w:rPr>
          <w:rFonts w:eastAsiaTheme="minorEastAsia"/>
          <w:b/>
          <w:bCs/>
          <w:lang w:val="sk-SK"/>
        </w:rPr>
        <w:t>e</w:t>
      </w:r>
      <w:r w:rsidRPr="4EFB996C">
        <w:rPr>
          <w:rFonts w:eastAsiaTheme="minorEastAsia"/>
          <w:b/>
          <w:bCs/>
          <w:lang w:val="sk-SK"/>
        </w:rPr>
        <w:t xml:space="preserve"> práva podaním žiadosti, a to: </w:t>
      </w:r>
    </w:p>
    <w:p w14:paraId="3B284F06" w14:textId="09D152CB" w:rsidR="007F60C6" w:rsidRPr="007A3E70" w:rsidRDefault="00071BD2" w:rsidP="002A0431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 w:line="276" w:lineRule="auto"/>
        <w:ind w:left="426"/>
        <w:contextualSpacing/>
        <w:jc w:val="both"/>
        <w:rPr>
          <w:rFonts w:eastAsiaTheme="minorEastAsia"/>
          <w:lang w:val="sk-SK"/>
        </w:rPr>
      </w:pPr>
      <w:r w:rsidRPr="4EFB996C">
        <w:rPr>
          <w:rFonts w:eastAsiaTheme="minorEastAsia"/>
          <w:lang w:val="sk-SK"/>
        </w:rPr>
        <w:t>elektronicky prostredníctvom emailu</w:t>
      </w:r>
      <w:r w:rsidR="00C57F9E" w:rsidRPr="4EFB996C">
        <w:rPr>
          <w:rFonts w:eastAsiaTheme="minorEastAsia"/>
          <w:lang w:val="sk-SK"/>
        </w:rPr>
        <w:t xml:space="preserve"> na adresu zodpovedných osôb </w:t>
      </w:r>
      <w:r w:rsidR="00311293" w:rsidRPr="4EFB996C">
        <w:rPr>
          <w:rFonts w:eastAsiaTheme="minorEastAsia"/>
          <w:lang w:val="sk-SK"/>
        </w:rPr>
        <w:t>prevádzkovateľa</w:t>
      </w:r>
      <w:r w:rsidR="004946AE" w:rsidRPr="4EFB996C">
        <w:rPr>
          <w:rFonts w:eastAsiaTheme="minorEastAsia"/>
          <w:lang w:val="sk-SK"/>
        </w:rPr>
        <w:t xml:space="preserve"> </w:t>
      </w:r>
      <w:r w:rsidR="00311293" w:rsidRPr="4EFB996C">
        <w:rPr>
          <w:rFonts w:eastAsiaTheme="minorEastAsia"/>
          <w:lang w:val="sk-SK"/>
        </w:rPr>
        <w:t>1/2</w:t>
      </w:r>
      <w:r w:rsidR="002664E8">
        <w:rPr>
          <w:rFonts w:eastAsiaTheme="minorEastAsia"/>
          <w:lang w:val="sk-SK"/>
        </w:rPr>
        <w:t>,</w:t>
      </w:r>
    </w:p>
    <w:p w14:paraId="146C7053" w14:textId="4CF5249D" w:rsidR="00071BD2" w:rsidRPr="007A3E70" w:rsidRDefault="00071BD2" w:rsidP="002A0431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 w:line="276" w:lineRule="auto"/>
        <w:ind w:left="426"/>
        <w:contextualSpacing/>
        <w:jc w:val="both"/>
        <w:rPr>
          <w:rFonts w:eastAsiaTheme="minorEastAsia"/>
          <w:lang w:val="sk-SK"/>
        </w:rPr>
      </w:pPr>
      <w:r w:rsidRPr="4EFB996C">
        <w:rPr>
          <w:rFonts w:eastAsiaTheme="minorEastAsia"/>
          <w:lang w:val="sk-SK"/>
        </w:rPr>
        <w:t>listinný</w:t>
      </w:r>
      <w:r w:rsidR="00442B8F" w:rsidRPr="4EFB996C">
        <w:rPr>
          <w:rFonts w:eastAsiaTheme="minorEastAsia"/>
          <w:lang w:val="sk-SK"/>
        </w:rPr>
        <w:t>m</w:t>
      </w:r>
      <w:r w:rsidRPr="4EFB996C">
        <w:rPr>
          <w:rFonts w:eastAsiaTheme="minorEastAsia"/>
          <w:lang w:val="sk-SK"/>
        </w:rPr>
        <w:t xml:space="preserve"> spôsobom prostredníctvom doporučenej listovej zásielky </w:t>
      </w:r>
      <w:r w:rsidR="00311293" w:rsidRPr="4EFB996C">
        <w:rPr>
          <w:rFonts w:eastAsiaTheme="minorEastAsia"/>
          <w:lang w:val="sk-SK"/>
        </w:rPr>
        <w:t>na adresu prevádzkovateľa</w:t>
      </w:r>
      <w:r w:rsidR="009360C8" w:rsidRPr="4EFB996C">
        <w:rPr>
          <w:rFonts w:eastAsiaTheme="minorEastAsia"/>
          <w:lang w:val="sk-SK"/>
        </w:rPr>
        <w:t xml:space="preserve"> </w:t>
      </w:r>
      <w:r w:rsidR="00311293" w:rsidRPr="4EFB996C">
        <w:rPr>
          <w:rFonts w:eastAsiaTheme="minorEastAsia"/>
          <w:lang w:val="sk-SK"/>
        </w:rPr>
        <w:t>1/2.</w:t>
      </w:r>
    </w:p>
    <w:p w14:paraId="1F1DDD25" w14:textId="77777777" w:rsidR="00071BD2" w:rsidRPr="007A3E70" w:rsidRDefault="00071BD2" w:rsidP="4EFB996C">
      <w:pPr>
        <w:autoSpaceDE w:val="0"/>
        <w:autoSpaceDN w:val="0"/>
        <w:adjustRightInd w:val="0"/>
        <w:spacing w:line="276" w:lineRule="auto"/>
        <w:rPr>
          <w:rFonts w:eastAsiaTheme="minorEastAsia"/>
          <w:lang w:val="sk-SK"/>
        </w:rPr>
      </w:pPr>
    </w:p>
    <w:p w14:paraId="57B9A8BC" w14:textId="3F1BF30A" w:rsidR="00372E58" w:rsidRPr="007A3E70" w:rsidRDefault="00372E58" w:rsidP="4EFB996C">
      <w:pPr>
        <w:widowControl/>
        <w:autoSpaceDE w:val="0"/>
        <w:autoSpaceDN w:val="0"/>
        <w:adjustRightInd w:val="0"/>
        <w:spacing w:before="23" w:line="276" w:lineRule="auto"/>
        <w:contextualSpacing/>
        <w:jc w:val="both"/>
        <w:rPr>
          <w:rFonts w:eastAsiaTheme="minorEastAsia"/>
          <w:b/>
          <w:bCs/>
          <w:lang w:val="sk-SK"/>
        </w:rPr>
      </w:pPr>
      <w:r w:rsidRPr="4EFB996C">
        <w:rPr>
          <w:rFonts w:eastAsiaTheme="minorEastAsia"/>
          <w:b/>
          <w:bCs/>
          <w:lang w:val="sk-SK"/>
        </w:rPr>
        <w:t>Prevádzkovateľ</w:t>
      </w:r>
      <w:r w:rsidR="007A3E70" w:rsidRPr="4EFB996C">
        <w:rPr>
          <w:rFonts w:eastAsiaTheme="minorEastAsia"/>
          <w:b/>
          <w:bCs/>
          <w:lang w:val="sk-SK"/>
        </w:rPr>
        <w:t xml:space="preserve"> </w:t>
      </w:r>
      <w:r w:rsidR="00311293" w:rsidRPr="4EFB996C">
        <w:rPr>
          <w:rFonts w:eastAsiaTheme="minorEastAsia"/>
          <w:b/>
          <w:bCs/>
          <w:lang w:val="sk-SK"/>
        </w:rPr>
        <w:t>1 alebo Prevádzkovateľ 2</w:t>
      </w:r>
      <w:r w:rsidRPr="4EFB996C">
        <w:rPr>
          <w:rFonts w:eastAsiaTheme="minorEastAsia"/>
          <w:b/>
          <w:bCs/>
          <w:lang w:val="sk-SK"/>
        </w:rPr>
        <w:t>:</w:t>
      </w:r>
    </w:p>
    <w:p w14:paraId="088B1B67" w14:textId="77777777" w:rsidR="00372E58" w:rsidRPr="007A3E70" w:rsidRDefault="00071BD2" w:rsidP="002A0431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 w:line="276" w:lineRule="auto"/>
        <w:ind w:left="426"/>
        <w:contextualSpacing/>
        <w:jc w:val="both"/>
        <w:rPr>
          <w:rFonts w:eastAsiaTheme="minorEastAsia"/>
          <w:lang w:val="sk-SK"/>
        </w:rPr>
      </w:pPr>
      <w:r w:rsidRPr="4EFB996C">
        <w:rPr>
          <w:rFonts w:eastAsiaTheme="minorEastAsia"/>
          <w:lang w:val="sk-SK"/>
        </w:rPr>
        <w:t>môže požiadať dotknutú osobu o poskytnutie dodatočných informácií potrebných na overenie jej totožnosti.</w:t>
      </w:r>
    </w:p>
    <w:p w14:paraId="5BA6EF7F" w14:textId="77777777" w:rsidR="00372E58" w:rsidRPr="007A3E70" w:rsidRDefault="00071BD2" w:rsidP="002A0431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 w:line="276" w:lineRule="auto"/>
        <w:ind w:left="426"/>
        <w:contextualSpacing/>
        <w:jc w:val="both"/>
        <w:rPr>
          <w:rFonts w:eastAsiaTheme="minorEastAsia"/>
          <w:lang w:val="sk-SK"/>
        </w:rPr>
      </w:pPr>
      <w:r w:rsidRPr="4EFB996C">
        <w:rPr>
          <w:rFonts w:eastAsiaTheme="minorEastAsia"/>
          <w:lang w:val="sk-SK"/>
        </w:rPr>
        <w:t>vybavuje žiadosti bezplatne, iba v prípade, ak sú žiadosti preukázateľne neopodstatnené alebo neprimerané, najmä pre ich opakujúcu sa povahu, môže požadovať primeraný poplatok alebo odmietnuť konať na základe žiadosti.</w:t>
      </w:r>
    </w:p>
    <w:p w14:paraId="2E3EB401" w14:textId="77777777" w:rsidR="00372E58" w:rsidRPr="007A3E70" w:rsidRDefault="00071BD2" w:rsidP="002A0431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 w:line="276" w:lineRule="auto"/>
        <w:ind w:left="426"/>
        <w:contextualSpacing/>
        <w:jc w:val="both"/>
        <w:rPr>
          <w:rFonts w:eastAsiaTheme="minorEastAsia"/>
          <w:lang w:val="sk-SK"/>
        </w:rPr>
      </w:pPr>
      <w:r w:rsidRPr="4EFB996C">
        <w:rPr>
          <w:rFonts w:eastAsiaTheme="minorEastAsia"/>
          <w:lang w:val="sk-SK"/>
        </w:rPr>
        <w:t xml:space="preserve">informuje dotknutú osobu o spôsobe vybavenia žiadosti bezodkladne, avšak najneskôr v lehote do jedného mesiaca odo dňa prijatia žiadosti. V odôvodnených prípadoch môže byť táto lehota predĺžená o ďalšie dva mesiace a to aj opakovane. Dotknutá osoba </w:t>
      </w:r>
      <w:r w:rsidR="00442B8F" w:rsidRPr="4EFB996C">
        <w:rPr>
          <w:rFonts w:eastAsiaTheme="minorEastAsia"/>
          <w:lang w:val="sk-SK"/>
        </w:rPr>
        <w:t xml:space="preserve">bude </w:t>
      </w:r>
      <w:r w:rsidRPr="4EFB996C">
        <w:rPr>
          <w:rFonts w:eastAsiaTheme="minorEastAsia"/>
          <w:lang w:val="sk-SK"/>
        </w:rPr>
        <w:t>informovaná o každom predĺžení lehoty spolu s dôvodmi zmeškania lehoty.</w:t>
      </w:r>
    </w:p>
    <w:p w14:paraId="368C4E2D" w14:textId="77777777" w:rsidR="00000523" w:rsidRPr="007A3E70" w:rsidRDefault="00071BD2" w:rsidP="002A0431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 w:line="276" w:lineRule="auto"/>
        <w:ind w:left="426"/>
        <w:contextualSpacing/>
        <w:jc w:val="both"/>
        <w:rPr>
          <w:rFonts w:eastAsiaTheme="minorEastAsia"/>
          <w:sz w:val="24"/>
          <w:szCs w:val="24"/>
          <w:lang w:val="sk-SK"/>
        </w:rPr>
      </w:pPr>
      <w:r w:rsidRPr="4EFB996C">
        <w:rPr>
          <w:rFonts w:eastAsiaTheme="minorEastAsia"/>
          <w:lang w:val="sk-SK"/>
        </w:rPr>
        <w:t xml:space="preserve">na žiadosť odpovedá písomne v listinnej alebo elektronickej podobe, spravidla rovnakými prostriedkami, akými bola žiadosť doručená. </w:t>
      </w:r>
    </w:p>
    <w:sectPr w:rsidR="00000523" w:rsidRPr="007A3E70" w:rsidSect="00FE47DD">
      <w:footerReference w:type="default" r:id="rId19"/>
      <w:type w:val="continuous"/>
      <w:pgSz w:w="11910" w:h="16840"/>
      <w:pgMar w:top="709" w:right="720" w:bottom="720" w:left="720" w:header="720" w:footer="4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7000" w14:textId="77777777" w:rsidR="00BC25DE" w:rsidRDefault="00BC25DE" w:rsidP="00512C89">
      <w:r>
        <w:separator/>
      </w:r>
    </w:p>
  </w:endnote>
  <w:endnote w:type="continuationSeparator" w:id="0">
    <w:p w14:paraId="6635820B" w14:textId="77777777" w:rsidR="00BC25DE" w:rsidRDefault="00BC25DE" w:rsidP="0051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685856"/>
      <w:docPartObj>
        <w:docPartGallery w:val="Page Numbers (Bottom of Page)"/>
        <w:docPartUnique/>
      </w:docPartObj>
    </w:sdtPr>
    <w:sdtEndPr/>
    <w:sdtContent>
      <w:p w14:paraId="68DB1B35" w14:textId="6B5F285B" w:rsidR="00675974" w:rsidRDefault="0067597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9C11E67" w14:textId="39D98549" w:rsidR="00434930" w:rsidRDefault="004349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0782" w14:textId="77777777" w:rsidR="00BC25DE" w:rsidRDefault="00BC25DE" w:rsidP="00512C89">
      <w:r>
        <w:separator/>
      </w:r>
    </w:p>
  </w:footnote>
  <w:footnote w:type="continuationSeparator" w:id="0">
    <w:p w14:paraId="37C12AE5" w14:textId="77777777" w:rsidR="00BC25DE" w:rsidRDefault="00BC25DE" w:rsidP="0051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2D2"/>
    <w:multiLevelType w:val="hybridMultilevel"/>
    <w:tmpl w:val="B922EE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1FFF"/>
    <w:multiLevelType w:val="hybridMultilevel"/>
    <w:tmpl w:val="FABCA96E"/>
    <w:lvl w:ilvl="0" w:tplc="22184E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30BF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2D77A0"/>
    <w:multiLevelType w:val="hybridMultilevel"/>
    <w:tmpl w:val="B9FEB9DE"/>
    <w:lvl w:ilvl="0" w:tplc="B5A038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00830"/>
    <w:multiLevelType w:val="hybridMultilevel"/>
    <w:tmpl w:val="91F28E86"/>
    <w:lvl w:ilvl="0" w:tplc="1D6284C4">
      <w:start w:val="1"/>
      <w:numFmt w:val="lowerLetter"/>
      <w:lvlText w:val="%1)"/>
      <w:lvlJc w:val="left"/>
      <w:pPr>
        <w:ind w:left="111" w:hanging="195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D1DC7C70">
      <w:start w:val="1"/>
      <w:numFmt w:val="bullet"/>
      <w:lvlText w:val="•"/>
      <w:lvlJc w:val="left"/>
      <w:pPr>
        <w:ind w:left="1128" w:hanging="195"/>
      </w:pPr>
      <w:rPr>
        <w:rFonts w:hint="default"/>
      </w:rPr>
    </w:lvl>
    <w:lvl w:ilvl="2" w:tplc="68FC2602">
      <w:start w:val="1"/>
      <w:numFmt w:val="bullet"/>
      <w:lvlText w:val="•"/>
      <w:lvlJc w:val="left"/>
      <w:pPr>
        <w:ind w:left="2145" w:hanging="195"/>
      </w:pPr>
      <w:rPr>
        <w:rFonts w:hint="default"/>
      </w:rPr>
    </w:lvl>
    <w:lvl w:ilvl="3" w:tplc="963AAB6C">
      <w:start w:val="1"/>
      <w:numFmt w:val="bullet"/>
      <w:lvlText w:val="•"/>
      <w:lvlJc w:val="left"/>
      <w:pPr>
        <w:ind w:left="3163" w:hanging="195"/>
      </w:pPr>
      <w:rPr>
        <w:rFonts w:hint="default"/>
      </w:rPr>
    </w:lvl>
    <w:lvl w:ilvl="4" w:tplc="023C0B1C">
      <w:start w:val="1"/>
      <w:numFmt w:val="bullet"/>
      <w:lvlText w:val="•"/>
      <w:lvlJc w:val="left"/>
      <w:pPr>
        <w:ind w:left="4180" w:hanging="195"/>
      </w:pPr>
      <w:rPr>
        <w:rFonts w:hint="default"/>
      </w:rPr>
    </w:lvl>
    <w:lvl w:ilvl="5" w:tplc="AD8EA61C">
      <w:start w:val="1"/>
      <w:numFmt w:val="bullet"/>
      <w:lvlText w:val="•"/>
      <w:lvlJc w:val="left"/>
      <w:pPr>
        <w:ind w:left="5197" w:hanging="195"/>
      </w:pPr>
      <w:rPr>
        <w:rFonts w:hint="default"/>
      </w:rPr>
    </w:lvl>
    <w:lvl w:ilvl="6" w:tplc="FE8C08D6">
      <w:start w:val="1"/>
      <w:numFmt w:val="bullet"/>
      <w:lvlText w:val="•"/>
      <w:lvlJc w:val="left"/>
      <w:pPr>
        <w:ind w:left="6215" w:hanging="195"/>
      </w:pPr>
      <w:rPr>
        <w:rFonts w:hint="default"/>
      </w:rPr>
    </w:lvl>
    <w:lvl w:ilvl="7" w:tplc="44D62A5C">
      <w:start w:val="1"/>
      <w:numFmt w:val="bullet"/>
      <w:lvlText w:val="•"/>
      <w:lvlJc w:val="left"/>
      <w:pPr>
        <w:ind w:left="7232" w:hanging="195"/>
      </w:pPr>
      <w:rPr>
        <w:rFonts w:hint="default"/>
      </w:rPr>
    </w:lvl>
    <w:lvl w:ilvl="8" w:tplc="6D06D682">
      <w:start w:val="1"/>
      <w:numFmt w:val="bullet"/>
      <w:lvlText w:val="•"/>
      <w:lvlJc w:val="left"/>
      <w:pPr>
        <w:ind w:left="8249" w:hanging="195"/>
      </w:pPr>
      <w:rPr>
        <w:rFonts w:hint="default"/>
      </w:rPr>
    </w:lvl>
  </w:abstractNum>
  <w:abstractNum w:abstractNumId="5" w15:restartNumberingAfterBreak="0">
    <w:nsid w:val="259323E3"/>
    <w:multiLevelType w:val="hybridMultilevel"/>
    <w:tmpl w:val="79B4955A"/>
    <w:lvl w:ilvl="0" w:tplc="996AEA48">
      <w:start w:val="1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CC22C4"/>
    <w:multiLevelType w:val="hybridMultilevel"/>
    <w:tmpl w:val="97F4E08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05345"/>
    <w:multiLevelType w:val="hybridMultilevel"/>
    <w:tmpl w:val="94B087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E74005"/>
    <w:multiLevelType w:val="hybridMultilevel"/>
    <w:tmpl w:val="639CC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704D4"/>
    <w:multiLevelType w:val="hybridMultilevel"/>
    <w:tmpl w:val="B8E80C38"/>
    <w:lvl w:ilvl="0" w:tplc="B5A038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E73BC"/>
    <w:multiLevelType w:val="hybridMultilevel"/>
    <w:tmpl w:val="D0280648"/>
    <w:lvl w:ilvl="0" w:tplc="041B0001">
      <w:start w:val="8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246C4"/>
    <w:multiLevelType w:val="hybridMultilevel"/>
    <w:tmpl w:val="0234C492"/>
    <w:lvl w:ilvl="0" w:tplc="C3E0FF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590507"/>
    <w:multiLevelType w:val="hybridMultilevel"/>
    <w:tmpl w:val="2D429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215C2"/>
    <w:multiLevelType w:val="hybridMultilevel"/>
    <w:tmpl w:val="1B666432"/>
    <w:lvl w:ilvl="0" w:tplc="C2B66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B2ACF"/>
    <w:multiLevelType w:val="hybridMultilevel"/>
    <w:tmpl w:val="16868E22"/>
    <w:lvl w:ilvl="0" w:tplc="40BCBF46">
      <w:start w:val="1"/>
      <w:numFmt w:val="lowerLetter"/>
      <w:lvlText w:val="%1)"/>
      <w:lvlJc w:val="left"/>
      <w:pPr>
        <w:ind w:left="111" w:hanging="186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93B284B8">
      <w:start w:val="1"/>
      <w:numFmt w:val="bullet"/>
      <w:lvlText w:val="•"/>
      <w:lvlJc w:val="left"/>
      <w:pPr>
        <w:ind w:left="1128" w:hanging="186"/>
      </w:pPr>
      <w:rPr>
        <w:rFonts w:hint="default"/>
      </w:rPr>
    </w:lvl>
    <w:lvl w:ilvl="2" w:tplc="08F28BA2">
      <w:start w:val="1"/>
      <w:numFmt w:val="bullet"/>
      <w:lvlText w:val="•"/>
      <w:lvlJc w:val="left"/>
      <w:pPr>
        <w:ind w:left="2145" w:hanging="186"/>
      </w:pPr>
      <w:rPr>
        <w:rFonts w:hint="default"/>
      </w:rPr>
    </w:lvl>
    <w:lvl w:ilvl="3" w:tplc="3ACC061A">
      <w:start w:val="1"/>
      <w:numFmt w:val="bullet"/>
      <w:lvlText w:val="•"/>
      <w:lvlJc w:val="left"/>
      <w:pPr>
        <w:ind w:left="3163" w:hanging="186"/>
      </w:pPr>
      <w:rPr>
        <w:rFonts w:hint="default"/>
      </w:rPr>
    </w:lvl>
    <w:lvl w:ilvl="4" w:tplc="50C409B4">
      <w:start w:val="1"/>
      <w:numFmt w:val="bullet"/>
      <w:lvlText w:val="•"/>
      <w:lvlJc w:val="left"/>
      <w:pPr>
        <w:ind w:left="4180" w:hanging="186"/>
      </w:pPr>
      <w:rPr>
        <w:rFonts w:hint="default"/>
      </w:rPr>
    </w:lvl>
    <w:lvl w:ilvl="5" w:tplc="A718CA42">
      <w:start w:val="1"/>
      <w:numFmt w:val="bullet"/>
      <w:lvlText w:val="•"/>
      <w:lvlJc w:val="left"/>
      <w:pPr>
        <w:ind w:left="5197" w:hanging="186"/>
      </w:pPr>
      <w:rPr>
        <w:rFonts w:hint="default"/>
      </w:rPr>
    </w:lvl>
    <w:lvl w:ilvl="6" w:tplc="CB38AE92">
      <w:start w:val="1"/>
      <w:numFmt w:val="bullet"/>
      <w:lvlText w:val="•"/>
      <w:lvlJc w:val="left"/>
      <w:pPr>
        <w:ind w:left="6215" w:hanging="186"/>
      </w:pPr>
      <w:rPr>
        <w:rFonts w:hint="default"/>
      </w:rPr>
    </w:lvl>
    <w:lvl w:ilvl="7" w:tplc="C90EB47C">
      <w:start w:val="1"/>
      <w:numFmt w:val="bullet"/>
      <w:lvlText w:val="•"/>
      <w:lvlJc w:val="left"/>
      <w:pPr>
        <w:ind w:left="7232" w:hanging="186"/>
      </w:pPr>
      <w:rPr>
        <w:rFonts w:hint="default"/>
      </w:rPr>
    </w:lvl>
    <w:lvl w:ilvl="8" w:tplc="9D38FB28">
      <w:start w:val="1"/>
      <w:numFmt w:val="bullet"/>
      <w:lvlText w:val="•"/>
      <w:lvlJc w:val="left"/>
      <w:pPr>
        <w:ind w:left="8249" w:hanging="186"/>
      </w:pPr>
      <w:rPr>
        <w:rFonts w:hint="default"/>
      </w:rPr>
    </w:lvl>
  </w:abstractNum>
  <w:abstractNum w:abstractNumId="15" w15:restartNumberingAfterBreak="0">
    <w:nsid w:val="67114A1D"/>
    <w:multiLevelType w:val="hybridMultilevel"/>
    <w:tmpl w:val="CF8A9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72B3C"/>
    <w:multiLevelType w:val="hybridMultilevel"/>
    <w:tmpl w:val="245085F0"/>
    <w:lvl w:ilvl="0" w:tplc="718EE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30B48"/>
    <w:multiLevelType w:val="hybridMultilevel"/>
    <w:tmpl w:val="CFB03966"/>
    <w:lvl w:ilvl="0" w:tplc="8EF4A422">
      <w:start w:val="1"/>
      <w:numFmt w:val="lowerLetter"/>
      <w:lvlText w:val="%1)"/>
      <w:lvlJc w:val="left"/>
      <w:pPr>
        <w:ind w:left="111" w:hanging="203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41861DCA">
      <w:start w:val="1"/>
      <w:numFmt w:val="bullet"/>
      <w:lvlText w:val="•"/>
      <w:lvlJc w:val="left"/>
      <w:pPr>
        <w:ind w:left="1128" w:hanging="203"/>
      </w:pPr>
      <w:rPr>
        <w:rFonts w:hint="default"/>
      </w:rPr>
    </w:lvl>
    <w:lvl w:ilvl="2" w:tplc="18804192">
      <w:start w:val="1"/>
      <w:numFmt w:val="bullet"/>
      <w:lvlText w:val="•"/>
      <w:lvlJc w:val="left"/>
      <w:pPr>
        <w:ind w:left="2145" w:hanging="203"/>
      </w:pPr>
      <w:rPr>
        <w:rFonts w:hint="default"/>
      </w:rPr>
    </w:lvl>
    <w:lvl w:ilvl="3" w:tplc="0340FB3C">
      <w:start w:val="1"/>
      <w:numFmt w:val="bullet"/>
      <w:lvlText w:val="•"/>
      <w:lvlJc w:val="left"/>
      <w:pPr>
        <w:ind w:left="3163" w:hanging="203"/>
      </w:pPr>
      <w:rPr>
        <w:rFonts w:hint="default"/>
      </w:rPr>
    </w:lvl>
    <w:lvl w:ilvl="4" w:tplc="E2F8C080">
      <w:start w:val="1"/>
      <w:numFmt w:val="bullet"/>
      <w:lvlText w:val="•"/>
      <w:lvlJc w:val="left"/>
      <w:pPr>
        <w:ind w:left="4180" w:hanging="203"/>
      </w:pPr>
      <w:rPr>
        <w:rFonts w:hint="default"/>
      </w:rPr>
    </w:lvl>
    <w:lvl w:ilvl="5" w:tplc="9E3A7EAC">
      <w:start w:val="1"/>
      <w:numFmt w:val="bullet"/>
      <w:lvlText w:val="•"/>
      <w:lvlJc w:val="left"/>
      <w:pPr>
        <w:ind w:left="5197" w:hanging="203"/>
      </w:pPr>
      <w:rPr>
        <w:rFonts w:hint="default"/>
      </w:rPr>
    </w:lvl>
    <w:lvl w:ilvl="6" w:tplc="F89ADE0A">
      <w:start w:val="1"/>
      <w:numFmt w:val="bullet"/>
      <w:lvlText w:val="•"/>
      <w:lvlJc w:val="left"/>
      <w:pPr>
        <w:ind w:left="6215" w:hanging="203"/>
      </w:pPr>
      <w:rPr>
        <w:rFonts w:hint="default"/>
      </w:rPr>
    </w:lvl>
    <w:lvl w:ilvl="7" w:tplc="D20490DE">
      <w:start w:val="1"/>
      <w:numFmt w:val="bullet"/>
      <w:lvlText w:val="•"/>
      <w:lvlJc w:val="left"/>
      <w:pPr>
        <w:ind w:left="7232" w:hanging="203"/>
      </w:pPr>
      <w:rPr>
        <w:rFonts w:hint="default"/>
      </w:rPr>
    </w:lvl>
    <w:lvl w:ilvl="8" w:tplc="3316251E">
      <w:start w:val="1"/>
      <w:numFmt w:val="bullet"/>
      <w:lvlText w:val="•"/>
      <w:lvlJc w:val="left"/>
      <w:pPr>
        <w:ind w:left="8249" w:hanging="203"/>
      </w:pPr>
      <w:rPr>
        <w:rFonts w:hint="default"/>
      </w:rPr>
    </w:lvl>
  </w:abstractNum>
  <w:abstractNum w:abstractNumId="18" w15:restartNumberingAfterBreak="0">
    <w:nsid w:val="708C0481"/>
    <w:multiLevelType w:val="hybridMultilevel"/>
    <w:tmpl w:val="05A27BAE"/>
    <w:lvl w:ilvl="0" w:tplc="046CDF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A3202"/>
    <w:multiLevelType w:val="multilevel"/>
    <w:tmpl w:val="8A44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56438"/>
    <w:multiLevelType w:val="hybridMultilevel"/>
    <w:tmpl w:val="10FCF8AA"/>
    <w:lvl w:ilvl="0" w:tplc="42AAF19E">
      <w:start w:val="1"/>
      <w:numFmt w:val="decimal"/>
      <w:lvlText w:val="(%1)"/>
      <w:lvlJc w:val="left"/>
      <w:pPr>
        <w:ind w:left="111" w:hanging="853"/>
      </w:pPr>
      <w:rPr>
        <w:rFonts w:ascii="Times New Roman" w:eastAsia="Times New Roman" w:hAnsi="Times New Roman" w:hint="default"/>
        <w:sz w:val="18"/>
        <w:szCs w:val="18"/>
      </w:rPr>
    </w:lvl>
    <w:lvl w:ilvl="1" w:tplc="D668143A">
      <w:start w:val="1"/>
      <w:numFmt w:val="bullet"/>
      <w:lvlText w:val="•"/>
      <w:lvlJc w:val="left"/>
      <w:pPr>
        <w:ind w:left="1128" w:hanging="853"/>
      </w:pPr>
      <w:rPr>
        <w:rFonts w:hint="default"/>
      </w:rPr>
    </w:lvl>
    <w:lvl w:ilvl="2" w:tplc="775678C2">
      <w:start w:val="1"/>
      <w:numFmt w:val="bullet"/>
      <w:lvlText w:val="•"/>
      <w:lvlJc w:val="left"/>
      <w:pPr>
        <w:ind w:left="2145" w:hanging="853"/>
      </w:pPr>
      <w:rPr>
        <w:rFonts w:hint="default"/>
      </w:rPr>
    </w:lvl>
    <w:lvl w:ilvl="3" w:tplc="324E397E">
      <w:start w:val="1"/>
      <w:numFmt w:val="bullet"/>
      <w:lvlText w:val="•"/>
      <w:lvlJc w:val="left"/>
      <w:pPr>
        <w:ind w:left="3163" w:hanging="853"/>
      </w:pPr>
      <w:rPr>
        <w:rFonts w:hint="default"/>
      </w:rPr>
    </w:lvl>
    <w:lvl w:ilvl="4" w:tplc="0A6C2D88">
      <w:start w:val="1"/>
      <w:numFmt w:val="bullet"/>
      <w:lvlText w:val="•"/>
      <w:lvlJc w:val="left"/>
      <w:pPr>
        <w:ind w:left="4180" w:hanging="853"/>
      </w:pPr>
      <w:rPr>
        <w:rFonts w:hint="default"/>
      </w:rPr>
    </w:lvl>
    <w:lvl w:ilvl="5" w:tplc="32AC686E">
      <w:start w:val="1"/>
      <w:numFmt w:val="bullet"/>
      <w:lvlText w:val="•"/>
      <w:lvlJc w:val="left"/>
      <w:pPr>
        <w:ind w:left="5197" w:hanging="853"/>
      </w:pPr>
      <w:rPr>
        <w:rFonts w:hint="default"/>
      </w:rPr>
    </w:lvl>
    <w:lvl w:ilvl="6" w:tplc="C1322D42">
      <w:start w:val="1"/>
      <w:numFmt w:val="bullet"/>
      <w:lvlText w:val="•"/>
      <w:lvlJc w:val="left"/>
      <w:pPr>
        <w:ind w:left="6215" w:hanging="853"/>
      </w:pPr>
      <w:rPr>
        <w:rFonts w:hint="default"/>
      </w:rPr>
    </w:lvl>
    <w:lvl w:ilvl="7" w:tplc="8E641756">
      <w:start w:val="1"/>
      <w:numFmt w:val="bullet"/>
      <w:lvlText w:val="•"/>
      <w:lvlJc w:val="left"/>
      <w:pPr>
        <w:ind w:left="7232" w:hanging="853"/>
      </w:pPr>
      <w:rPr>
        <w:rFonts w:hint="default"/>
      </w:rPr>
    </w:lvl>
    <w:lvl w:ilvl="8" w:tplc="9B524670">
      <w:start w:val="1"/>
      <w:numFmt w:val="bullet"/>
      <w:lvlText w:val="•"/>
      <w:lvlJc w:val="left"/>
      <w:pPr>
        <w:ind w:left="8249" w:hanging="853"/>
      </w:pPr>
      <w:rPr>
        <w:rFonts w:hint="default"/>
      </w:rPr>
    </w:lvl>
  </w:abstractNum>
  <w:num w:numId="1" w16cid:durableId="470556300">
    <w:abstractNumId w:val="17"/>
  </w:num>
  <w:num w:numId="2" w16cid:durableId="199754500">
    <w:abstractNumId w:val="4"/>
  </w:num>
  <w:num w:numId="3" w16cid:durableId="1509099673">
    <w:abstractNumId w:val="14"/>
  </w:num>
  <w:num w:numId="4" w16cid:durableId="2049836196">
    <w:abstractNumId w:val="20"/>
  </w:num>
  <w:num w:numId="5" w16cid:durableId="1864439110">
    <w:abstractNumId w:val="5"/>
  </w:num>
  <w:num w:numId="6" w16cid:durableId="1998460276">
    <w:abstractNumId w:val="2"/>
  </w:num>
  <w:num w:numId="7" w16cid:durableId="936720128">
    <w:abstractNumId w:val="12"/>
  </w:num>
  <w:num w:numId="8" w16cid:durableId="190996408">
    <w:abstractNumId w:val="13"/>
  </w:num>
  <w:num w:numId="9" w16cid:durableId="2135829059">
    <w:abstractNumId w:val="1"/>
  </w:num>
  <w:num w:numId="10" w16cid:durableId="2091274419">
    <w:abstractNumId w:val="11"/>
  </w:num>
  <w:num w:numId="11" w16cid:durableId="1274941428">
    <w:abstractNumId w:val="15"/>
  </w:num>
  <w:num w:numId="12" w16cid:durableId="1539704889">
    <w:abstractNumId w:val="0"/>
  </w:num>
  <w:num w:numId="13" w16cid:durableId="1890993777">
    <w:abstractNumId w:val="9"/>
  </w:num>
  <w:num w:numId="14" w16cid:durableId="466244254">
    <w:abstractNumId w:val="10"/>
  </w:num>
  <w:num w:numId="15" w16cid:durableId="1186598117">
    <w:abstractNumId w:val="7"/>
  </w:num>
  <w:num w:numId="16" w16cid:durableId="1265377397">
    <w:abstractNumId w:val="6"/>
  </w:num>
  <w:num w:numId="17" w16cid:durableId="827020461">
    <w:abstractNumId w:val="16"/>
  </w:num>
  <w:num w:numId="18" w16cid:durableId="1319336761">
    <w:abstractNumId w:val="18"/>
  </w:num>
  <w:num w:numId="19" w16cid:durableId="458569437">
    <w:abstractNumId w:val="19"/>
  </w:num>
  <w:num w:numId="20" w16cid:durableId="1167087723">
    <w:abstractNumId w:val="8"/>
  </w:num>
  <w:num w:numId="21" w16cid:durableId="1996763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23"/>
    <w:rsid w:val="00000523"/>
    <w:rsid w:val="00005F35"/>
    <w:rsid w:val="000234F8"/>
    <w:rsid w:val="00029044"/>
    <w:rsid w:val="00036997"/>
    <w:rsid w:val="00071BD2"/>
    <w:rsid w:val="00074FFC"/>
    <w:rsid w:val="0008060E"/>
    <w:rsid w:val="0009283B"/>
    <w:rsid w:val="000B702F"/>
    <w:rsid w:val="000C799D"/>
    <w:rsid w:val="00122606"/>
    <w:rsid w:val="00127FC9"/>
    <w:rsid w:val="001348FF"/>
    <w:rsid w:val="00176AE0"/>
    <w:rsid w:val="0019066C"/>
    <w:rsid w:val="001944C2"/>
    <w:rsid w:val="001A1B2F"/>
    <w:rsid w:val="001B5642"/>
    <w:rsid w:val="001D323C"/>
    <w:rsid w:val="001E0292"/>
    <w:rsid w:val="00201526"/>
    <w:rsid w:val="002248A9"/>
    <w:rsid w:val="00253974"/>
    <w:rsid w:val="002664E8"/>
    <w:rsid w:val="00266CB0"/>
    <w:rsid w:val="00273489"/>
    <w:rsid w:val="00294D4B"/>
    <w:rsid w:val="002A0431"/>
    <w:rsid w:val="002C06B1"/>
    <w:rsid w:val="002D2A5B"/>
    <w:rsid w:val="002E49A0"/>
    <w:rsid w:val="002E5A5E"/>
    <w:rsid w:val="002E5E2B"/>
    <w:rsid w:val="00311236"/>
    <w:rsid w:val="00311293"/>
    <w:rsid w:val="00351804"/>
    <w:rsid w:val="00366EE3"/>
    <w:rsid w:val="00370672"/>
    <w:rsid w:val="00372E58"/>
    <w:rsid w:val="00372F47"/>
    <w:rsid w:val="003859B2"/>
    <w:rsid w:val="00393D56"/>
    <w:rsid w:val="003A2CD7"/>
    <w:rsid w:val="003B0093"/>
    <w:rsid w:val="003B035E"/>
    <w:rsid w:val="003C0F35"/>
    <w:rsid w:val="003F1511"/>
    <w:rsid w:val="00434930"/>
    <w:rsid w:val="00435DE8"/>
    <w:rsid w:val="00442B8F"/>
    <w:rsid w:val="0047001B"/>
    <w:rsid w:val="004837CB"/>
    <w:rsid w:val="004946AE"/>
    <w:rsid w:val="004A3544"/>
    <w:rsid w:val="004E1B27"/>
    <w:rsid w:val="004E3071"/>
    <w:rsid w:val="004F1FD5"/>
    <w:rsid w:val="005037FA"/>
    <w:rsid w:val="00512C89"/>
    <w:rsid w:val="005178C7"/>
    <w:rsid w:val="00543B78"/>
    <w:rsid w:val="00593AA5"/>
    <w:rsid w:val="00595795"/>
    <w:rsid w:val="005D2E64"/>
    <w:rsid w:val="005D51C5"/>
    <w:rsid w:val="005D6E36"/>
    <w:rsid w:val="005D70E3"/>
    <w:rsid w:val="005E2228"/>
    <w:rsid w:val="00606F83"/>
    <w:rsid w:val="00626826"/>
    <w:rsid w:val="00637527"/>
    <w:rsid w:val="0065420B"/>
    <w:rsid w:val="00675974"/>
    <w:rsid w:val="006773A8"/>
    <w:rsid w:val="0068102D"/>
    <w:rsid w:val="00685303"/>
    <w:rsid w:val="006B458E"/>
    <w:rsid w:val="006C2FC9"/>
    <w:rsid w:val="006C6340"/>
    <w:rsid w:val="006F5058"/>
    <w:rsid w:val="00714E1A"/>
    <w:rsid w:val="007164E5"/>
    <w:rsid w:val="0074392D"/>
    <w:rsid w:val="00743BB8"/>
    <w:rsid w:val="007548E5"/>
    <w:rsid w:val="00782735"/>
    <w:rsid w:val="007903AE"/>
    <w:rsid w:val="007A2397"/>
    <w:rsid w:val="007A3E70"/>
    <w:rsid w:val="007C1A5B"/>
    <w:rsid w:val="007C6AD9"/>
    <w:rsid w:val="007E0817"/>
    <w:rsid w:val="007F60C6"/>
    <w:rsid w:val="00802CC6"/>
    <w:rsid w:val="00825845"/>
    <w:rsid w:val="008469D8"/>
    <w:rsid w:val="00846D94"/>
    <w:rsid w:val="00856DB7"/>
    <w:rsid w:val="008733D1"/>
    <w:rsid w:val="00874BC6"/>
    <w:rsid w:val="008900D0"/>
    <w:rsid w:val="008B21E0"/>
    <w:rsid w:val="008B4638"/>
    <w:rsid w:val="008C7F2F"/>
    <w:rsid w:val="008F6D58"/>
    <w:rsid w:val="00901FD9"/>
    <w:rsid w:val="00905B9A"/>
    <w:rsid w:val="009135BE"/>
    <w:rsid w:val="00925EF4"/>
    <w:rsid w:val="0093358F"/>
    <w:rsid w:val="00935A11"/>
    <w:rsid w:val="009360C8"/>
    <w:rsid w:val="00941BBF"/>
    <w:rsid w:val="00963712"/>
    <w:rsid w:val="00974C76"/>
    <w:rsid w:val="00993B78"/>
    <w:rsid w:val="009A0EB2"/>
    <w:rsid w:val="009C4EE7"/>
    <w:rsid w:val="009D1EF2"/>
    <w:rsid w:val="009D27F1"/>
    <w:rsid w:val="009E1F45"/>
    <w:rsid w:val="00A00296"/>
    <w:rsid w:val="00A441D2"/>
    <w:rsid w:val="00A66C9F"/>
    <w:rsid w:val="00A97654"/>
    <w:rsid w:val="00AD326C"/>
    <w:rsid w:val="00AE2D40"/>
    <w:rsid w:val="00AE33A0"/>
    <w:rsid w:val="00B2271B"/>
    <w:rsid w:val="00B23F7A"/>
    <w:rsid w:val="00B80E1C"/>
    <w:rsid w:val="00B819E0"/>
    <w:rsid w:val="00B97492"/>
    <w:rsid w:val="00BA0353"/>
    <w:rsid w:val="00BC25DE"/>
    <w:rsid w:val="00BD07E1"/>
    <w:rsid w:val="00C0529B"/>
    <w:rsid w:val="00C11F64"/>
    <w:rsid w:val="00C14F0E"/>
    <w:rsid w:val="00C50114"/>
    <w:rsid w:val="00C57F9E"/>
    <w:rsid w:val="00C72196"/>
    <w:rsid w:val="00C7520C"/>
    <w:rsid w:val="00C97CEC"/>
    <w:rsid w:val="00CA46A0"/>
    <w:rsid w:val="00CB1E2B"/>
    <w:rsid w:val="00CB6653"/>
    <w:rsid w:val="00CD6EFD"/>
    <w:rsid w:val="00CE6E8C"/>
    <w:rsid w:val="00D11E29"/>
    <w:rsid w:val="00D2539B"/>
    <w:rsid w:val="00D505DB"/>
    <w:rsid w:val="00D51393"/>
    <w:rsid w:val="00D645D3"/>
    <w:rsid w:val="00D8046C"/>
    <w:rsid w:val="00D817C5"/>
    <w:rsid w:val="00D81C0A"/>
    <w:rsid w:val="00D83A76"/>
    <w:rsid w:val="00DB091B"/>
    <w:rsid w:val="00DB670E"/>
    <w:rsid w:val="00DC03B9"/>
    <w:rsid w:val="00DE74D8"/>
    <w:rsid w:val="00DF155B"/>
    <w:rsid w:val="00DF75F6"/>
    <w:rsid w:val="00E20956"/>
    <w:rsid w:val="00E33E45"/>
    <w:rsid w:val="00E37670"/>
    <w:rsid w:val="00E50AED"/>
    <w:rsid w:val="00E70D13"/>
    <w:rsid w:val="00E868D2"/>
    <w:rsid w:val="00E90888"/>
    <w:rsid w:val="00E942B0"/>
    <w:rsid w:val="00EC0924"/>
    <w:rsid w:val="00ED0C60"/>
    <w:rsid w:val="00ED7F0E"/>
    <w:rsid w:val="00EE30E2"/>
    <w:rsid w:val="00EF777A"/>
    <w:rsid w:val="00F114EE"/>
    <w:rsid w:val="00F27347"/>
    <w:rsid w:val="00F36849"/>
    <w:rsid w:val="00F45B3A"/>
    <w:rsid w:val="00F45C86"/>
    <w:rsid w:val="00F51451"/>
    <w:rsid w:val="00F64718"/>
    <w:rsid w:val="00F72371"/>
    <w:rsid w:val="00F72F27"/>
    <w:rsid w:val="00F9682A"/>
    <w:rsid w:val="00FE47DD"/>
    <w:rsid w:val="00FF2834"/>
    <w:rsid w:val="03C1FA93"/>
    <w:rsid w:val="06605E2C"/>
    <w:rsid w:val="0904D15D"/>
    <w:rsid w:val="0ED24EE3"/>
    <w:rsid w:val="124BC701"/>
    <w:rsid w:val="13835157"/>
    <w:rsid w:val="23BBB922"/>
    <w:rsid w:val="3D88DF48"/>
    <w:rsid w:val="446788EA"/>
    <w:rsid w:val="4A9C7521"/>
    <w:rsid w:val="4EFB996C"/>
    <w:rsid w:val="57702C2F"/>
    <w:rsid w:val="59D37E0A"/>
    <w:rsid w:val="5BB9DA0A"/>
    <w:rsid w:val="5D3DECC4"/>
    <w:rsid w:val="622325BB"/>
    <w:rsid w:val="69C4B9C4"/>
    <w:rsid w:val="69D2F03E"/>
    <w:rsid w:val="6BEEE90B"/>
    <w:rsid w:val="6C372C85"/>
    <w:rsid w:val="6EEA6C67"/>
    <w:rsid w:val="725A77A6"/>
    <w:rsid w:val="7973B957"/>
    <w:rsid w:val="79927F83"/>
    <w:rsid w:val="7BA8D094"/>
    <w:rsid w:val="7E9C33BB"/>
    <w:rsid w:val="7F7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07C45"/>
  <w15:docId w15:val="{597A8564-2C11-4D50-A619-B77F41AB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11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1"/>
    </w:pPr>
    <w:rPr>
      <w:rFonts w:ascii="Times New Roman" w:eastAsia="Times New Roman" w:hAnsi="Times New Roman"/>
      <w:sz w:val="18"/>
      <w:szCs w:val="18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apple-converted-space">
    <w:name w:val="apple-converted-space"/>
    <w:basedOn w:val="Predvolenpsmoodseku"/>
    <w:rsid w:val="00AE2D40"/>
  </w:style>
  <w:style w:type="character" w:styleId="Hypertextovprepojenie">
    <w:name w:val="Hyperlink"/>
    <w:basedOn w:val="Predvolenpsmoodseku"/>
    <w:uiPriority w:val="99"/>
    <w:unhideWhenUsed/>
    <w:rsid w:val="00AE2D40"/>
    <w:rPr>
      <w:color w:val="0000FF"/>
      <w:u w:val="single"/>
    </w:rPr>
  </w:style>
  <w:style w:type="paragraph" w:customStyle="1" w:styleId="Default">
    <w:name w:val="Default"/>
    <w:rsid w:val="004E1B27"/>
    <w:pPr>
      <w:widowControl/>
      <w:autoSpaceDE w:val="0"/>
      <w:autoSpaceDN w:val="0"/>
      <w:adjustRightInd w:val="0"/>
    </w:pPr>
    <w:rPr>
      <w:rFonts w:ascii="Segoe UI" w:eastAsia="Calibri" w:hAnsi="Segoe UI" w:cs="Segoe UI"/>
      <w:color w:val="000000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2C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2C8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2C89"/>
    <w:rPr>
      <w:vertAlign w:val="superscript"/>
    </w:rPr>
  </w:style>
  <w:style w:type="table" w:styleId="Mriekatabuky">
    <w:name w:val="Table Grid"/>
    <w:basedOn w:val="Normlnatabuka"/>
    <w:uiPriority w:val="59"/>
    <w:rsid w:val="0027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806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60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369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69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369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69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69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48FF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27F1"/>
  </w:style>
  <w:style w:type="paragraph" w:styleId="Pta">
    <w:name w:val="footer"/>
    <w:basedOn w:val="Normlny"/>
    <w:link w:val="Pt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27F1"/>
  </w:style>
  <w:style w:type="paragraph" w:styleId="Revzia">
    <w:name w:val="Revision"/>
    <w:hidden/>
    <w:uiPriority w:val="99"/>
    <w:semiHidden/>
    <w:rsid w:val="000234F8"/>
    <w:pPr>
      <w:widowControl/>
    </w:pPr>
  </w:style>
  <w:style w:type="character" w:styleId="Nevyrieenzmienka">
    <w:name w:val="Unresolved Mention"/>
    <w:basedOn w:val="Predvolenpsmoodseku"/>
    <w:uiPriority w:val="99"/>
    <w:semiHidden/>
    <w:unhideWhenUsed/>
    <w:rsid w:val="00993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41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2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5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5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2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1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7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5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2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56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79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0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72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70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3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6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1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25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2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33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1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SK/TXT/HTML/?uri=CELEX:02016R0679-20160504&amp;qid=1615983829039&amp;from=EN" TargetMode="External"/><Relationship Id="rId18" Type="http://schemas.openxmlformats.org/officeDocument/2006/relationships/hyperlink" Target="https://dataprotection.gov.sk/sk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chranaudajov@mzv.sk" TargetMode="External"/><Relationship Id="rId17" Type="http://schemas.openxmlformats.org/officeDocument/2006/relationships/hyperlink" Target="https://dataprotection.gov.sk/sk/dotknute-osoby/konanie-ochrane-osobnych-udaj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protection.gov.sk/sk/dotknute-osoby/prava-dotknutych-osob-slovensk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odpovednaosoba@slovakaid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zv.sk/web/sk/ministerstvo/o-ministerstve/politiky-ministerstva/ochrana-osobnych-udajov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lovakaid.sk/ochrana-osobnych-udajov-gd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9" ma:contentTypeDescription="Umožňuje vytvoriť nový dokument." ma:contentTypeScope="" ma:versionID="10c5e2813812b8dfdf18b5c9356be1fa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64fdc3d9c958856e6befd8aede3ffcff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1A18-2386-4B7D-ABB3-D684363A0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64569-24BD-42A2-950A-597EAFF68F36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3.xml><?xml version="1.0" encoding="utf-8"?>
<ds:datastoreItem xmlns:ds="http://schemas.openxmlformats.org/officeDocument/2006/customXml" ds:itemID="{E77814E9-8D1E-4FA6-B163-2DC4B52A3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A683B-03E3-4A1A-A6E9-FC458654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Súhlas so spracúvaním osobných údajov “Žena v diplomacii”</vt:lpstr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spracúvaním osobných údajov “Žena v diplomacii”</dc:title>
  <dc:subject>SBPI MZVEZ SR</dc:subject>
  <dc:creator>Valéria Sokolíková</dc:creator>
  <cp:lastModifiedBy>Valéria Sokolíková</cp:lastModifiedBy>
  <cp:revision>61</cp:revision>
  <cp:lastPrinted>2022-03-24T11:15:00Z</cp:lastPrinted>
  <dcterms:created xsi:type="dcterms:W3CDTF">2022-03-24T13:14:00Z</dcterms:created>
  <dcterms:modified xsi:type="dcterms:W3CDTF">2026-03-17T09:53:00Z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2016-06-06T00:00:00Z</vt:filetime>
  </property>
  <property fmtid="{D5CDD505-2E9C-101B-9397-08002B2CF9AE}" pid="4" name="ContentTypeId">
    <vt:lpwstr>0x010100D7CD8EA1182B5843A7AC4F786A5DFC09</vt:lpwstr>
  </property>
  <property fmtid="{D5CDD505-2E9C-101B-9397-08002B2CF9AE}" pid="5" name="MediaServiceImageTags">
    <vt:lpwstr/>
  </property>
  <property fmtid="{D5CDD505-2E9C-101B-9397-08002B2CF9AE}" pid="6" name="MSIP_Label_80c7a067-241f-4283-a795-648c046fe564_Enabled">
    <vt:lpwstr>true</vt:lpwstr>
  </property>
  <property fmtid="{D5CDD505-2E9C-101B-9397-08002B2CF9AE}" pid="7" name="MSIP_Label_80c7a067-241f-4283-a795-648c046fe564_SetDate">
    <vt:lpwstr>2025-02-04T13:55:52Z</vt:lpwstr>
  </property>
  <property fmtid="{D5CDD505-2E9C-101B-9397-08002B2CF9AE}" pid="8" name="MSIP_Label_80c7a067-241f-4283-a795-648c046fe564_Method">
    <vt:lpwstr>Privileged</vt:lpwstr>
  </property>
  <property fmtid="{D5CDD505-2E9C-101B-9397-08002B2CF9AE}" pid="9" name="MSIP_Label_80c7a067-241f-4283-a795-648c046fe564_Name">
    <vt:lpwstr>Bez označenia</vt:lpwstr>
  </property>
  <property fmtid="{D5CDD505-2E9C-101B-9397-08002B2CF9AE}" pid="10" name="MSIP_Label_80c7a067-241f-4283-a795-648c046fe564_SiteId">
    <vt:lpwstr>8fe5905d-1a8a-4469-a0d9-11f2c367f0ac</vt:lpwstr>
  </property>
  <property fmtid="{D5CDD505-2E9C-101B-9397-08002B2CF9AE}" pid="11" name="MSIP_Label_80c7a067-241f-4283-a795-648c046fe564_ActionId">
    <vt:lpwstr>b4a0291e-f8ab-4417-a850-c73dd406fce5</vt:lpwstr>
  </property>
  <property fmtid="{D5CDD505-2E9C-101B-9397-08002B2CF9AE}" pid="12" name="MSIP_Label_80c7a067-241f-4283-a795-648c046fe564_ContentBits">
    <vt:lpwstr>0</vt:lpwstr>
  </property>
</Properties>
</file>