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8C31" w14:textId="0FB65D9E" w:rsidR="003A361E" w:rsidRPr="00D358B7" w:rsidRDefault="007F1865" w:rsidP="007F1865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OZ</w:t>
      </w:r>
      <w:r w:rsidR="006A6987" w:rsidRPr="00D358B7">
        <w:rPr>
          <w:rFonts w:asciiTheme="minorHAnsi" w:hAnsiTheme="minorHAnsi" w:cstheme="minorHAnsi"/>
          <w:b/>
          <w:sz w:val="28"/>
        </w:rPr>
        <w:t>NAM</w:t>
      </w:r>
      <w:r w:rsidR="003A361E" w:rsidRPr="00D358B7">
        <w:rPr>
          <w:rFonts w:asciiTheme="minorHAnsi" w:hAnsiTheme="minorHAnsi" w:cstheme="minorHAnsi"/>
          <w:b/>
          <w:sz w:val="28"/>
        </w:rPr>
        <w:t xml:space="preserve"> č. </w:t>
      </w:r>
      <w:r w:rsidR="00B0091B">
        <w:rPr>
          <w:rFonts w:asciiTheme="minorHAnsi" w:hAnsiTheme="minorHAnsi" w:cstheme="minorHAnsi"/>
          <w:b/>
          <w:sz w:val="28"/>
        </w:rPr>
        <w:t xml:space="preserve">5 </w:t>
      </w:r>
      <w:r w:rsidR="003A361E" w:rsidRPr="00D358B7">
        <w:rPr>
          <w:rFonts w:asciiTheme="minorHAnsi" w:hAnsiTheme="minorHAnsi" w:cstheme="minorHAnsi"/>
          <w:b/>
          <w:sz w:val="28"/>
        </w:rPr>
        <w:t>/</w:t>
      </w:r>
      <w:r w:rsidR="00045272" w:rsidRPr="00D358B7">
        <w:rPr>
          <w:rFonts w:asciiTheme="minorHAnsi" w:hAnsiTheme="minorHAnsi" w:cstheme="minorHAnsi"/>
          <w:b/>
          <w:sz w:val="28"/>
        </w:rPr>
        <w:t xml:space="preserve"> </w:t>
      </w:r>
      <w:r w:rsidR="001B0477">
        <w:rPr>
          <w:rFonts w:asciiTheme="minorHAnsi" w:hAnsiTheme="minorHAnsi" w:cstheme="minorHAnsi"/>
          <w:b/>
          <w:sz w:val="28"/>
        </w:rPr>
        <w:t>202</w:t>
      </w:r>
      <w:r w:rsidR="00AD3CDD">
        <w:rPr>
          <w:rFonts w:asciiTheme="minorHAnsi" w:hAnsiTheme="minorHAnsi" w:cstheme="minorHAnsi"/>
          <w:b/>
          <w:sz w:val="28"/>
        </w:rPr>
        <w:t>6</w:t>
      </w:r>
    </w:p>
    <w:p w14:paraId="0BBE0673" w14:textId="77777777" w:rsidR="00C606F7" w:rsidRPr="00D358B7" w:rsidRDefault="00C5318A" w:rsidP="008201D0">
      <w:pPr>
        <w:jc w:val="center"/>
        <w:rPr>
          <w:rFonts w:asciiTheme="minorHAnsi" w:hAnsiTheme="minorHAnsi" w:cstheme="minorHAnsi"/>
          <w:b/>
          <w:sz w:val="28"/>
        </w:rPr>
      </w:pPr>
      <w:r w:rsidRPr="00D358B7">
        <w:rPr>
          <w:rFonts w:asciiTheme="minorHAnsi" w:hAnsiTheme="minorHAnsi" w:cstheme="minorHAnsi"/>
          <w:b/>
          <w:sz w:val="28"/>
        </w:rPr>
        <w:t>R</w:t>
      </w:r>
      <w:r w:rsidR="00865D6F" w:rsidRPr="00D358B7">
        <w:rPr>
          <w:rFonts w:asciiTheme="minorHAnsi" w:hAnsiTheme="minorHAnsi" w:cstheme="minorHAnsi"/>
          <w:b/>
          <w:sz w:val="28"/>
        </w:rPr>
        <w:t xml:space="preserve"> SAMRS</w:t>
      </w:r>
    </w:p>
    <w:p w14:paraId="5642B86A" w14:textId="2C0624D7" w:rsidR="00744F99" w:rsidRPr="00FC154A" w:rsidRDefault="00FC154A" w:rsidP="00FC154A">
      <w:pPr>
        <w:jc w:val="center"/>
        <w:rPr>
          <w:rFonts w:asciiTheme="minorHAnsi" w:hAnsiTheme="minorHAnsi" w:cstheme="minorHAnsi"/>
          <w:color w:val="548DD4" w:themeColor="text2" w:themeTint="99"/>
          <w:sz w:val="44"/>
          <w:szCs w:val="44"/>
        </w:rPr>
      </w:pPr>
      <w:r>
        <w:rPr>
          <w:rFonts w:asciiTheme="minorHAnsi" w:hAnsiTheme="minorHAnsi" w:cstheme="minorHAnsi"/>
          <w:color w:val="548DD4" w:themeColor="text2" w:themeTint="99"/>
          <w:sz w:val="44"/>
          <w:szCs w:val="44"/>
        </w:rPr>
        <w:t>Politika kvality</w:t>
      </w:r>
    </w:p>
    <w:p w14:paraId="49F70DBD" w14:textId="77777777" w:rsidR="00FC154A" w:rsidRPr="00FC154A" w:rsidRDefault="00FC154A" w:rsidP="00FC154A">
      <w:pPr>
        <w:rPr>
          <w:rFonts w:asciiTheme="minorHAnsi" w:hAnsiTheme="minorHAnsi" w:cstheme="minorHAnsi"/>
        </w:rPr>
      </w:pPr>
    </w:p>
    <w:p w14:paraId="25D6E101" w14:textId="54FD208B" w:rsidR="00FC154A" w:rsidRPr="007F1865" w:rsidRDefault="00FC154A" w:rsidP="00FC154A">
      <w:pPr>
        <w:jc w:val="center"/>
        <w:rPr>
          <w:rFonts w:asciiTheme="minorHAnsi" w:hAnsiTheme="minorHAnsi" w:cstheme="minorHAnsi"/>
          <w:sz w:val="20"/>
          <w:szCs w:val="16"/>
        </w:rPr>
      </w:pPr>
      <w:r w:rsidRPr="007F1865">
        <w:rPr>
          <w:rFonts w:asciiTheme="minorHAnsi" w:hAnsiTheme="minorHAnsi" w:cstheme="minorHAnsi"/>
          <w:b/>
          <w:bCs/>
          <w:sz w:val="20"/>
          <w:szCs w:val="16"/>
        </w:rPr>
        <w:t>Slovenská agentúra pre medzinárodnú rozvojovú spoluprácu (SAMRS) je rozpočtovou organizáciou</w:t>
      </w:r>
    </w:p>
    <w:p w14:paraId="3F82B8EF" w14:textId="0DD6632B" w:rsidR="00FC154A" w:rsidRPr="007F1865" w:rsidRDefault="00FC154A" w:rsidP="00FC154A">
      <w:pPr>
        <w:jc w:val="center"/>
        <w:rPr>
          <w:rFonts w:asciiTheme="minorHAnsi" w:hAnsiTheme="minorHAnsi" w:cstheme="minorHAnsi"/>
          <w:b/>
          <w:bCs/>
          <w:sz w:val="20"/>
          <w:szCs w:val="16"/>
        </w:rPr>
      </w:pPr>
      <w:r w:rsidRPr="007F1865">
        <w:rPr>
          <w:rFonts w:asciiTheme="minorHAnsi" w:hAnsiTheme="minorHAnsi" w:cstheme="minorHAnsi"/>
          <w:b/>
          <w:bCs/>
          <w:sz w:val="20"/>
          <w:szCs w:val="16"/>
        </w:rPr>
        <w:t>Ministerstva zahraničných vecí a európskych záležitostí Slovenskej republiky (MZVEZ SR)</w:t>
      </w:r>
    </w:p>
    <w:p w14:paraId="6E2FA424" w14:textId="77777777" w:rsidR="00FC154A" w:rsidRPr="007F1865" w:rsidRDefault="00FC154A" w:rsidP="00FC154A">
      <w:pPr>
        <w:jc w:val="center"/>
        <w:rPr>
          <w:rFonts w:asciiTheme="minorHAnsi" w:hAnsiTheme="minorHAnsi" w:cstheme="minorHAnsi"/>
          <w:sz w:val="20"/>
          <w:szCs w:val="16"/>
        </w:rPr>
      </w:pPr>
    </w:p>
    <w:p w14:paraId="14FD6CF0" w14:textId="77777777" w:rsidR="00FC154A" w:rsidRPr="007F1865" w:rsidRDefault="00FC154A" w:rsidP="00FC154A">
      <w:pPr>
        <w:jc w:val="both"/>
        <w:rPr>
          <w:rFonts w:asciiTheme="minorHAnsi" w:hAnsiTheme="minorHAnsi" w:cstheme="minorHAnsi"/>
          <w:b/>
          <w:bCs/>
          <w:sz w:val="20"/>
          <w:szCs w:val="16"/>
        </w:rPr>
      </w:pPr>
      <w:r w:rsidRPr="007F1865">
        <w:rPr>
          <w:rFonts w:asciiTheme="minorHAnsi" w:hAnsiTheme="minorHAnsi" w:cstheme="minorHAnsi"/>
          <w:b/>
          <w:bCs/>
          <w:sz w:val="20"/>
          <w:szCs w:val="16"/>
        </w:rPr>
        <w:t xml:space="preserve">Poslaním agentúry je zabezpečiť implementáciu oficiálnej rozvojovej pomoci Slovenskej republiky v súlade s programovými a koncepčnými dokumentmi pripravovanými MZVEZ SR, so záväznými dokumentmi Európskej únie (EÚ), Organizácie Spojených národov (OSN), Organizácie pre ekonomickú spoluprácu a rozvoj (OECD) a s ostatnými medzinárodnými záväzkami. </w:t>
      </w:r>
    </w:p>
    <w:p w14:paraId="22D5D84C" w14:textId="77777777" w:rsidR="00FC154A" w:rsidRPr="007F1865" w:rsidRDefault="00FC154A" w:rsidP="00FC154A">
      <w:pPr>
        <w:jc w:val="both"/>
        <w:rPr>
          <w:rFonts w:asciiTheme="minorHAnsi" w:hAnsiTheme="minorHAnsi" w:cstheme="minorHAnsi"/>
          <w:sz w:val="20"/>
          <w:szCs w:val="16"/>
        </w:rPr>
      </w:pPr>
    </w:p>
    <w:p w14:paraId="5948EAEF" w14:textId="77777777" w:rsidR="00FC154A" w:rsidRPr="007F1865" w:rsidRDefault="00FC154A" w:rsidP="00FC154A">
      <w:pPr>
        <w:jc w:val="both"/>
        <w:rPr>
          <w:rFonts w:asciiTheme="minorHAnsi" w:hAnsiTheme="minorHAnsi" w:cstheme="minorHAnsi"/>
          <w:sz w:val="20"/>
          <w:szCs w:val="16"/>
        </w:rPr>
      </w:pPr>
      <w:r w:rsidRPr="007F1865">
        <w:rPr>
          <w:rFonts w:asciiTheme="minorHAnsi" w:hAnsiTheme="minorHAnsi" w:cstheme="minorHAnsi"/>
          <w:b/>
          <w:bCs/>
          <w:sz w:val="20"/>
          <w:szCs w:val="16"/>
        </w:rPr>
        <w:t>VÍZIA</w:t>
      </w:r>
      <w:r w:rsidRPr="007F1865">
        <w:rPr>
          <w:rFonts w:asciiTheme="minorHAnsi" w:hAnsiTheme="minorHAnsi" w:cstheme="minorHAnsi"/>
          <w:sz w:val="20"/>
          <w:szCs w:val="16"/>
        </w:rPr>
        <w:t xml:space="preserve">: Prispieť k plneniu cieľov Agendy 2030 pre udržateľný rozvoj Organizácie Spojených národov. </w:t>
      </w:r>
    </w:p>
    <w:p w14:paraId="04A5BEA3" w14:textId="77777777" w:rsidR="00FC154A" w:rsidRPr="007F1865" w:rsidRDefault="00FC154A" w:rsidP="00FC154A">
      <w:pPr>
        <w:jc w:val="both"/>
        <w:rPr>
          <w:rFonts w:asciiTheme="minorHAnsi" w:hAnsiTheme="minorHAnsi" w:cstheme="minorHAnsi"/>
          <w:sz w:val="20"/>
          <w:szCs w:val="16"/>
        </w:rPr>
      </w:pPr>
    </w:p>
    <w:p w14:paraId="5D69B20E" w14:textId="77777777" w:rsidR="00FC154A" w:rsidRPr="007F1865" w:rsidRDefault="00FC154A" w:rsidP="00FC154A">
      <w:pPr>
        <w:jc w:val="both"/>
        <w:rPr>
          <w:rFonts w:asciiTheme="minorHAnsi" w:hAnsiTheme="minorHAnsi" w:cstheme="minorHAnsi"/>
          <w:sz w:val="20"/>
          <w:szCs w:val="16"/>
        </w:rPr>
      </w:pPr>
      <w:r w:rsidRPr="007F1865">
        <w:rPr>
          <w:rFonts w:asciiTheme="minorHAnsi" w:hAnsiTheme="minorHAnsi" w:cstheme="minorHAnsi"/>
          <w:b/>
          <w:bCs/>
          <w:sz w:val="20"/>
          <w:szCs w:val="16"/>
        </w:rPr>
        <w:t>CIEĽ</w:t>
      </w:r>
      <w:r w:rsidRPr="007F1865">
        <w:rPr>
          <w:rFonts w:asciiTheme="minorHAnsi" w:hAnsiTheme="minorHAnsi" w:cstheme="minorHAnsi"/>
          <w:sz w:val="20"/>
          <w:szCs w:val="16"/>
        </w:rPr>
        <w:t xml:space="preserve">: Poskytovať rozvojovú spoluprácu a humanitárnu pomoc v súlade so Strednodobou stratégiou rozvojovej pomoci. </w:t>
      </w:r>
    </w:p>
    <w:p w14:paraId="3F702A1D" w14:textId="77777777" w:rsidR="00FC154A" w:rsidRPr="007F1865" w:rsidRDefault="00FC154A" w:rsidP="00FC154A">
      <w:pPr>
        <w:jc w:val="both"/>
        <w:rPr>
          <w:rFonts w:asciiTheme="minorHAnsi" w:hAnsiTheme="minorHAnsi" w:cstheme="minorHAnsi"/>
          <w:sz w:val="20"/>
          <w:szCs w:val="16"/>
        </w:rPr>
      </w:pPr>
    </w:p>
    <w:p w14:paraId="3AE0BE1E" w14:textId="77777777" w:rsidR="00FC154A" w:rsidRPr="007F1865" w:rsidRDefault="00FC154A" w:rsidP="00FC154A">
      <w:pPr>
        <w:jc w:val="both"/>
        <w:rPr>
          <w:rFonts w:asciiTheme="minorHAnsi" w:hAnsiTheme="minorHAnsi" w:cstheme="minorHAnsi"/>
          <w:sz w:val="20"/>
          <w:szCs w:val="16"/>
        </w:rPr>
      </w:pPr>
      <w:r w:rsidRPr="007F1865">
        <w:rPr>
          <w:rFonts w:asciiTheme="minorHAnsi" w:hAnsiTheme="minorHAnsi" w:cstheme="minorHAnsi"/>
          <w:b/>
          <w:bCs/>
          <w:sz w:val="20"/>
          <w:szCs w:val="16"/>
        </w:rPr>
        <w:t>NÁSTROJE</w:t>
      </w:r>
      <w:r w:rsidRPr="007F1865">
        <w:rPr>
          <w:rFonts w:asciiTheme="minorHAnsi" w:hAnsiTheme="minorHAnsi" w:cstheme="minorHAnsi"/>
          <w:sz w:val="20"/>
          <w:szCs w:val="16"/>
        </w:rPr>
        <w:t xml:space="preserve">: Zabezpečovať realizáciu rozvojovej spolupráce vrátane humanitárnej pomoci, v súlade s nástrojmi uvedenými v zákone o rozvojovej spolupráci a o zmene a doplnení niektorých zákonov. </w:t>
      </w:r>
    </w:p>
    <w:p w14:paraId="6E8C3E91" w14:textId="77777777" w:rsidR="00FC154A" w:rsidRPr="007F1865" w:rsidRDefault="00FC154A" w:rsidP="00FC154A">
      <w:pPr>
        <w:jc w:val="both"/>
        <w:rPr>
          <w:rFonts w:asciiTheme="minorHAnsi" w:hAnsiTheme="minorHAnsi" w:cstheme="minorHAnsi"/>
          <w:sz w:val="20"/>
          <w:szCs w:val="16"/>
        </w:rPr>
      </w:pPr>
    </w:p>
    <w:p w14:paraId="5AEA687A" w14:textId="77777777" w:rsidR="00FC154A" w:rsidRPr="007F1865" w:rsidRDefault="00FC154A" w:rsidP="00FC154A">
      <w:pPr>
        <w:jc w:val="both"/>
        <w:rPr>
          <w:rFonts w:asciiTheme="minorHAnsi" w:hAnsiTheme="minorHAnsi" w:cstheme="minorHAnsi"/>
          <w:b/>
          <w:bCs/>
          <w:sz w:val="20"/>
          <w:szCs w:val="16"/>
        </w:rPr>
      </w:pPr>
      <w:r w:rsidRPr="007F1865">
        <w:rPr>
          <w:rFonts w:asciiTheme="minorHAnsi" w:hAnsiTheme="minorHAnsi" w:cstheme="minorHAnsi"/>
          <w:b/>
          <w:bCs/>
          <w:sz w:val="20"/>
          <w:szCs w:val="16"/>
        </w:rPr>
        <w:t xml:space="preserve">SAMRS vyhlasuje túto politiku, ktorú sa zaväzuje dodržiavať k maximálnej spokojnosti zainteresovaných strán a prijíma nasledovné záväzky: </w:t>
      </w:r>
    </w:p>
    <w:p w14:paraId="33D265F0" w14:textId="77777777" w:rsidR="00FC154A" w:rsidRPr="007F1865" w:rsidRDefault="00FC154A" w:rsidP="00FC154A">
      <w:pPr>
        <w:jc w:val="both"/>
        <w:rPr>
          <w:rFonts w:asciiTheme="minorHAnsi" w:hAnsiTheme="minorHAnsi" w:cstheme="minorHAnsi"/>
          <w:sz w:val="20"/>
          <w:szCs w:val="16"/>
        </w:rPr>
      </w:pPr>
    </w:p>
    <w:p w14:paraId="6DB6F984" w14:textId="6FF00869" w:rsidR="00FC154A" w:rsidRPr="007F1865" w:rsidRDefault="00FC154A" w:rsidP="00FC154A">
      <w:pPr>
        <w:pStyle w:val="Odsekzoznamu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7F1865">
        <w:rPr>
          <w:rFonts w:asciiTheme="minorHAnsi" w:hAnsiTheme="minorHAnsi" w:cstheme="minorHAnsi"/>
          <w:b/>
          <w:bCs/>
          <w:sz w:val="20"/>
          <w:szCs w:val="16"/>
        </w:rPr>
        <w:t xml:space="preserve">SPOKOJNOSŤ ZAINTERESOVANÝCH STRÁN: </w:t>
      </w:r>
      <w:r w:rsidRPr="007F1865">
        <w:rPr>
          <w:rFonts w:asciiTheme="minorHAnsi" w:hAnsiTheme="minorHAnsi" w:cstheme="minorHAnsi"/>
          <w:sz w:val="20"/>
          <w:szCs w:val="16"/>
        </w:rPr>
        <w:t xml:space="preserve">Zabezpečovať finančné zdroje a prostredie pre realizáciu kvalitných projektov a aktivít pod značkou SlovakAid. </w:t>
      </w:r>
    </w:p>
    <w:p w14:paraId="196FC548" w14:textId="77777777" w:rsidR="00FC154A" w:rsidRPr="007F1865" w:rsidRDefault="00FC154A" w:rsidP="00FC154A">
      <w:pPr>
        <w:pStyle w:val="Odsekzoznamu"/>
        <w:jc w:val="both"/>
        <w:rPr>
          <w:rFonts w:asciiTheme="minorHAnsi" w:hAnsiTheme="minorHAnsi" w:cstheme="minorHAnsi"/>
          <w:sz w:val="20"/>
          <w:szCs w:val="16"/>
        </w:rPr>
      </w:pPr>
    </w:p>
    <w:p w14:paraId="1F8F3E0F" w14:textId="5129D1D7" w:rsidR="00FC154A" w:rsidRPr="007F1865" w:rsidRDefault="00FC154A" w:rsidP="00FC154A">
      <w:pPr>
        <w:pStyle w:val="Odsekzoznamu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7F1865">
        <w:rPr>
          <w:rFonts w:asciiTheme="minorHAnsi" w:hAnsiTheme="minorHAnsi" w:cstheme="minorHAnsi"/>
          <w:b/>
          <w:bCs/>
          <w:sz w:val="20"/>
          <w:szCs w:val="16"/>
        </w:rPr>
        <w:t>DOBRÁ KOMUNIKÁCIA</w:t>
      </w:r>
      <w:r w:rsidRPr="007F1865">
        <w:rPr>
          <w:rFonts w:asciiTheme="minorHAnsi" w:hAnsiTheme="minorHAnsi" w:cstheme="minorHAnsi"/>
          <w:sz w:val="20"/>
          <w:szCs w:val="16"/>
        </w:rPr>
        <w:t xml:space="preserve">: Podporovať otvorenú komunikáciu so zainteresovanými stranami, byť otvorený voči verejnosti, médiám a dozorným subjektom. </w:t>
      </w:r>
    </w:p>
    <w:p w14:paraId="74E6B139" w14:textId="77777777" w:rsidR="00FC154A" w:rsidRPr="007F1865" w:rsidRDefault="00FC154A" w:rsidP="00FC154A">
      <w:pPr>
        <w:jc w:val="both"/>
        <w:rPr>
          <w:rFonts w:asciiTheme="minorHAnsi" w:hAnsiTheme="minorHAnsi" w:cstheme="minorHAnsi"/>
          <w:sz w:val="20"/>
          <w:szCs w:val="16"/>
        </w:rPr>
      </w:pPr>
    </w:p>
    <w:p w14:paraId="554C77BA" w14:textId="24303024" w:rsidR="00FC154A" w:rsidRPr="007F1865" w:rsidRDefault="00FC154A" w:rsidP="00FC154A">
      <w:pPr>
        <w:pStyle w:val="Odsekzoznamu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7F1865">
        <w:rPr>
          <w:rFonts w:asciiTheme="minorHAnsi" w:hAnsiTheme="minorHAnsi" w:cstheme="minorHAnsi"/>
          <w:b/>
          <w:bCs/>
          <w:sz w:val="20"/>
          <w:szCs w:val="16"/>
        </w:rPr>
        <w:t>TÍMOVÁ PRÁCA</w:t>
      </w:r>
      <w:r w:rsidRPr="007F1865">
        <w:rPr>
          <w:rFonts w:asciiTheme="minorHAnsi" w:hAnsiTheme="minorHAnsi" w:cstheme="minorHAnsi"/>
          <w:sz w:val="20"/>
          <w:szCs w:val="16"/>
        </w:rPr>
        <w:t xml:space="preserve">: Posilňovať tímovú spoluprácu, inšpirovať zamestnancov k dosahovaniu spoločných cieľov SAMRS. Snahou je uplatniť sa v priestore európskej, ale aj širšej medzinárodnej rozvojovej spolupráce. </w:t>
      </w:r>
    </w:p>
    <w:p w14:paraId="51CF9912" w14:textId="77777777" w:rsidR="00FC154A" w:rsidRPr="007F1865" w:rsidRDefault="00FC154A" w:rsidP="00FC154A">
      <w:pPr>
        <w:pStyle w:val="Odsekzoznamu"/>
        <w:jc w:val="both"/>
        <w:rPr>
          <w:rFonts w:asciiTheme="minorHAnsi" w:hAnsiTheme="minorHAnsi" w:cstheme="minorHAnsi"/>
          <w:sz w:val="20"/>
          <w:szCs w:val="16"/>
        </w:rPr>
      </w:pPr>
    </w:p>
    <w:p w14:paraId="06E2033D" w14:textId="3AA93648" w:rsidR="00FC154A" w:rsidRPr="007F1865" w:rsidRDefault="00FC154A" w:rsidP="008C3AC5">
      <w:pPr>
        <w:pStyle w:val="Odsekzoznamu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7F1865">
        <w:rPr>
          <w:rFonts w:asciiTheme="minorHAnsi" w:hAnsiTheme="minorHAnsi" w:cstheme="minorHAnsi"/>
          <w:b/>
          <w:bCs/>
          <w:sz w:val="20"/>
          <w:szCs w:val="16"/>
        </w:rPr>
        <w:t>BUDOVANIE KAPACÍT</w:t>
      </w:r>
      <w:r w:rsidRPr="007F1865">
        <w:rPr>
          <w:rFonts w:asciiTheme="minorHAnsi" w:hAnsiTheme="minorHAnsi" w:cstheme="minorHAnsi"/>
          <w:sz w:val="20"/>
          <w:szCs w:val="16"/>
        </w:rPr>
        <w:t xml:space="preserve">: Zvyšovať odbornosť a rozvoj všetkých zamestnancov, poskytovať príležitosti na zvyšovanie kvalifikácie a vzdelávania, motivovať zamestnancov k ďalšiemu zvyšovaniu odbornej úrovne a iniciatívnemu plneniu úloh. Zabezpečovať vhodné pracovné prostredie a technické vybavenie pracovísk. </w:t>
      </w:r>
    </w:p>
    <w:p w14:paraId="5A95BCDE" w14:textId="77777777" w:rsidR="00FC154A" w:rsidRPr="007F1865" w:rsidRDefault="00FC154A" w:rsidP="00FC154A">
      <w:pPr>
        <w:pStyle w:val="Odsekzoznamu"/>
        <w:jc w:val="both"/>
        <w:rPr>
          <w:rFonts w:asciiTheme="minorHAnsi" w:hAnsiTheme="minorHAnsi" w:cstheme="minorHAnsi"/>
          <w:sz w:val="20"/>
          <w:szCs w:val="16"/>
        </w:rPr>
      </w:pPr>
    </w:p>
    <w:p w14:paraId="3992D9B5" w14:textId="3C3202A6" w:rsidR="00FC154A" w:rsidRPr="007F1865" w:rsidRDefault="00FC154A" w:rsidP="00FC154A">
      <w:pPr>
        <w:pStyle w:val="Odsekzoznamu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7F1865">
        <w:rPr>
          <w:rFonts w:asciiTheme="minorHAnsi" w:hAnsiTheme="minorHAnsi" w:cstheme="minorHAnsi"/>
          <w:b/>
          <w:bCs/>
          <w:sz w:val="20"/>
          <w:szCs w:val="16"/>
        </w:rPr>
        <w:t>UDRŽIAVANIE A ZVYŠOVANIE KVALITY</w:t>
      </w:r>
      <w:r w:rsidRPr="007F1865">
        <w:rPr>
          <w:rFonts w:asciiTheme="minorHAnsi" w:hAnsiTheme="minorHAnsi" w:cstheme="minorHAnsi"/>
          <w:sz w:val="20"/>
          <w:szCs w:val="16"/>
        </w:rPr>
        <w:t xml:space="preserve">: Udržiavať, zdokonaľovať a trvalo zlepšovať zavedený systém manažérstva kvality. Priebežne kontrolovať a monitorovať zavedený systém, overovať jeho funkčnosť najmä s ohľadom na požiadavky zainteresovaných strán s cieľom jeho trvalého zlepšovania vrátane riadenia rizík v procesoch. </w:t>
      </w:r>
    </w:p>
    <w:p w14:paraId="69A00D7A" w14:textId="77777777" w:rsidR="00FC154A" w:rsidRPr="007F1865" w:rsidRDefault="00FC154A" w:rsidP="00FC154A">
      <w:pPr>
        <w:pStyle w:val="Odsekzoznamu"/>
        <w:jc w:val="both"/>
        <w:rPr>
          <w:rFonts w:asciiTheme="minorHAnsi" w:hAnsiTheme="minorHAnsi" w:cstheme="minorHAnsi"/>
          <w:sz w:val="20"/>
          <w:szCs w:val="16"/>
        </w:rPr>
      </w:pPr>
    </w:p>
    <w:p w14:paraId="0B53D121" w14:textId="619F1B1C" w:rsidR="00FC154A" w:rsidRPr="007F1865" w:rsidRDefault="00FC154A" w:rsidP="00FC154A">
      <w:pPr>
        <w:pStyle w:val="Odsekzoznamu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7F1865">
        <w:rPr>
          <w:rFonts w:asciiTheme="minorHAnsi" w:hAnsiTheme="minorHAnsi" w:cstheme="minorHAnsi"/>
          <w:b/>
          <w:bCs/>
          <w:sz w:val="20"/>
          <w:szCs w:val="16"/>
        </w:rPr>
        <w:t>TRANSPARENTNOSŤ A</w:t>
      </w:r>
      <w:r w:rsidRPr="007F1865">
        <w:rPr>
          <w:rFonts w:asciiTheme="minorHAnsi" w:hAnsiTheme="minorHAnsi" w:cstheme="minorHAnsi"/>
          <w:sz w:val="20"/>
          <w:szCs w:val="16"/>
        </w:rPr>
        <w:t xml:space="preserve"> </w:t>
      </w:r>
      <w:r w:rsidRPr="007F1865">
        <w:rPr>
          <w:rFonts w:asciiTheme="minorHAnsi" w:hAnsiTheme="minorHAnsi" w:cstheme="minorHAnsi"/>
          <w:b/>
          <w:bCs/>
          <w:sz w:val="20"/>
          <w:szCs w:val="16"/>
        </w:rPr>
        <w:t xml:space="preserve">VEREJNÁ INFORMOVANOSŤ: </w:t>
      </w:r>
      <w:r w:rsidRPr="007F1865">
        <w:rPr>
          <w:rFonts w:asciiTheme="minorHAnsi" w:hAnsiTheme="minorHAnsi" w:cstheme="minorHAnsi"/>
          <w:sz w:val="20"/>
          <w:szCs w:val="16"/>
        </w:rPr>
        <w:t xml:space="preserve">Zverejňovať informácie o projektoch vrátane Výročných správ SAMRS. Zvyšovať verejné povedomie a propagovať úspešne realizované projekty a aktivity pod značkou SlovakAid. </w:t>
      </w:r>
    </w:p>
    <w:p w14:paraId="5B01E676" w14:textId="77777777" w:rsidR="00FC154A" w:rsidRPr="007F1865" w:rsidRDefault="00FC154A" w:rsidP="00FC154A">
      <w:pPr>
        <w:pStyle w:val="Odsekzoznamu"/>
        <w:jc w:val="both"/>
        <w:rPr>
          <w:rFonts w:asciiTheme="minorHAnsi" w:hAnsiTheme="minorHAnsi" w:cstheme="minorHAnsi"/>
          <w:sz w:val="20"/>
          <w:szCs w:val="16"/>
        </w:rPr>
      </w:pPr>
    </w:p>
    <w:p w14:paraId="6A7FCD27" w14:textId="2CBB6C45" w:rsidR="00FC154A" w:rsidRPr="007F1865" w:rsidRDefault="00FC154A" w:rsidP="00FC154A">
      <w:pPr>
        <w:pStyle w:val="Odsekzoznamu"/>
        <w:numPr>
          <w:ilvl w:val="0"/>
          <w:numId w:val="41"/>
        </w:numPr>
        <w:rPr>
          <w:rFonts w:asciiTheme="minorHAnsi" w:hAnsiTheme="minorHAnsi" w:cstheme="minorHAnsi"/>
          <w:sz w:val="20"/>
          <w:szCs w:val="16"/>
        </w:rPr>
      </w:pPr>
      <w:r w:rsidRPr="007F1865">
        <w:rPr>
          <w:rFonts w:asciiTheme="minorHAnsi" w:hAnsiTheme="minorHAnsi" w:cstheme="minorHAnsi"/>
          <w:b/>
          <w:bCs/>
          <w:sz w:val="20"/>
          <w:szCs w:val="16"/>
        </w:rPr>
        <w:t>SPOLOČENSKÁ ZODPOVEDNOSŤ</w:t>
      </w:r>
      <w:r w:rsidRPr="007F1865">
        <w:rPr>
          <w:rFonts w:asciiTheme="minorHAnsi" w:hAnsiTheme="minorHAnsi" w:cstheme="minorHAnsi"/>
          <w:sz w:val="20"/>
          <w:szCs w:val="16"/>
        </w:rPr>
        <w:t xml:space="preserve">: SAMRS rešpektuje rôznorodosť a riadi sa princípmi rovnakého zaobchádzania na pracovisku. </w:t>
      </w:r>
    </w:p>
    <w:p w14:paraId="495DC0D4" w14:textId="77777777" w:rsidR="00FC154A" w:rsidRPr="000B7344" w:rsidRDefault="00FC154A" w:rsidP="00FC154A">
      <w:pPr>
        <w:pStyle w:val="Odsekzoznamu"/>
        <w:rPr>
          <w:rFonts w:asciiTheme="minorHAnsi" w:hAnsiTheme="minorHAnsi" w:cstheme="minorHAnsi"/>
          <w:b/>
          <w:bCs/>
          <w:sz w:val="22"/>
          <w:szCs w:val="18"/>
        </w:rPr>
      </w:pPr>
    </w:p>
    <w:p w14:paraId="7956052B" w14:textId="1AFDD702" w:rsidR="00744F99" w:rsidRPr="000B7344" w:rsidRDefault="00FC154A" w:rsidP="00744F99">
      <w:pPr>
        <w:rPr>
          <w:rFonts w:asciiTheme="minorHAnsi" w:hAnsiTheme="minorHAnsi" w:cstheme="minorHAnsi"/>
          <w:sz w:val="22"/>
          <w:szCs w:val="22"/>
        </w:rPr>
      </w:pPr>
      <w:r w:rsidRPr="000B7344">
        <w:rPr>
          <w:rFonts w:asciiTheme="minorHAnsi" w:hAnsiTheme="minorHAnsi" w:cstheme="minorHAnsi"/>
          <w:sz w:val="22"/>
          <w:szCs w:val="18"/>
        </w:rPr>
        <w:t xml:space="preserve">Bratislava dňa </w:t>
      </w:r>
      <w:r w:rsidR="007F1865">
        <w:rPr>
          <w:rFonts w:asciiTheme="minorHAnsi" w:hAnsiTheme="minorHAnsi" w:cstheme="minorHAnsi"/>
          <w:sz w:val="22"/>
          <w:szCs w:val="18"/>
        </w:rPr>
        <w:t>25. 3. 2026</w:t>
      </w:r>
      <w:r w:rsidR="00744F99" w:rsidRPr="000B7344">
        <w:rPr>
          <w:rFonts w:asciiTheme="minorHAnsi" w:hAnsiTheme="minorHAnsi" w:cstheme="minorHAnsi"/>
          <w:sz w:val="22"/>
          <w:szCs w:val="18"/>
        </w:rPr>
        <w:t xml:space="preserve">                        </w:t>
      </w:r>
      <w:r w:rsidR="00744F99" w:rsidRPr="000B7344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7411490A" w14:textId="77777777" w:rsidR="00744F99" w:rsidRPr="000B7344" w:rsidRDefault="00744F99" w:rsidP="00744F99">
      <w:pPr>
        <w:rPr>
          <w:rFonts w:asciiTheme="minorHAnsi" w:hAnsiTheme="minorHAnsi" w:cstheme="minorHAnsi"/>
          <w:sz w:val="22"/>
          <w:szCs w:val="22"/>
        </w:rPr>
      </w:pPr>
    </w:p>
    <w:p w14:paraId="562BFFBD" w14:textId="77777777" w:rsidR="00744F99" w:rsidRPr="000B7344" w:rsidRDefault="00744F99" w:rsidP="00744F99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0B7344">
        <w:rPr>
          <w:rFonts w:asciiTheme="minorHAnsi" w:hAnsiTheme="minorHAnsi" w:cstheme="minorHAnsi"/>
          <w:sz w:val="22"/>
          <w:szCs w:val="22"/>
        </w:rPr>
        <w:t xml:space="preserve">  ––––––––––––––––––––––––––––––</w:t>
      </w:r>
    </w:p>
    <w:p w14:paraId="70FEE048" w14:textId="37367BEC" w:rsidR="00744F99" w:rsidRPr="000B7344" w:rsidRDefault="00472CC1" w:rsidP="00744F99">
      <w:pPr>
        <w:ind w:left="5664" w:firstLine="708"/>
        <w:rPr>
          <w:rFonts w:asciiTheme="minorHAnsi" w:hAnsiTheme="minorHAnsi" w:cstheme="minorHAnsi"/>
          <w:bCs/>
          <w:sz w:val="22"/>
          <w:szCs w:val="22"/>
        </w:rPr>
      </w:pPr>
      <w:r w:rsidRPr="000B7344">
        <w:rPr>
          <w:rFonts w:asciiTheme="minorHAnsi" w:hAnsiTheme="minorHAnsi" w:cstheme="minorHAnsi"/>
          <w:bCs/>
          <w:sz w:val="22"/>
          <w:szCs w:val="22"/>
        </w:rPr>
        <w:t xml:space="preserve">  Ing. Michal Čornak</w:t>
      </w:r>
    </w:p>
    <w:p w14:paraId="7CEF1633" w14:textId="77777777" w:rsidR="00744F99" w:rsidRPr="000B7344" w:rsidRDefault="00744F99" w:rsidP="00744F99">
      <w:pPr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0B7344">
        <w:rPr>
          <w:rFonts w:asciiTheme="minorHAnsi" w:hAnsiTheme="minorHAnsi" w:cstheme="minorHAnsi"/>
          <w:bCs/>
          <w:sz w:val="22"/>
          <w:szCs w:val="22"/>
        </w:rPr>
        <w:t>R SAMRS</w:t>
      </w:r>
    </w:p>
    <w:p w14:paraId="7B33A007" w14:textId="77777777" w:rsidR="00744F99" w:rsidRPr="000B7344" w:rsidRDefault="00744F99" w:rsidP="00744F99">
      <w:pPr>
        <w:rPr>
          <w:rFonts w:asciiTheme="minorHAnsi" w:hAnsiTheme="minorHAnsi" w:cstheme="minorHAnsi"/>
          <w:sz w:val="22"/>
          <w:szCs w:val="22"/>
        </w:rPr>
      </w:pPr>
      <w:r w:rsidRPr="000B7344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</w:p>
    <w:p w14:paraId="068F3657" w14:textId="079BABF7" w:rsidR="00744F99" w:rsidRPr="000B7344" w:rsidRDefault="00744F99" w:rsidP="00744F99">
      <w:pPr>
        <w:ind w:left="5664"/>
        <w:rPr>
          <w:rFonts w:asciiTheme="minorHAnsi" w:hAnsiTheme="minorHAnsi" w:cstheme="minorHAnsi"/>
          <w:b/>
          <w:bCs/>
          <w:sz w:val="22"/>
          <w:szCs w:val="18"/>
        </w:rPr>
      </w:pPr>
      <w:r w:rsidRPr="000B7344">
        <w:rPr>
          <w:rFonts w:asciiTheme="minorHAnsi" w:hAnsiTheme="minorHAnsi" w:cstheme="minorHAnsi"/>
          <w:sz w:val="22"/>
          <w:szCs w:val="18"/>
        </w:rPr>
        <w:t xml:space="preserve">   </w:t>
      </w:r>
    </w:p>
    <w:p w14:paraId="3F245C95" w14:textId="77777777" w:rsidR="00744F99" w:rsidRPr="000B7344" w:rsidRDefault="00744F99" w:rsidP="00744F99">
      <w:pPr>
        <w:rPr>
          <w:rFonts w:asciiTheme="minorHAnsi" w:hAnsiTheme="minorHAnsi" w:cstheme="minorHAnsi"/>
          <w:bCs/>
          <w:sz w:val="22"/>
          <w:szCs w:val="18"/>
        </w:rPr>
      </w:pPr>
      <w:r w:rsidRPr="000B7344">
        <w:rPr>
          <w:rFonts w:asciiTheme="minorHAnsi" w:hAnsiTheme="minorHAnsi" w:cstheme="minorHAnsi"/>
          <w:bCs/>
          <w:sz w:val="22"/>
          <w:szCs w:val="18"/>
        </w:rPr>
        <w:t>Prílohy: 0</w:t>
      </w:r>
    </w:p>
    <w:p w14:paraId="710083B6" w14:textId="77777777" w:rsidR="00744F99" w:rsidRPr="000B7344" w:rsidRDefault="00744F99" w:rsidP="00744F99">
      <w:pPr>
        <w:rPr>
          <w:rFonts w:asciiTheme="minorHAnsi" w:hAnsiTheme="minorHAnsi" w:cstheme="minorHAnsi"/>
          <w:sz w:val="14"/>
          <w:szCs w:val="14"/>
          <w:u w:val="single"/>
        </w:rPr>
      </w:pPr>
    </w:p>
    <w:p w14:paraId="66DC0F3D" w14:textId="7A20C8A4" w:rsidR="006A6987" w:rsidRPr="007F1865" w:rsidRDefault="00744F99">
      <w:pPr>
        <w:rPr>
          <w:rFonts w:asciiTheme="minorHAnsi" w:hAnsiTheme="minorHAnsi" w:cstheme="minorHAnsi"/>
          <w:sz w:val="22"/>
          <w:szCs w:val="18"/>
        </w:rPr>
      </w:pPr>
      <w:r w:rsidRPr="000B7344">
        <w:rPr>
          <w:rFonts w:asciiTheme="minorHAnsi" w:hAnsiTheme="minorHAnsi" w:cstheme="minorHAnsi"/>
          <w:bCs/>
          <w:sz w:val="22"/>
          <w:szCs w:val="18"/>
        </w:rPr>
        <w:t xml:space="preserve">Rozdeľovník: </w:t>
      </w:r>
    </w:p>
    <w:sectPr w:rsidR="006A6987" w:rsidRPr="007F1865" w:rsidSect="00FC154A">
      <w:headerReference w:type="first" r:id="rId11"/>
      <w:footerReference w:type="first" r:id="rId12"/>
      <w:pgSz w:w="11906" w:h="16838" w:code="9"/>
      <w:pgMar w:top="244" w:right="907" w:bottom="426" w:left="907" w:header="709" w:footer="11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FEB50" w14:textId="77777777" w:rsidR="00F40EE7" w:rsidRDefault="00F40EE7">
      <w:r>
        <w:separator/>
      </w:r>
    </w:p>
  </w:endnote>
  <w:endnote w:type="continuationSeparator" w:id="0">
    <w:p w14:paraId="10241247" w14:textId="77777777" w:rsidR="00F40EE7" w:rsidRDefault="00F4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8329455"/>
      <w:docPartObj>
        <w:docPartGallery w:val="Page Numbers (Bottom of Page)"/>
        <w:docPartUnique/>
      </w:docPartObj>
    </w:sdtPr>
    <w:sdtEndPr/>
    <w:sdtContent>
      <w:p w14:paraId="5E592A0E" w14:textId="77777777" w:rsidR="00463D1C" w:rsidRDefault="00463D1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C69">
          <w:rPr>
            <w:noProof/>
          </w:rPr>
          <w:t>1</w:t>
        </w:r>
        <w:r>
          <w:fldChar w:fldCharType="end"/>
        </w:r>
      </w:p>
    </w:sdtContent>
  </w:sdt>
  <w:p w14:paraId="1DAF317B" w14:textId="77777777" w:rsidR="00463D1C" w:rsidRDefault="00463D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B935" w14:textId="77777777" w:rsidR="00F40EE7" w:rsidRDefault="00F40EE7">
      <w:r>
        <w:separator/>
      </w:r>
    </w:p>
  </w:footnote>
  <w:footnote w:type="continuationSeparator" w:id="0">
    <w:p w14:paraId="74058DBC" w14:textId="77777777" w:rsidR="00F40EE7" w:rsidRDefault="00F40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3359" w14:textId="49B9D2E8" w:rsidR="007F1865" w:rsidRDefault="007F1865" w:rsidP="007F1865">
    <w:pPr>
      <w:pStyle w:val="Hlavika"/>
      <w:tabs>
        <w:tab w:val="clear" w:pos="9406"/>
        <w:tab w:val="left" w:pos="5707"/>
        <w:tab w:val="right" w:pos="10092"/>
      </w:tabs>
      <w:rPr>
        <w:rFonts w:asciiTheme="minorHAnsi" w:hAnsiTheme="minorHAnsi" w:cstheme="minorHAnsi"/>
        <w:b/>
      </w:rPr>
    </w:pPr>
    <w:r>
      <w:rPr>
        <w:noProof/>
      </w:rPr>
      <w:drawing>
        <wp:anchor distT="0" distB="0" distL="0" distR="0" simplePos="0" relativeHeight="251659776" behindDoc="1" locked="0" layoutInCell="1" hidden="0" allowOverlap="1" wp14:anchorId="2723FACC" wp14:editId="7A6ABD86">
          <wp:simplePos x="0" y="0"/>
          <wp:positionH relativeFrom="page">
            <wp:align>left</wp:align>
          </wp:positionH>
          <wp:positionV relativeFrom="paragraph">
            <wp:posOffset>-298153</wp:posOffset>
          </wp:positionV>
          <wp:extent cx="6324600" cy="948055"/>
          <wp:effectExtent l="0" t="0" r="0" b="4445"/>
          <wp:wrapNone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6046"/>
                  <a:stretch>
                    <a:fillRect/>
                  </a:stretch>
                </pic:blipFill>
                <pic:spPr>
                  <a:xfrm>
                    <a:off x="0" y="0"/>
                    <a:ext cx="6324600" cy="948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</w:p>
  <w:p w14:paraId="4D4EA8F6" w14:textId="77777777" w:rsidR="007F1865" w:rsidRDefault="007F1865" w:rsidP="007F1865">
    <w:pPr>
      <w:pStyle w:val="Hlavika"/>
      <w:tabs>
        <w:tab w:val="clear" w:pos="9406"/>
        <w:tab w:val="left" w:pos="5707"/>
        <w:tab w:val="right" w:pos="10092"/>
      </w:tabs>
      <w:rPr>
        <w:rFonts w:asciiTheme="minorHAnsi" w:hAnsiTheme="minorHAnsi" w:cstheme="minorHAnsi"/>
        <w:b/>
      </w:rPr>
    </w:pPr>
  </w:p>
  <w:p w14:paraId="7D204301" w14:textId="77777777" w:rsidR="007F1865" w:rsidRDefault="007F1865" w:rsidP="007F1865">
    <w:pPr>
      <w:pStyle w:val="Hlavika"/>
      <w:tabs>
        <w:tab w:val="clear" w:pos="9406"/>
        <w:tab w:val="left" w:pos="5707"/>
        <w:tab w:val="right" w:pos="10092"/>
      </w:tabs>
      <w:rPr>
        <w:rFonts w:asciiTheme="minorHAnsi" w:hAnsiTheme="minorHAnsi" w:cstheme="minorHAnsi"/>
        <w:b/>
      </w:rPr>
    </w:pPr>
  </w:p>
  <w:p w14:paraId="62A3EE15" w14:textId="5DB4D36F" w:rsidR="006A6987" w:rsidRPr="007F1865" w:rsidRDefault="006A6987" w:rsidP="007F1865">
    <w:pPr>
      <w:pStyle w:val="Hlavika"/>
      <w:tabs>
        <w:tab w:val="clear" w:pos="9406"/>
        <w:tab w:val="left" w:pos="5707"/>
        <w:tab w:val="right" w:pos="10092"/>
      </w:tabs>
      <w:jc w:val="right"/>
    </w:pPr>
    <w:r w:rsidRPr="00D358B7">
      <w:rPr>
        <w:rFonts w:asciiTheme="minorHAnsi" w:hAnsiTheme="minorHAnsi" w:cstheme="minorHAnsi"/>
        <w:b/>
      </w:rPr>
      <w:t xml:space="preserve">FO – </w:t>
    </w:r>
    <w:r w:rsidR="005A5C87" w:rsidRPr="00D358B7">
      <w:rPr>
        <w:rFonts w:asciiTheme="minorHAnsi" w:hAnsiTheme="minorHAnsi" w:cstheme="minorHAnsi"/>
        <w:b/>
      </w:rPr>
      <w:t>15</w:t>
    </w:r>
    <w:r w:rsidRPr="00D358B7">
      <w:rPr>
        <w:rFonts w:asciiTheme="minorHAnsi" w:hAnsiTheme="minorHAnsi" w:cstheme="minorHAnsi"/>
        <w:b/>
      </w:rPr>
      <w:t>/0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646"/>
    <w:multiLevelType w:val="hybridMultilevel"/>
    <w:tmpl w:val="4302F5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320F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BA138D"/>
    <w:multiLevelType w:val="singleLevel"/>
    <w:tmpl w:val="038A4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78753D"/>
    <w:multiLevelType w:val="hybridMultilevel"/>
    <w:tmpl w:val="7A8CCDC0"/>
    <w:lvl w:ilvl="0" w:tplc="BDA2A2C8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12102506"/>
    <w:multiLevelType w:val="hybridMultilevel"/>
    <w:tmpl w:val="2A5EC200"/>
    <w:lvl w:ilvl="0" w:tplc="8DEC3F4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2"/>
      </w:rPr>
    </w:lvl>
    <w:lvl w:ilvl="1" w:tplc="C0F64546">
      <w:start w:val="1"/>
      <w:numFmt w:val="bullet"/>
      <w:lvlText w:val="-"/>
      <w:lvlJc w:val="left"/>
      <w:pPr>
        <w:tabs>
          <w:tab w:val="num" w:pos="1440"/>
        </w:tabs>
        <w:ind w:left="1364" w:hanging="284"/>
      </w:pPr>
      <w:rPr>
        <w:rFonts w:hint="default"/>
        <w:b w:val="0"/>
        <w:i w:val="0"/>
        <w:color w:val="auto"/>
        <w:sz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D26D2"/>
    <w:multiLevelType w:val="singleLevel"/>
    <w:tmpl w:val="16147016"/>
    <w:lvl w:ilvl="0">
      <w:start w:val="3"/>
      <w:numFmt w:val="bullet"/>
      <w:lvlText w:val="-"/>
      <w:lvlJc w:val="left"/>
      <w:pPr>
        <w:tabs>
          <w:tab w:val="num" w:pos="2775"/>
        </w:tabs>
        <w:ind w:left="2775" w:hanging="360"/>
      </w:pPr>
      <w:rPr>
        <w:rFonts w:ascii="Times New Roman" w:hAnsi="Times New Roman" w:hint="default"/>
      </w:rPr>
    </w:lvl>
  </w:abstractNum>
  <w:abstractNum w:abstractNumId="6" w15:restartNumberingAfterBreak="0">
    <w:nsid w:val="14E70567"/>
    <w:multiLevelType w:val="hybridMultilevel"/>
    <w:tmpl w:val="46C2D66E"/>
    <w:lvl w:ilvl="0" w:tplc="934E89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77F93"/>
    <w:multiLevelType w:val="hybridMultilevel"/>
    <w:tmpl w:val="07F4924A"/>
    <w:lvl w:ilvl="0" w:tplc="6D98CD8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735A7"/>
    <w:multiLevelType w:val="hybridMultilevel"/>
    <w:tmpl w:val="4C305DAE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D6833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4B759C"/>
    <w:multiLevelType w:val="hybridMultilevel"/>
    <w:tmpl w:val="2A5EC200"/>
    <w:lvl w:ilvl="0" w:tplc="8DEC3F4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2"/>
      </w:rPr>
    </w:lvl>
    <w:lvl w:ilvl="1" w:tplc="A0EE3E5A">
      <w:start w:val="1"/>
      <w:numFmt w:val="bullet"/>
      <w:lvlText w:val="-"/>
      <w:lvlJc w:val="left"/>
      <w:pPr>
        <w:tabs>
          <w:tab w:val="num" w:pos="1834"/>
        </w:tabs>
        <w:ind w:left="1758" w:hanging="284"/>
      </w:pPr>
      <w:rPr>
        <w:rFonts w:hint="default"/>
        <w:b w:val="0"/>
        <w:i w:val="0"/>
        <w:color w:val="auto"/>
        <w:sz w:val="22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F2436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06B28E0"/>
    <w:multiLevelType w:val="singleLevel"/>
    <w:tmpl w:val="038A4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1314F51"/>
    <w:multiLevelType w:val="singleLevel"/>
    <w:tmpl w:val="3F66AA7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A947E4A"/>
    <w:multiLevelType w:val="multilevel"/>
    <w:tmpl w:val="4AB8F2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B736B83"/>
    <w:multiLevelType w:val="hybridMultilevel"/>
    <w:tmpl w:val="199852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55C55"/>
    <w:multiLevelType w:val="hybridMultilevel"/>
    <w:tmpl w:val="E95877F8"/>
    <w:lvl w:ilvl="0" w:tplc="249E4C8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223F4"/>
    <w:multiLevelType w:val="hybridMultilevel"/>
    <w:tmpl w:val="D250D50A"/>
    <w:lvl w:ilvl="0" w:tplc="6BFAAE7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sz w:val="16"/>
        <w:szCs w:val="16"/>
      </w:rPr>
    </w:lvl>
    <w:lvl w:ilvl="1" w:tplc="F80ED7C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E72C3798">
      <w:start w:val="1"/>
      <w:numFmt w:val="bullet"/>
      <w:lvlText w:val="-"/>
      <w:lvlJc w:val="left"/>
      <w:pPr>
        <w:tabs>
          <w:tab w:val="num" w:pos="700"/>
        </w:tabs>
        <w:ind w:left="624" w:hanging="284"/>
      </w:pPr>
      <w:rPr>
        <w:rFonts w:hint="default"/>
        <w:b w:val="0"/>
        <w:i w:val="0"/>
        <w:color w:val="auto"/>
        <w:sz w:val="22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402C2415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0566BFD"/>
    <w:multiLevelType w:val="hybridMultilevel"/>
    <w:tmpl w:val="083055A6"/>
    <w:lvl w:ilvl="0" w:tplc="3D90148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  <w:sz w:val="16"/>
        <w:szCs w:val="16"/>
      </w:rPr>
    </w:lvl>
    <w:lvl w:ilvl="1" w:tplc="041B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412619C9"/>
    <w:multiLevelType w:val="hybridMultilevel"/>
    <w:tmpl w:val="61CC524C"/>
    <w:lvl w:ilvl="0" w:tplc="249E4C8A">
      <w:start w:val="1"/>
      <w:numFmt w:val="bullet"/>
      <w:lvlText w:val=""/>
      <w:lvlJc w:val="left"/>
      <w:pPr>
        <w:tabs>
          <w:tab w:val="num" w:pos="2170"/>
        </w:tabs>
        <w:ind w:left="2170" w:hanging="340"/>
      </w:pPr>
      <w:rPr>
        <w:rFonts w:ascii="Symbol" w:hAnsi="Symbol" w:hint="default"/>
      </w:rPr>
    </w:lvl>
    <w:lvl w:ilvl="1" w:tplc="7D8E1774">
      <w:numFmt w:val="bullet"/>
      <w:lvlText w:val="-"/>
      <w:lvlJc w:val="left"/>
      <w:pPr>
        <w:tabs>
          <w:tab w:val="num" w:pos="3270"/>
        </w:tabs>
        <w:ind w:left="327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hint="default"/>
      </w:rPr>
    </w:lvl>
  </w:abstractNum>
  <w:abstractNum w:abstractNumId="20" w15:restartNumberingAfterBreak="0">
    <w:nsid w:val="42CF4BC7"/>
    <w:multiLevelType w:val="singleLevel"/>
    <w:tmpl w:val="D89465EC"/>
    <w:lvl w:ilvl="0">
      <w:start w:val="3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7D9046D"/>
    <w:multiLevelType w:val="multilevel"/>
    <w:tmpl w:val="D3A63F00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BD6233F"/>
    <w:multiLevelType w:val="singleLevel"/>
    <w:tmpl w:val="038A4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BE378DD"/>
    <w:multiLevelType w:val="hybridMultilevel"/>
    <w:tmpl w:val="15C46AD6"/>
    <w:lvl w:ilvl="0" w:tplc="1DC20312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B5ABE"/>
    <w:multiLevelType w:val="singleLevel"/>
    <w:tmpl w:val="D89465EC"/>
    <w:lvl w:ilvl="0">
      <w:start w:val="3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DA8615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F251415"/>
    <w:multiLevelType w:val="singleLevel"/>
    <w:tmpl w:val="D89465EC"/>
    <w:lvl w:ilvl="0">
      <w:start w:val="3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123BC5"/>
    <w:multiLevelType w:val="singleLevel"/>
    <w:tmpl w:val="038A4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AB6304C"/>
    <w:multiLevelType w:val="multilevel"/>
    <w:tmpl w:val="339E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DF5AA9"/>
    <w:multiLevelType w:val="singleLevel"/>
    <w:tmpl w:val="D89465EC"/>
    <w:lvl w:ilvl="0">
      <w:start w:val="3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F631B6C"/>
    <w:multiLevelType w:val="hybridMultilevel"/>
    <w:tmpl w:val="4824E93A"/>
    <w:lvl w:ilvl="0" w:tplc="97F64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E30E13"/>
    <w:multiLevelType w:val="singleLevel"/>
    <w:tmpl w:val="5E4C28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3E2186E"/>
    <w:multiLevelType w:val="multilevel"/>
    <w:tmpl w:val="EBF48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A53535B"/>
    <w:multiLevelType w:val="hybridMultilevel"/>
    <w:tmpl w:val="33E682F4"/>
    <w:lvl w:ilvl="0" w:tplc="4352156A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  <w:sz w:val="16"/>
        <w:szCs w:val="16"/>
      </w:rPr>
    </w:lvl>
    <w:lvl w:ilvl="1" w:tplc="041B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4" w15:restartNumberingAfterBreak="0">
    <w:nsid w:val="6D966A44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066512F"/>
    <w:multiLevelType w:val="multilevel"/>
    <w:tmpl w:val="884E912A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47F6ECF"/>
    <w:multiLevelType w:val="singleLevel"/>
    <w:tmpl w:val="3994722A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7" w15:restartNumberingAfterBreak="0">
    <w:nsid w:val="75F46538"/>
    <w:multiLevelType w:val="hybridMultilevel"/>
    <w:tmpl w:val="31BAF1B4"/>
    <w:lvl w:ilvl="0" w:tplc="3F16A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9E0666">
      <w:numFmt w:val="none"/>
      <w:lvlText w:val=""/>
      <w:lvlJc w:val="left"/>
      <w:pPr>
        <w:tabs>
          <w:tab w:val="num" w:pos="360"/>
        </w:tabs>
      </w:pPr>
    </w:lvl>
    <w:lvl w:ilvl="2" w:tplc="C31EE8FC">
      <w:numFmt w:val="none"/>
      <w:lvlText w:val=""/>
      <w:lvlJc w:val="left"/>
      <w:pPr>
        <w:tabs>
          <w:tab w:val="num" w:pos="360"/>
        </w:tabs>
      </w:pPr>
    </w:lvl>
    <w:lvl w:ilvl="3" w:tplc="B49449FA">
      <w:numFmt w:val="none"/>
      <w:lvlText w:val=""/>
      <w:lvlJc w:val="left"/>
      <w:pPr>
        <w:tabs>
          <w:tab w:val="num" w:pos="360"/>
        </w:tabs>
      </w:pPr>
    </w:lvl>
    <w:lvl w:ilvl="4" w:tplc="67325414">
      <w:numFmt w:val="none"/>
      <w:lvlText w:val=""/>
      <w:lvlJc w:val="left"/>
      <w:pPr>
        <w:tabs>
          <w:tab w:val="num" w:pos="360"/>
        </w:tabs>
      </w:pPr>
    </w:lvl>
    <w:lvl w:ilvl="5" w:tplc="DEC61194">
      <w:numFmt w:val="none"/>
      <w:lvlText w:val=""/>
      <w:lvlJc w:val="left"/>
      <w:pPr>
        <w:tabs>
          <w:tab w:val="num" w:pos="360"/>
        </w:tabs>
      </w:pPr>
    </w:lvl>
    <w:lvl w:ilvl="6" w:tplc="D062009E">
      <w:numFmt w:val="none"/>
      <w:lvlText w:val=""/>
      <w:lvlJc w:val="left"/>
      <w:pPr>
        <w:tabs>
          <w:tab w:val="num" w:pos="360"/>
        </w:tabs>
      </w:pPr>
    </w:lvl>
    <w:lvl w:ilvl="7" w:tplc="EEB2AA54">
      <w:numFmt w:val="none"/>
      <w:lvlText w:val=""/>
      <w:lvlJc w:val="left"/>
      <w:pPr>
        <w:tabs>
          <w:tab w:val="num" w:pos="360"/>
        </w:tabs>
      </w:pPr>
    </w:lvl>
    <w:lvl w:ilvl="8" w:tplc="E8E2D8A8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77A96A93"/>
    <w:multiLevelType w:val="singleLevel"/>
    <w:tmpl w:val="D89465EC"/>
    <w:lvl w:ilvl="0">
      <w:start w:val="3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A8B697D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CCB57FD"/>
    <w:multiLevelType w:val="singleLevel"/>
    <w:tmpl w:val="038A4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9731922">
    <w:abstractNumId w:val="35"/>
  </w:num>
  <w:num w:numId="2" w16cid:durableId="60490718">
    <w:abstractNumId w:val="5"/>
  </w:num>
  <w:num w:numId="3" w16cid:durableId="1632245522">
    <w:abstractNumId w:val="32"/>
  </w:num>
  <w:num w:numId="4" w16cid:durableId="590625104">
    <w:abstractNumId w:val="12"/>
  </w:num>
  <w:num w:numId="5" w16cid:durableId="1367758592">
    <w:abstractNumId w:val="21"/>
  </w:num>
  <w:num w:numId="6" w16cid:durableId="287319126">
    <w:abstractNumId w:val="17"/>
  </w:num>
  <w:num w:numId="7" w16cid:durableId="376786422">
    <w:abstractNumId w:val="24"/>
  </w:num>
  <w:num w:numId="8" w16cid:durableId="1506699908">
    <w:abstractNumId w:val="38"/>
  </w:num>
  <w:num w:numId="9" w16cid:durableId="1390685358">
    <w:abstractNumId w:val="29"/>
  </w:num>
  <w:num w:numId="10" w16cid:durableId="1489901067">
    <w:abstractNumId w:val="20"/>
  </w:num>
  <w:num w:numId="11" w16cid:durableId="806748474">
    <w:abstractNumId w:val="26"/>
  </w:num>
  <w:num w:numId="12" w16cid:durableId="467943483">
    <w:abstractNumId w:val="36"/>
  </w:num>
  <w:num w:numId="13" w16cid:durableId="2025403949">
    <w:abstractNumId w:val="16"/>
  </w:num>
  <w:num w:numId="14" w16cid:durableId="635994104">
    <w:abstractNumId w:val="4"/>
  </w:num>
  <w:num w:numId="15" w16cid:durableId="1733500042">
    <w:abstractNumId w:val="9"/>
  </w:num>
  <w:num w:numId="16" w16cid:durableId="1728726656">
    <w:abstractNumId w:val="7"/>
  </w:num>
  <w:num w:numId="17" w16cid:durableId="2013678989">
    <w:abstractNumId w:val="33"/>
  </w:num>
  <w:num w:numId="18" w16cid:durableId="2051606472">
    <w:abstractNumId w:val="18"/>
  </w:num>
  <w:num w:numId="19" w16cid:durableId="1905412106">
    <w:abstractNumId w:val="30"/>
  </w:num>
  <w:num w:numId="20" w16cid:durableId="2021806894">
    <w:abstractNumId w:val="19"/>
  </w:num>
  <w:num w:numId="21" w16cid:durableId="572356141">
    <w:abstractNumId w:val="15"/>
  </w:num>
  <w:num w:numId="22" w16cid:durableId="485049872">
    <w:abstractNumId w:val="40"/>
  </w:num>
  <w:num w:numId="23" w16cid:durableId="821701846">
    <w:abstractNumId w:val="27"/>
  </w:num>
  <w:num w:numId="24" w16cid:durableId="593900943">
    <w:abstractNumId w:val="11"/>
  </w:num>
  <w:num w:numId="25" w16cid:durableId="91752498">
    <w:abstractNumId w:val="2"/>
  </w:num>
  <w:num w:numId="26" w16cid:durableId="1053231400">
    <w:abstractNumId w:val="22"/>
  </w:num>
  <w:num w:numId="27" w16cid:durableId="9531031">
    <w:abstractNumId w:val="39"/>
  </w:num>
  <w:num w:numId="28" w16cid:durableId="1281759147">
    <w:abstractNumId w:val="10"/>
  </w:num>
  <w:num w:numId="29" w16cid:durableId="345912836">
    <w:abstractNumId w:val="34"/>
  </w:num>
  <w:num w:numId="30" w16cid:durableId="1014498163">
    <w:abstractNumId w:val="1"/>
  </w:num>
  <w:num w:numId="31" w16cid:durableId="1994601072">
    <w:abstractNumId w:val="37"/>
  </w:num>
  <w:num w:numId="32" w16cid:durableId="1287127064">
    <w:abstractNumId w:val="13"/>
  </w:num>
  <w:num w:numId="33" w16cid:durableId="927731405">
    <w:abstractNumId w:val="3"/>
  </w:num>
  <w:num w:numId="34" w16cid:durableId="1241210077">
    <w:abstractNumId w:val="25"/>
  </w:num>
  <w:num w:numId="35" w16cid:durableId="382560942">
    <w:abstractNumId w:val="31"/>
  </w:num>
  <w:num w:numId="36" w16cid:durableId="541096448">
    <w:abstractNumId w:val="8"/>
  </w:num>
  <w:num w:numId="37" w16cid:durableId="1513763537">
    <w:abstractNumId w:val="23"/>
  </w:num>
  <w:num w:numId="38" w16cid:durableId="883060967">
    <w:abstractNumId w:val="6"/>
  </w:num>
  <w:num w:numId="39" w16cid:durableId="2108110312">
    <w:abstractNumId w:val="0"/>
  </w:num>
  <w:num w:numId="40" w16cid:durableId="928854527">
    <w:abstractNumId w:val="28"/>
  </w:num>
  <w:num w:numId="41" w16cid:durableId="15758215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zMze2NDYyMjEyN7dQ0lEKTi0uzszPAykwrAUAqUBz+CwAAAA="/>
  </w:docVars>
  <w:rsids>
    <w:rsidRoot w:val="00B371D7"/>
    <w:rsid w:val="00045272"/>
    <w:rsid w:val="000514F1"/>
    <w:rsid w:val="00083E69"/>
    <w:rsid w:val="000B7344"/>
    <w:rsid w:val="00142E04"/>
    <w:rsid w:val="00174440"/>
    <w:rsid w:val="00183473"/>
    <w:rsid w:val="001929DD"/>
    <w:rsid w:val="0019644E"/>
    <w:rsid w:val="001B0477"/>
    <w:rsid w:val="001B2D2C"/>
    <w:rsid w:val="001C17B4"/>
    <w:rsid w:val="001D6DEA"/>
    <w:rsid w:val="001E387F"/>
    <w:rsid w:val="00202A29"/>
    <w:rsid w:val="00224565"/>
    <w:rsid w:val="0022661F"/>
    <w:rsid w:val="0023549C"/>
    <w:rsid w:val="002E7A20"/>
    <w:rsid w:val="002F6589"/>
    <w:rsid w:val="0030567A"/>
    <w:rsid w:val="003A0DB8"/>
    <w:rsid w:val="003A361E"/>
    <w:rsid w:val="003A5EE4"/>
    <w:rsid w:val="003D0C42"/>
    <w:rsid w:val="003F1FF5"/>
    <w:rsid w:val="00425CF7"/>
    <w:rsid w:val="0043037F"/>
    <w:rsid w:val="00431AEA"/>
    <w:rsid w:val="00456F31"/>
    <w:rsid w:val="00463D1C"/>
    <w:rsid w:val="00472CC1"/>
    <w:rsid w:val="004B3D90"/>
    <w:rsid w:val="004C2486"/>
    <w:rsid w:val="004C2A52"/>
    <w:rsid w:val="0050191D"/>
    <w:rsid w:val="00552A81"/>
    <w:rsid w:val="0055562C"/>
    <w:rsid w:val="00575F4E"/>
    <w:rsid w:val="005A5C87"/>
    <w:rsid w:val="00621507"/>
    <w:rsid w:val="006733F4"/>
    <w:rsid w:val="00693467"/>
    <w:rsid w:val="006A6987"/>
    <w:rsid w:val="006A7C64"/>
    <w:rsid w:val="006C4246"/>
    <w:rsid w:val="006C5C9D"/>
    <w:rsid w:val="006E0413"/>
    <w:rsid w:val="006E6D96"/>
    <w:rsid w:val="00713BE2"/>
    <w:rsid w:val="0071609C"/>
    <w:rsid w:val="007255B4"/>
    <w:rsid w:val="00744F99"/>
    <w:rsid w:val="00756C94"/>
    <w:rsid w:val="007737E6"/>
    <w:rsid w:val="007C0670"/>
    <w:rsid w:val="007F1865"/>
    <w:rsid w:val="00803E78"/>
    <w:rsid w:val="008073DB"/>
    <w:rsid w:val="0081492E"/>
    <w:rsid w:val="008201D0"/>
    <w:rsid w:val="00833395"/>
    <w:rsid w:val="00865D6F"/>
    <w:rsid w:val="00884709"/>
    <w:rsid w:val="008B40DF"/>
    <w:rsid w:val="008C3AC5"/>
    <w:rsid w:val="008D1F48"/>
    <w:rsid w:val="008E42F9"/>
    <w:rsid w:val="0090457E"/>
    <w:rsid w:val="00914A47"/>
    <w:rsid w:val="00935A32"/>
    <w:rsid w:val="00935B16"/>
    <w:rsid w:val="00966834"/>
    <w:rsid w:val="00973919"/>
    <w:rsid w:val="009A1468"/>
    <w:rsid w:val="009B40B2"/>
    <w:rsid w:val="009C2FE7"/>
    <w:rsid w:val="00A374A1"/>
    <w:rsid w:val="00A66065"/>
    <w:rsid w:val="00A94B5A"/>
    <w:rsid w:val="00AA5E9A"/>
    <w:rsid w:val="00AC60BD"/>
    <w:rsid w:val="00AC6262"/>
    <w:rsid w:val="00AD3CDD"/>
    <w:rsid w:val="00B0091B"/>
    <w:rsid w:val="00B01473"/>
    <w:rsid w:val="00B275F1"/>
    <w:rsid w:val="00B371D7"/>
    <w:rsid w:val="00B54C35"/>
    <w:rsid w:val="00B80F2C"/>
    <w:rsid w:val="00BB74B8"/>
    <w:rsid w:val="00BC65B8"/>
    <w:rsid w:val="00BF1C69"/>
    <w:rsid w:val="00C22A99"/>
    <w:rsid w:val="00C40BE6"/>
    <w:rsid w:val="00C40CE4"/>
    <w:rsid w:val="00C423CB"/>
    <w:rsid w:val="00C5318A"/>
    <w:rsid w:val="00C606F7"/>
    <w:rsid w:val="00C80DDF"/>
    <w:rsid w:val="00C924E9"/>
    <w:rsid w:val="00CB4DD3"/>
    <w:rsid w:val="00CC0272"/>
    <w:rsid w:val="00CF0991"/>
    <w:rsid w:val="00D010C4"/>
    <w:rsid w:val="00D358B7"/>
    <w:rsid w:val="00D9715A"/>
    <w:rsid w:val="00DD43D4"/>
    <w:rsid w:val="00DF5ECA"/>
    <w:rsid w:val="00E12C10"/>
    <w:rsid w:val="00E34C55"/>
    <w:rsid w:val="00E70AE6"/>
    <w:rsid w:val="00E87C67"/>
    <w:rsid w:val="00EB7098"/>
    <w:rsid w:val="00ED3D5A"/>
    <w:rsid w:val="00ED4FD5"/>
    <w:rsid w:val="00EE090C"/>
    <w:rsid w:val="00EE3579"/>
    <w:rsid w:val="00F11BA6"/>
    <w:rsid w:val="00F2318A"/>
    <w:rsid w:val="00F40EE7"/>
    <w:rsid w:val="00F50D04"/>
    <w:rsid w:val="00F6297D"/>
    <w:rsid w:val="00F65A5D"/>
    <w:rsid w:val="00FC154A"/>
    <w:rsid w:val="00F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754E1B"/>
  <w15:docId w15:val="{EF685D5E-D0E3-4136-976D-F9772264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E387F"/>
    <w:rPr>
      <w:sz w:val="24"/>
    </w:rPr>
  </w:style>
  <w:style w:type="paragraph" w:styleId="Nadpis1">
    <w:name w:val="heading 1"/>
    <w:basedOn w:val="Normlny"/>
    <w:next w:val="Normlny"/>
    <w:qFormat/>
    <w:rsid w:val="001E387F"/>
    <w:pPr>
      <w:keepNext/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1E387F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1E387F"/>
    <w:pPr>
      <w:keepNext/>
      <w:jc w:val="center"/>
      <w:outlineLvl w:val="2"/>
    </w:pPr>
    <w:rPr>
      <w:b/>
      <w:sz w:val="36"/>
    </w:rPr>
  </w:style>
  <w:style w:type="paragraph" w:styleId="Nadpis4">
    <w:name w:val="heading 4"/>
    <w:basedOn w:val="Normlny"/>
    <w:next w:val="Normlny"/>
    <w:qFormat/>
    <w:rsid w:val="001E387F"/>
    <w:pPr>
      <w:keepNext/>
      <w:outlineLvl w:val="3"/>
    </w:pPr>
    <w:rPr>
      <w:b/>
      <w:sz w:val="20"/>
    </w:rPr>
  </w:style>
  <w:style w:type="paragraph" w:styleId="Nadpis5">
    <w:name w:val="heading 5"/>
    <w:basedOn w:val="Normlny"/>
    <w:next w:val="Normlny"/>
    <w:qFormat/>
    <w:rsid w:val="001E387F"/>
    <w:pPr>
      <w:keepNext/>
      <w:jc w:val="both"/>
      <w:outlineLvl w:val="4"/>
    </w:pPr>
    <w:rPr>
      <w:rFonts w:ascii="Brush Script MT" w:hAnsi="Brush Script MT"/>
      <w:i/>
    </w:rPr>
  </w:style>
  <w:style w:type="paragraph" w:styleId="Nadpis6">
    <w:name w:val="heading 6"/>
    <w:basedOn w:val="Normlny"/>
    <w:next w:val="Normlny"/>
    <w:qFormat/>
    <w:rsid w:val="001E387F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y"/>
    <w:next w:val="Normlny"/>
    <w:qFormat/>
    <w:rsid w:val="001E387F"/>
    <w:pPr>
      <w:keepNext/>
      <w:jc w:val="center"/>
      <w:outlineLvl w:val="6"/>
    </w:pPr>
    <w:rPr>
      <w:b/>
      <w:bCs/>
      <w:sz w:val="22"/>
    </w:rPr>
  </w:style>
  <w:style w:type="paragraph" w:styleId="Nadpis9">
    <w:name w:val="heading 9"/>
    <w:basedOn w:val="Normlny"/>
    <w:next w:val="Normlny"/>
    <w:qFormat/>
    <w:rsid w:val="001E387F"/>
    <w:pPr>
      <w:keepNext/>
      <w:outlineLvl w:val="8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E387F"/>
    <w:pPr>
      <w:jc w:val="both"/>
    </w:pPr>
  </w:style>
  <w:style w:type="paragraph" w:styleId="Zarkazkladnhotextu">
    <w:name w:val="Body Text Indent"/>
    <w:basedOn w:val="Normlny"/>
    <w:rsid w:val="001E387F"/>
    <w:pPr>
      <w:ind w:left="360"/>
      <w:jc w:val="both"/>
    </w:pPr>
  </w:style>
  <w:style w:type="paragraph" w:styleId="Zkladntext2">
    <w:name w:val="Body Text 2"/>
    <w:basedOn w:val="Normlny"/>
    <w:rsid w:val="001E387F"/>
    <w:rPr>
      <w:sz w:val="16"/>
    </w:rPr>
  </w:style>
  <w:style w:type="paragraph" w:styleId="Zkladntext3">
    <w:name w:val="Body Text 3"/>
    <w:basedOn w:val="Normlny"/>
    <w:rsid w:val="001E387F"/>
    <w:pPr>
      <w:jc w:val="center"/>
    </w:pPr>
    <w:rPr>
      <w:sz w:val="16"/>
    </w:rPr>
  </w:style>
  <w:style w:type="paragraph" w:styleId="Hlavika">
    <w:name w:val="header"/>
    <w:basedOn w:val="Normlny"/>
    <w:link w:val="HlavikaChar"/>
    <w:uiPriority w:val="99"/>
    <w:rsid w:val="001E387F"/>
    <w:pPr>
      <w:tabs>
        <w:tab w:val="center" w:pos="4703"/>
        <w:tab w:val="right" w:pos="9406"/>
      </w:tabs>
    </w:pPr>
  </w:style>
  <w:style w:type="paragraph" w:styleId="Pta">
    <w:name w:val="footer"/>
    <w:basedOn w:val="Normlny"/>
    <w:link w:val="PtaChar"/>
    <w:uiPriority w:val="99"/>
    <w:rsid w:val="001E387F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  <w:rsid w:val="001E387F"/>
  </w:style>
  <w:style w:type="paragraph" w:styleId="Textkomentra">
    <w:name w:val="annotation text"/>
    <w:basedOn w:val="Normlny"/>
    <w:semiHidden/>
    <w:rsid w:val="001E387F"/>
    <w:rPr>
      <w:sz w:val="20"/>
    </w:rPr>
  </w:style>
  <w:style w:type="paragraph" w:styleId="Odsekzoznamu">
    <w:name w:val="List Paragraph"/>
    <w:basedOn w:val="Normlny"/>
    <w:uiPriority w:val="34"/>
    <w:qFormat/>
    <w:rsid w:val="00C40CE4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6A6987"/>
    <w:rPr>
      <w:sz w:val="24"/>
    </w:rPr>
  </w:style>
  <w:style w:type="character" w:customStyle="1" w:styleId="PtaChar">
    <w:name w:val="Päta Char"/>
    <w:basedOn w:val="Predvolenpsmoodseku"/>
    <w:link w:val="Pta"/>
    <w:uiPriority w:val="99"/>
    <w:rsid w:val="00463D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D8EA1182B5843A7AC4F786A5DFC09" ma:contentTypeVersion="19" ma:contentTypeDescription="Umožňuje vytvoriť nový dokument." ma:contentTypeScope="" ma:versionID="10c5e2813812b8dfdf18b5c9356be1fa">
  <xsd:schema xmlns:xsd="http://www.w3.org/2001/XMLSchema" xmlns:xs="http://www.w3.org/2001/XMLSchema" xmlns:p="http://schemas.microsoft.com/office/2006/metadata/properties" xmlns:ns2="bd21fcd9-afc8-4480-b5b3-5dc8a3a17ec8" xmlns:ns3="9b3e59aa-0bdc-45b6-a73c-40b9500dad2f" targetNamespace="http://schemas.microsoft.com/office/2006/metadata/properties" ma:root="true" ma:fieldsID="64fdc3d9c958856e6befd8aede3ffcff" ns2:_="" ns3:_="">
    <xsd:import namespace="bd21fcd9-afc8-4480-b5b3-5dc8a3a17ec8"/>
    <xsd:import namespace="9b3e59aa-0bdc-45b6-a73c-40b9500d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fcd9-afc8-4480-b5b3-5dc8a3a1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59aa-0bdc-45b6-a73c-40b9500dad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09e53b-41b9-48cb-9642-d945fa3b1e38}" ma:internalName="TaxCatchAll" ma:showField="CatchAllData" ma:web="9b3e59aa-0bdc-45b6-a73c-40b9500d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3e59aa-0bdc-45b6-a73c-40b9500dad2f" xsi:nil="true"/>
    <lcf76f155ced4ddcb4097134ff3c332f xmlns="bd21fcd9-afc8-4480-b5b3-5dc8a3a17ec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BC0E91-2588-4606-8FE9-00D02EC4C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1fcd9-afc8-4480-b5b3-5dc8a3a17ec8"/>
    <ds:schemaRef ds:uri="9b3e59aa-0bdc-45b6-a73c-40b9500da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A016E-3BA9-436B-8859-A9169454CE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3E71CA-692E-40B6-8BD5-43C1781333DF}">
  <ds:schemaRefs>
    <ds:schemaRef ds:uri="http://schemas.microsoft.com/office/2006/metadata/properties"/>
    <ds:schemaRef ds:uri="http://schemas.microsoft.com/office/infopath/2007/PartnerControls"/>
    <ds:schemaRef ds:uri="9b3e59aa-0bdc-45b6-a73c-40b9500dad2f"/>
    <ds:schemaRef ds:uri="bd21fcd9-afc8-4480-b5b3-5dc8a3a17ec8"/>
  </ds:schemaRefs>
</ds:datastoreItem>
</file>

<file path=customXml/itemProps4.xml><?xml version="1.0" encoding="utf-8"?>
<ds:datastoreItem xmlns:ds="http://schemas.openxmlformats.org/officeDocument/2006/customXml" ds:itemID="{4F8462D4-13C0-4FE6-AA24-F274BDDD28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DOKUMENTÁCIA SYSTÉMU</vt:lpstr>
    </vt:vector>
  </TitlesOfParts>
  <Company>QTIS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DOKUMENTÁCIA SYSTÉMU</dc:title>
  <dc:creator>Lubos Manka</dc:creator>
  <cp:lastModifiedBy>Michal Čornak</cp:lastModifiedBy>
  <cp:revision>3</cp:revision>
  <cp:lastPrinted>2012-01-23T08:44:00Z</cp:lastPrinted>
  <dcterms:created xsi:type="dcterms:W3CDTF">2026-03-24T10:29:00Z</dcterms:created>
  <dcterms:modified xsi:type="dcterms:W3CDTF">2026-03-25T15:14:00Z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0x010100D7CD8EA1182B5843A7AC4F786A5DFC09</vt:lpwstr>
  </property>
  <property fmtid="{D5CDD505-2E9C-101B-9397-08002B2CF9AE}" pid="3" name="MediaServiceImageTags">
    <vt:lpwstr/>
  </property>
</Properties>
</file>