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840B" w14:textId="77777777" w:rsidR="00ED7503" w:rsidRP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14:paraId="3232FFC5" w14:textId="77777777" w:rsidR="00ED7503" w:rsidRDefault="00ED7503" w:rsidP="00ED7503">
      <w:pPr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ED7503">
        <w:rPr>
          <w:rFonts w:ascii="Calibri" w:hAnsi="Calibri" w:cs="Calibri"/>
          <w:b/>
          <w:szCs w:val="24"/>
        </w:rPr>
        <w:t xml:space="preserve">ŽIADOSŤ O POSKYTNUTIE DOTÁCIE </w:t>
      </w:r>
    </w:p>
    <w:p w14:paraId="4EC5AA1A" w14:textId="3BEB5856" w:rsidR="000A2491" w:rsidRPr="00111CFB" w:rsidRDefault="00ED7503" w:rsidP="00111CFB">
      <w:pPr>
        <w:pStyle w:val="Hlavika"/>
        <w:spacing w:before="120" w:after="120"/>
        <w:jc w:val="center"/>
        <w:rPr>
          <w:rFonts w:asciiTheme="minorHAnsi" w:hAnsiTheme="minorHAnsi" w:cstheme="minorBidi"/>
          <w:b/>
          <w:bCs/>
        </w:rPr>
      </w:pPr>
      <w:r w:rsidRPr="00ED7503">
        <w:rPr>
          <w:rFonts w:ascii="Calibri" w:hAnsi="Calibri" w:cs="Calibri"/>
          <w:b/>
          <w:szCs w:val="24"/>
        </w:rPr>
        <w:t>NA ROZVOJOV</w:t>
      </w:r>
      <w:r w:rsidR="001C3418">
        <w:rPr>
          <w:rFonts w:ascii="Calibri" w:hAnsi="Calibri" w:cs="Calibri"/>
          <w:b/>
          <w:szCs w:val="24"/>
        </w:rPr>
        <w:t>Ý PROJEKT</w:t>
      </w:r>
      <w:r w:rsidRPr="00ED7503">
        <w:rPr>
          <w:rFonts w:ascii="Calibri" w:hAnsi="Calibri" w:cs="Calibri"/>
          <w:b/>
          <w:szCs w:val="24"/>
        </w:rPr>
        <w:t xml:space="preserve"> </w:t>
      </w:r>
      <w:r w:rsidR="00111CFB" w:rsidRPr="71CE6FF1">
        <w:rPr>
          <w:rFonts w:asciiTheme="minorHAnsi" w:hAnsiTheme="minorHAnsi" w:cstheme="minorBidi"/>
          <w:b/>
          <w:bCs/>
        </w:rPr>
        <w:t>– PODPORA PODNIKATEĽSKÝCH PARTNERSTIEV</w:t>
      </w:r>
    </w:p>
    <w:p w14:paraId="19E7C617" w14:textId="77777777" w:rsidR="00ED7503" w:rsidRPr="002C29C3" w:rsidRDefault="00ED7503" w:rsidP="002C29C3">
      <w:pPr>
        <w:spacing w:after="0" w:line="240" w:lineRule="auto"/>
        <w:jc w:val="center"/>
        <w:rPr>
          <w:rFonts w:ascii="Calibri" w:hAnsi="Calibri" w:cs="Calibri"/>
          <w:b/>
          <w:sz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1033"/>
        <w:gridCol w:w="1017"/>
        <w:gridCol w:w="663"/>
        <w:gridCol w:w="303"/>
        <w:gridCol w:w="23"/>
        <w:gridCol w:w="635"/>
        <w:gridCol w:w="862"/>
        <w:gridCol w:w="602"/>
        <w:gridCol w:w="356"/>
        <w:gridCol w:w="781"/>
        <w:gridCol w:w="450"/>
        <w:gridCol w:w="1453"/>
      </w:tblGrid>
      <w:tr w:rsidR="002B3FC0" w:rsidRPr="002C29C3" w14:paraId="25B8845A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D1D83D9" w14:textId="77777777" w:rsidR="002B3FC0" w:rsidRPr="002C29C3" w:rsidRDefault="002B3FC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219" w:type="dxa"/>
            <w:gridSpan w:val="7"/>
          </w:tcPr>
          <w:p w14:paraId="6057DCA5" w14:textId="2E450099" w:rsidR="002B3FC0" w:rsidRPr="002C29C3" w:rsidRDefault="002B3FC0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D7503" w:rsidRPr="002C29C3" w14:paraId="0C969581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7F5A079C" w14:textId="6D488E11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219" w:type="dxa"/>
            <w:gridSpan w:val="7"/>
          </w:tcPr>
          <w:p w14:paraId="3BE2F325" w14:textId="77777777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D7503" w:rsidRPr="002C29C3" w14:paraId="3F8BB8FD" w14:textId="77777777" w:rsidTr="00CA6CC6">
        <w:trPr>
          <w:trHeight w:val="1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330A365" w14:textId="0A4EEEED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219" w:type="dxa"/>
            <w:gridSpan w:val="7"/>
          </w:tcPr>
          <w:p w14:paraId="1BF921A0" w14:textId="77777777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963EB" w:rsidRPr="002C29C3" w14:paraId="31A316E0" w14:textId="77777777" w:rsidTr="00CA6CC6">
        <w:trPr>
          <w:trHeight w:val="11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32BA4571" w14:textId="77777777" w:rsidR="00E963EB" w:rsidRPr="002C29C3" w:rsidRDefault="00FF64F9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</w:t>
            </w:r>
            <w:r w:rsidR="00E963EB" w:rsidRPr="002C29C3">
              <w:rPr>
                <w:rFonts w:ascii="Calibri" w:hAnsi="Calibri" w:cs="Calibri"/>
                <w:b/>
                <w:sz w:val="22"/>
              </w:rPr>
              <w:t>iesto realizácie projektu:</w:t>
            </w:r>
          </w:p>
        </w:tc>
        <w:tc>
          <w:tcPr>
            <w:tcW w:w="5219" w:type="dxa"/>
            <w:gridSpan w:val="7"/>
          </w:tcPr>
          <w:p w14:paraId="2F06C43D" w14:textId="2834CBFE" w:rsidR="00E963EB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</w:p>
        </w:tc>
      </w:tr>
      <w:tr w:rsidR="008E7AB8" w:rsidRPr="002C29C3" w14:paraId="33312738" w14:textId="77777777" w:rsidTr="00CA6CC6">
        <w:trPr>
          <w:trHeight w:val="6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12296DE8" w14:textId="001A5701" w:rsidR="008E7AB8" w:rsidRPr="002C29C3" w:rsidRDefault="613CD2D9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</w:t>
            </w:r>
            <w:r w:rsidR="535CFD0B" w:rsidRPr="002C29C3">
              <w:rPr>
                <w:rFonts w:ascii="Calibri" w:hAnsi="Calibri" w:cs="Calibri"/>
                <w:b/>
                <w:bCs/>
                <w:sz w:val="22"/>
              </w:rPr>
              <w:t>b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ie r</w:t>
            </w:r>
            <w:r w:rsidR="00C52C26" w:rsidRPr="002C29C3">
              <w:rPr>
                <w:rFonts w:ascii="Calibri" w:hAnsi="Calibri" w:cs="Calibri"/>
                <w:b/>
                <w:bCs/>
                <w:sz w:val="22"/>
              </w:rPr>
              <w:t>e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alizácie projektu</w:t>
            </w:r>
            <w:r w:rsidR="0012352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5A6A1840" w14:textId="03940710" w:rsidR="008E7AB8" w:rsidRPr="002C29C3" w:rsidRDefault="008E7AB8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9C1611" w:rsidRPr="002C29C3" w14:paraId="086FB170" w14:textId="77777777" w:rsidTr="00CA6CC6">
        <w:trPr>
          <w:trHeight w:val="6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5F7EDADA" w14:textId="74C2302E" w:rsidR="009C1611" w:rsidRPr="002C29C3" w:rsidRDefault="009C1611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219" w:type="dxa"/>
            <w:gridSpan w:val="7"/>
          </w:tcPr>
          <w:p w14:paraId="209ED575" w14:textId="77777777" w:rsidR="009C1611" w:rsidRPr="002C29C3" w:rsidRDefault="009C1611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0505D5" w:rsidRPr="002C29C3" w14:paraId="61BE7047" w14:textId="77777777" w:rsidTr="00CA6CC6">
        <w:trPr>
          <w:trHeight w:val="197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5316281B" w14:textId="7DED8BF3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219" w:type="dxa"/>
            <w:gridSpan w:val="7"/>
          </w:tcPr>
          <w:p w14:paraId="140D6A94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0505D5" w:rsidRPr="002C29C3" w14:paraId="1616EC1C" w14:textId="77777777" w:rsidTr="00CA6CC6">
        <w:trPr>
          <w:trHeight w:val="120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07D15682" w14:textId="1D1EE450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Spolufinancovanie (v EUR):</w:t>
            </w:r>
          </w:p>
        </w:tc>
        <w:tc>
          <w:tcPr>
            <w:tcW w:w="5219" w:type="dxa"/>
            <w:gridSpan w:val="7"/>
          </w:tcPr>
          <w:p w14:paraId="04F069C9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0505D5" w:rsidRPr="002C29C3" w14:paraId="2323784C" w14:textId="77777777" w:rsidTr="00CA6CC6">
        <w:trPr>
          <w:trHeight w:val="197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65DAD525" w14:textId="45298E6E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Celková suma (v EUR):</w:t>
            </w:r>
          </w:p>
        </w:tc>
        <w:tc>
          <w:tcPr>
            <w:tcW w:w="5219" w:type="dxa"/>
            <w:gridSpan w:val="7"/>
          </w:tcPr>
          <w:p w14:paraId="172FE2FB" w14:textId="77777777" w:rsidR="000505D5" w:rsidRPr="002C29C3" w:rsidRDefault="000505D5" w:rsidP="002C29C3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71FAE" w:rsidRPr="002C29C3" w14:paraId="0C0B3256" w14:textId="77777777" w:rsidTr="00CA6CC6">
        <w:trPr>
          <w:trHeight w:val="133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303D951F" w14:textId="77777777" w:rsidR="000D56DF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458EA2E0" w14:textId="7D586BF1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</w:p>
        </w:tc>
      </w:tr>
      <w:tr w:rsidR="00E71FAE" w:rsidRPr="002C29C3" w14:paraId="41AE9A94" w14:textId="77777777" w:rsidTr="00CA6CC6">
        <w:trPr>
          <w:trHeight w:val="69"/>
        </w:trPr>
        <w:tc>
          <w:tcPr>
            <w:tcW w:w="4281" w:type="dxa"/>
            <w:gridSpan w:val="6"/>
            <w:shd w:val="clear" w:color="auto" w:fill="8DB3E2" w:themeFill="text2" w:themeFillTint="66"/>
          </w:tcPr>
          <w:p w14:paraId="2496C13F" w14:textId="721FFB25" w:rsidR="000D56DF" w:rsidRPr="002C29C3" w:rsidRDefault="00E963EB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</w:t>
            </w:r>
            <w:r w:rsidR="001872A2" w:rsidRPr="002C29C3">
              <w:rPr>
                <w:rFonts w:ascii="Calibri" w:hAnsi="Calibri" w:cs="Calibri"/>
                <w:b/>
                <w:sz w:val="22"/>
              </w:rPr>
              <w:t>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kód (5 miestny)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  <w:tc>
          <w:tcPr>
            <w:tcW w:w="5219" w:type="dxa"/>
            <w:gridSpan w:val="7"/>
          </w:tcPr>
          <w:p w14:paraId="4680439C" w14:textId="4431F3FD" w:rsidR="000D56DF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E71FAE" w:rsidRPr="002C29C3" w14:paraId="174EFCDA" w14:textId="77777777" w:rsidTr="57A3D9EF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2F90C05" w14:textId="1EA9803F" w:rsidR="000D56DF" w:rsidRPr="002C29C3" w:rsidRDefault="008458D1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</w:t>
            </w:r>
            <w:r w:rsidR="00CE44F7" w:rsidRPr="002C29C3">
              <w:rPr>
                <w:rFonts w:ascii="Calibri" w:hAnsi="Calibri" w:cs="Calibri"/>
                <w:b/>
                <w:bCs/>
                <w:sz w:val="22"/>
              </w:rPr>
              <w:t>Identifikácia žiadateľa</w:t>
            </w:r>
          </w:p>
        </w:tc>
      </w:tr>
      <w:tr w:rsidR="00E71FAE" w:rsidRPr="002C29C3" w14:paraId="58F02B48" w14:textId="77777777" w:rsidTr="57A3D9EF">
        <w:trPr>
          <w:trHeight w:val="147"/>
        </w:trPr>
        <w:tc>
          <w:tcPr>
            <w:tcW w:w="9500" w:type="dxa"/>
            <w:gridSpan w:val="13"/>
          </w:tcPr>
          <w:p w14:paraId="4C46F34A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 xml:space="preserve">é meno/názov: </w:t>
            </w:r>
          </w:p>
        </w:tc>
      </w:tr>
      <w:tr w:rsidR="00E71FAE" w:rsidRPr="002C29C3" w14:paraId="31F23847" w14:textId="77777777" w:rsidTr="57A3D9EF">
        <w:trPr>
          <w:trHeight w:val="243"/>
        </w:trPr>
        <w:tc>
          <w:tcPr>
            <w:tcW w:w="9500" w:type="dxa"/>
            <w:gridSpan w:val="13"/>
          </w:tcPr>
          <w:p w14:paraId="10B95B5A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E71FAE" w:rsidRPr="002C29C3" w14:paraId="4231947B" w14:textId="77777777" w:rsidTr="57A3D9EF">
        <w:trPr>
          <w:trHeight w:val="192"/>
        </w:trPr>
        <w:tc>
          <w:tcPr>
            <w:tcW w:w="9500" w:type="dxa"/>
            <w:gridSpan w:val="13"/>
          </w:tcPr>
          <w:p w14:paraId="3465D88E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  <w:r w:rsidR="00E963EB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71FAE" w:rsidRPr="002C29C3" w14:paraId="18372FAD" w14:textId="77777777" w:rsidTr="57A3D9EF">
        <w:trPr>
          <w:trHeight w:val="223"/>
        </w:trPr>
        <w:tc>
          <w:tcPr>
            <w:tcW w:w="9500" w:type="dxa"/>
            <w:gridSpan w:val="13"/>
          </w:tcPr>
          <w:p w14:paraId="031A04CF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ED7503" w:rsidRPr="002C29C3" w14:paraId="0635FC57" w14:textId="075D3F49" w:rsidTr="00CA6CC6">
        <w:trPr>
          <w:trHeight w:val="171"/>
        </w:trPr>
        <w:tc>
          <w:tcPr>
            <w:tcW w:w="6782" w:type="dxa"/>
            <w:gridSpan w:val="10"/>
          </w:tcPr>
          <w:p w14:paraId="182CB55A" w14:textId="660FC881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718" w:type="dxa"/>
            <w:gridSpan w:val="3"/>
          </w:tcPr>
          <w:p w14:paraId="1F5193CF" w14:textId="45361175" w:rsidR="00ED7503" w:rsidRPr="002C29C3" w:rsidRDefault="00ED7503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ED70B5" w:rsidRPr="002C29C3" w14:paraId="040C0622" w14:textId="77777777" w:rsidTr="57A3D9EF">
        <w:trPr>
          <w:trHeight w:val="163"/>
        </w:trPr>
        <w:tc>
          <w:tcPr>
            <w:tcW w:w="9500" w:type="dxa"/>
            <w:gridSpan w:val="13"/>
          </w:tcPr>
          <w:p w14:paraId="601E4363" w14:textId="77777777" w:rsidR="00ED70B5" w:rsidRPr="002C29C3" w:rsidRDefault="00ED70B5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ED70B5" w:rsidRPr="002C29C3" w14:paraId="1D84419A" w14:textId="77777777" w:rsidTr="57A3D9EF">
        <w:trPr>
          <w:trHeight w:val="195"/>
        </w:trPr>
        <w:tc>
          <w:tcPr>
            <w:tcW w:w="9500" w:type="dxa"/>
            <w:gridSpan w:val="13"/>
          </w:tcPr>
          <w:p w14:paraId="5C53FFAC" w14:textId="3D341E63" w:rsidR="00ED70B5" w:rsidRPr="002C29C3" w:rsidRDefault="00ED70B5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rokov pôsobenia v</w:t>
            </w:r>
            <w:r w:rsidR="000C7613" w:rsidRPr="002C29C3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danom regióne: </w:t>
            </w:r>
          </w:p>
        </w:tc>
      </w:tr>
      <w:tr w:rsidR="00CD5233" w:rsidRPr="002C29C3" w14:paraId="03060DC8" w14:textId="71DC28D2" w:rsidTr="00CA6CC6">
        <w:trPr>
          <w:trHeight w:val="205"/>
        </w:trPr>
        <w:tc>
          <w:tcPr>
            <w:tcW w:w="1327" w:type="dxa"/>
            <w:vMerge w:val="restart"/>
          </w:tcPr>
          <w:p w14:paraId="75D57BCC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70" w:type="dxa"/>
            <w:gridSpan w:val="2"/>
          </w:tcPr>
          <w:p w14:paraId="19FB2C8F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53E92FB5" w14:textId="539BDF92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878" w:type="dxa"/>
            <w:gridSpan w:val="4"/>
          </w:tcPr>
          <w:p w14:paraId="33D810B7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338FBC3" w14:textId="31FAF42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2616EFA2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D5233" w:rsidRPr="002C29C3" w14:paraId="21060805" w14:textId="6533C500" w:rsidTr="00CA6CC6">
        <w:trPr>
          <w:trHeight w:val="238"/>
        </w:trPr>
        <w:tc>
          <w:tcPr>
            <w:tcW w:w="1327" w:type="dxa"/>
            <w:vMerge/>
          </w:tcPr>
          <w:p w14:paraId="1A4B6835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70" w:type="dxa"/>
            <w:gridSpan w:val="2"/>
          </w:tcPr>
          <w:p w14:paraId="59E975B9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6C561B16" w14:textId="3AC037A4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878" w:type="dxa"/>
            <w:gridSpan w:val="4"/>
          </w:tcPr>
          <w:p w14:paraId="3E5A15E0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2647935" w14:textId="0375472D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0E1976D5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D5233" w:rsidRPr="002C29C3" w14:paraId="3D376F0E" w14:textId="2CB604E6" w:rsidTr="00CA6CC6">
        <w:trPr>
          <w:trHeight w:val="127"/>
        </w:trPr>
        <w:tc>
          <w:tcPr>
            <w:tcW w:w="1327" w:type="dxa"/>
            <w:vMerge/>
          </w:tcPr>
          <w:p w14:paraId="7F6E72E4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70" w:type="dxa"/>
            <w:gridSpan w:val="2"/>
          </w:tcPr>
          <w:p w14:paraId="4B3A952E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549" w:type="dxa"/>
          </w:tcPr>
          <w:p w14:paraId="2179E566" w14:textId="16FC92F8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878" w:type="dxa"/>
            <w:gridSpan w:val="4"/>
          </w:tcPr>
          <w:p w14:paraId="5C622BCE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1C2ABEF5" w14:textId="45383601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1937" w:type="dxa"/>
            <w:gridSpan w:val="2"/>
          </w:tcPr>
          <w:p w14:paraId="5DE6A878" w14:textId="77777777" w:rsidR="00CD5233" w:rsidRPr="002C29C3" w:rsidRDefault="00CD5233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71FAE" w:rsidRPr="002C29C3" w14:paraId="293AC299" w14:textId="77777777" w:rsidTr="57A3D9EF">
        <w:trPr>
          <w:trHeight w:val="213"/>
        </w:trPr>
        <w:tc>
          <w:tcPr>
            <w:tcW w:w="9500" w:type="dxa"/>
            <w:gridSpan w:val="13"/>
          </w:tcPr>
          <w:p w14:paraId="5C4A4B61" w14:textId="1361E652" w:rsidR="00A7021E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Štatutárny orgán</w:t>
            </w:r>
            <w:r w:rsidR="00ED7503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ED7503" w:rsidRPr="002C29C3">
              <w:rPr>
                <w:rFonts w:ascii="Calibri" w:hAnsi="Calibri" w:cs="Calibri"/>
                <w:sz w:val="22"/>
              </w:rPr>
              <w:t>(titul, meno, priezvisko, titul za menom)</w:t>
            </w:r>
            <w:r w:rsidRPr="002C29C3">
              <w:rPr>
                <w:rFonts w:ascii="Calibri" w:hAnsi="Calibri" w:cs="Calibri"/>
                <w:sz w:val="22"/>
              </w:rPr>
              <w:t>:</w:t>
            </w:r>
            <w:r w:rsidR="00352EDF" w:rsidRPr="002C29C3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E71FAE" w:rsidRPr="002C29C3" w14:paraId="159BF772" w14:textId="77777777" w:rsidTr="57A3D9EF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7102DB17" w14:textId="20B0D00A" w:rsidR="000D56DF" w:rsidRPr="002C29C3" w:rsidRDefault="00BE009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8458D1" w:rsidRPr="002C29C3">
              <w:rPr>
                <w:rFonts w:ascii="Calibri" w:hAnsi="Calibri" w:cs="Calibri"/>
                <w:b/>
                <w:bCs/>
                <w:sz w:val="22"/>
              </w:rPr>
              <w:t> </w:t>
            </w:r>
            <w:r w:rsidR="00CE44F7" w:rsidRPr="002C29C3">
              <w:rPr>
                <w:rFonts w:ascii="Calibri" w:hAnsi="Calibri" w:cs="Calibri"/>
                <w:b/>
                <w:bCs/>
                <w:sz w:val="22"/>
              </w:rPr>
              <w:t>Komunikácia vo veci žiadosti</w:t>
            </w:r>
          </w:p>
        </w:tc>
      </w:tr>
      <w:tr w:rsidR="00E71FAE" w:rsidRPr="002C29C3" w14:paraId="6BE08AA1" w14:textId="77777777" w:rsidTr="57A3D9EF">
        <w:trPr>
          <w:trHeight w:val="178"/>
        </w:trPr>
        <w:tc>
          <w:tcPr>
            <w:tcW w:w="9500" w:type="dxa"/>
            <w:gridSpan w:val="13"/>
          </w:tcPr>
          <w:p w14:paraId="630FB005" w14:textId="1A07F1FB" w:rsidR="000D56DF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="00ED7503"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</w:p>
        </w:tc>
      </w:tr>
      <w:tr w:rsidR="00E71FAE" w:rsidRPr="002C29C3" w14:paraId="2FB46160" w14:textId="77777777" w:rsidTr="57A3D9EF">
        <w:trPr>
          <w:trHeight w:val="149"/>
        </w:trPr>
        <w:tc>
          <w:tcPr>
            <w:tcW w:w="9500" w:type="dxa"/>
            <w:gridSpan w:val="13"/>
          </w:tcPr>
          <w:p w14:paraId="35419315" w14:textId="2C64CC46" w:rsidR="000D56DF" w:rsidRPr="002C29C3" w:rsidRDefault="00D930B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  <w:r w:rsidR="000D56DF"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0D56DF" w:rsidRPr="002C29C3" w14:paraId="6963AE27" w14:textId="77777777" w:rsidTr="00CA6CC6">
        <w:trPr>
          <w:trHeight w:val="247"/>
        </w:trPr>
        <w:tc>
          <w:tcPr>
            <w:tcW w:w="4934" w:type="dxa"/>
            <w:gridSpan w:val="7"/>
          </w:tcPr>
          <w:p w14:paraId="36086410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566" w:type="dxa"/>
            <w:gridSpan w:val="6"/>
          </w:tcPr>
          <w:p w14:paraId="7AF37886" w14:textId="77777777" w:rsidR="000D56DF" w:rsidRPr="002C29C3" w:rsidRDefault="00674C4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elefón</w:t>
            </w:r>
            <w:r w:rsidR="00E50274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65052C75" w14:textId="77777777" w:rsidTr="57A3D9EF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01D0993" w14:textId="3A29C223" w:rsidR="000D56DF" w:rsidRPr="002C29C3" w:rsidRDefault="00BE009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</w:t>
            </w:r>
            <w:r w:rsidR="008458D1" w:rsidRPr="002C29C3">
              <w:rPr>
                <w:rFonts w:ascii="Calibri" w:hAnsi="Calibri" w:cs="Calibri"/>
                <w:b/>
                <w:bCs/>
                <w:sz w:val="22"/>
              </w:rPr>
              <w:t>.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 Identifikácia partnera</w:t>
            </w:r>
          </w:p>
        </w:tc>
      </w:tr>
      <w:tr w:rsidR="00E71FAE" w:rsidRPr="002C29C3" w14:paraId="53FF6BA4" w14:textId="77777777" w:rsidTr="57A3D9EF">
        <w:trPr>
          <w:trHeight w:val="205"/>
        </w:trPr>
        <w:tc>
          <w:tcPr>
            <w:tcW w:w="9500" w:type="dxa"/>
            <w:gridSpan w:val="13"/>
          </w:tcPr>
          <w:p w14:paraId="7331AE7A" w14:textId="76CDC672" w:rsidR="00F43EC8" w:rsidRPr="002C29C3" w:rsidRDefault="000D56DF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Obchodné meno/názov: </w:t>
            </w:r>
          </w:p>
        </w:tc>
      </w:tr>
      <w:tr w:rsidR="00E71FAE" w:rsidRPr="002C29C3" w14:paraId="60847582" w14:textId="77777777" w:rsidTr="57A3D9EF">
        <w:trPr>
          <w:trHeight w:val="238"/>
        </w:trPr>
        <w:tc>
          <w:tcPr>
            <w:tcW w:w="9500" w:type="dxa"/>
            <w:gridSpan w:val="13"/>
          </w:tcPr>
          <w:p w14:paraId="08D14D05" w14:textId="0512BFD6" w:rsidR="000D56DF" w:rsidRPr="002C29C3" w:rsidRDefault="00785D50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208AD350" w14:textId="77777777" w:rsidTr="57A3D9EF">
        <w:trPr>
          <w:trHeight w:val="127"/>
        </w:trPr>
        <w:tc>
          <w:tcPr>
            <w:tcW w:w="9500" w:type="dxa"/>
            <w:gridSpan w:val="13"/>
          </w:tcPr>
          <w:p w14:paraId="549CDB03" w14:textId="77777777" w:rsidR="000D56DF" w:rsidRPr="002C29C3" w:rsidRDefault="000D56DF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E71FAE" w:rsidRPr="002C29C3" w14:paraId="1A2A5F51" w14:textId="77777777" w:rsidTr="57A3D9EF">
        <w:trPr>
          <w:trHeight w:val="159"/>
        </w:trPr>
        <w:tc>
          <w:tcPr>
            <w:tcW w:w="9500" w:type="dxa"/>
            <w:gridSpan w:val="13"/>
          </w:tcPr>
          <w:p w14:paraId="08D97A02" w14:textId="53AE46EE" w:rsidR="000D56DF" w:rsidRPr="002C29C3" w:rsidRDefault="00785D50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3C0F8D" w:rsidRPr="002C29C3" w14:paraId="5B404A19" w14:textId="77777777" w:rsidTr="57A3D9EF">
        <w:trPr>
          <w:trHeight w:val="283"/>
        </w:trPr>
        <w:tc>
          <w:tcPr>
            <w:tcW w:w="9500" w:type="dxa"/>
            <w:gridSpan w:val="13"/>
          </w:tcPr>
          <w:p w14:paraId="5AADDE91" w14:textId="445C0C20" w:rsidR="00A70D7A" w:rsidRPr="002C29C3" w:rsidRDefault="003C0F8D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3C0F8D" w:rsidRPr="002C29C3" w14:paraId="64F2AA5A" w14:textId="77777777" w:rsidTr="57A3D9EF">
        <w:trPr>
          <w:trHeight w:val="260"/>
        </w:trPr>
        <w:tc>
          <w:tcPr>
            <w:tcW w:w="9500" w:type="dxa"/>
            <w:gridSpan w:val="13"/>
          </w:tcPr>
          <w:p w14:paraId="3C27FBC6" w14:textId="7335530A" w:rsidR="00A70D7A" w:rsidRPr="002C29C3" w:rsidRDefault="003C0F8D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Opíšte históriu spolupráce </w:t>
            </w:r>
            <w:r w:rsidR="00850388" w:rsidRPr="002C29C3">
              <w:rPr>
                <w:rFonts w:ascii="Calibri" w:hAnsi="Calibri" w:cs="Calibri"/>
                <w:b/>
                <w:bCs/>
                <w:sz w:val="22"/>
              </w:rPr>
              <w:t>žiadateľa a partnera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</w:tr>
      <w:tr w:rsidR="00E71FAE" w:rsidRPr="002C29C3" w14:paraId="31595BB9" w14:textId="77777777" w:rsidTr="57A3D9EF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04DD1ACA" w14:textId="6F097C86" w:rsidR="000D56DF" w:rsidRPr="002C29C3" w:rsidRDefault="00FC572A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.</w:t>
            </w:r>
            <w:r w:rsidR="008458D1" w:rsidRPr="002C29C3">
              <w:rPr>
                <w:rFonts w:ascii="Calibri" w:hAnsi="Calibri" w:cs="Calibri"/>
                <w:b/>
                <w:sz w:val="22"/>
              </w:rPr>
              <w:t> </w:t>
            </w:r>
            <w:r w:rsidR="00B0671C" w:rsidRPr="002C29C3">
              <w:rPr>
                <w:rFonts w:ascii="Calibri" w:hAnsi="Calibri" w:cs="Calibri"/>
                <w:b/>
                <w:sz w:val="22"/>
              </w:rPr>
              <w:t xml:space="preserve">Stručný </w:t>
            </w:r>
            <w:r w:rsidR="00B0671C" w:rsidRPr="002C29C3">
              <w:rPr>
                <w:rFonts w:ascii="Calibri" w:hAnsi="Calibri" w:cs="Calibri"/>
                <w:b/>
                <w:bCs/>
                <w:sz w:val="22"/>
              </w:rPr>
              <w:t>p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opis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 xml:space="preserve"> projektu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E71FAE" w:rsidRPr="002C29C3" w14:paraId="1B8251B2" w14:textId="77777777" w:rsidTr="57A3D9EF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4C20A5B8" w14:textId="236CF8B4" w:rsidR="000D56DF" w:rsidRPr="002C29C3" w:rsidRDefault="00FC572A" w:rsidP="002C29C3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8C32F6" w:rsidRPr="002C29C3">
              <w:rPr>
                <w:rFonts w:ascii="Calibri" w:hAnsi="Calibri" w:cs="Calibri"/>
                <w:b/>
                <w:sz w:val="22"/>
              </w:rPr>
              <w:t xml:space="preserve">.1. </w:t>
            </w:r>
            <w:r w:rsidR="000D56DF" w:rsidRPr="002C29C3">
              <w:rPr>
                <w:rFonts w:ascii="Calibri" w:hAnsi="Calibri" w:cs="Calibri"/>
                <w:b/>
                <w:sz w:val="22"/>
              </w:rPr>
              <w:t>Stručný popis projektu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v</w:t>
            </w:r>
            <w:r w:rsidR="000C7613" w:rsidRPr="002C29C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sl</w:t>
            </w:r>
            <w:r w:rsidR="00075302" w:rsidRPr="002C29C3">
              <w:rPr>
                <w:rFonts w:ascii="Calibri" w:hAnsi="Calibri" w:cs="Calibri"/>
                <w:b/>
                <w:sz w:val="22"/>
              </w:rPr>
              <w:t>ovenskom jazyku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E71FAE" w:rsidRPr="002C29C3" w14:paraId="5C27CCE0" w14:textId="77777777" w:rsidTr="57A3D9EF">
        <w:trPr>
          <w:trHeight w:val="117"/>
        </w:trPr>
        <w:tc>
          <w:tcPr>
            <w:tcW w:w="9500" w:type="dxa"/>
            <w:gridSpan w:val="13"/>
          </w:tcPr>
          <w:p w14:paraId="5A507866" w14:textId="6C4BFAD5" w:rsidR="00FB7B54" w:rsidRPr="002C29C3" w:rsidRDefault="00FB7B5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</w:p>
        </w:tc>
      </w:tr>
      <w:tr w:rsidR="00154752" w:rsidRPr="002C29C3" w14:paraId="51DFA16F" w14:textId="77777777" w:rsidTr="57A3D9EF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DEB95D2" w14:textId="27CF0F49" w:rsidR="00154752" w:rsidRPr="002C29C3" w:rsidRDefault="00FC572A" w:rsidP="002C29C3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="008C32F6" w:rsidRPr="002C29C3">
              <w:rPr>
                <w:rFonts w:ascii="Calibri" w:hAnsi="Calibri" w:cs="Calibri"/>
                <w:b/>
                <w:sz w:val="22"/>
              </w:rPr>
              <w:t xml:space="preserve">.2. 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Stručný popis projektu</w:t>
            </w:r>
            <w:r w:rsidR="009C40D9" w:rsidRPr="002C29C3">
              <w:rPr>
                <w:rFonts w:ascii="Calibri" w:hAnsi="Calibri" w:cs="Calibri"/>
                <w:b/>
                <w:sz w:val="22"/>
              </w:rPr>
              <w:t xml:space="preserve"> v</w:t>
            </w:r>
            <w:r w:rsidR="000C7613" w:rsidRPr="002C29C3">
              <w:rPr>
                <w:rFonts w:ascii="Calibri" w:hAnsi="Calibri" w:cs="Calibri"/>
                <w:b/>
                <w:sz w:val="22"/>
              </w:rPr>
              <w:t> </w:t>
            </w:r>
            <w:r w:rsidR="009C40D9" w:rsidRPr="002C29C3">
              <w:rPr>
                <w:rFonts w:ascii="Calibri" w:hAnsi="Calibri" w:cs="Calibri"/>
                <w:b/>
                <w:sz w:val="22"/>
              </w:rPr>
              <w:t>anglickom jazyku</w:t>
            </w:r>
            <w:r w:rsidR="00154752" w:rsidRPr="002C29C3">
              <w:rPr>
                <w:rFonts w:ascii="Calibri" w:hAnsi="Calibri" w:cs="Calibri"/>
                <w:b/>
                <w:sz w:val="22"/>
              </w:rPr>
              <w:t>:</w:t>
            </w:r>
          </w:p>
        </w:tc>
      </w:tr>
      <w:tr w:rsidR="00154752" w:rsidRPr="002C29C3" w14:paraId="56E2CF15" w14:textId="77777777" w:rsidTr="57A3D9EF">
        <w:trPr>
          <w:trHeight w:val="111"/>
        </w:trPr>
        <w:tc>
          <w:tcPr>
            <w:tcW w:w="9500" w:type="dxa"/>
            <w:gridSpan w:val="13"/>
          </w:tcPr>
          <w:p w14:paraId="0B40FAD1" w14:textId="2B8C8FE4" w:rsidR="00154752" w:rsidRPr="002C29C3" w:rsidRDefault="00154752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B0671C" w:rsidRPr="002C29C3" w14:paraId="6B8B1623" w14:textId="77777777" w:rsidTr="57A3D9EF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98B2EB0" w14:textId="7ABC6D0C" w:rsidR="00B0671C" w:rsidRPr="002C29C3" w:rsidRDefault="00B0671C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="00821B42" w:rsidRPr="002C29C3">
              <w:rPr>
                <w:rFonts w:ascii="Calibri" w:hAnsi="Calibri" w:cs="Calibri"/>
                <w:b/>
                <w:bCs/>
                <w:sz w:val="22"/>
              </w:rPr>
              <w:t>5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. Miesto realizácie projektu</w:t>
            </w:r>
          </w:p>
        </w:tc>
      </w:tr>
      <w:tr w:rsidR="00B0671C" w:rsidRPr="002C29C3" w14:paraId="65BA65C2" w14:textId="77777777" w:rsidTr="57A3D9EF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D426" w14:textId="4A78D9B2" w:rsidR="00B0671C" w:rsidRPr="002C29C3" w:rsidRDefault="00B0671C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E71FAE" w:rsidRPr="002C29C3" w14:paraId="6F47CDE1" w14:textId="77777777" w:rsidTr="57A3D9EF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2F4A72" w14:textId="3FDEF857" w:rsidR="000D56DF" w:rsidRPr="002C29C3" w:rsidRDefault="002A62F7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</w:t>
            </w:r>
            <w:r w:rsidR="008C32F6" w:rsidRPr="002C29C3">
              <w:rPr>
                <w:rFonts w:ascii="Calibri" w:hAnsi="Calibri" w:cs="Calibri"/>
                <w:b/>
                <w:bCs/>
                <w:sz w:val="22"/>
              </w:rPr>
              <w:t xml:space="preserve">. </w:t>
            </w:r>
            <w:r w:rsidR="000D56DF" w:rsidRPr="002C29C3">
              <w:rPr>
                <w:rFonts w:ascii="Calibri" w:hAnsi="Calibri" w:cs="Calibri"/>
                <w:b/>
                <w:bCs/>
                <w:sz w:val="22"/>
              </w:rPr>
              <w:t>Popis východiskovej situácie</w:t>
            </w:r>
          </w:p>
        </w:tc>
      </w:tr>
      <w:tr w:rsidR="00E71FAE" w:rsidRPr="002C29C3" w14:paraId="1BA94AAE" w14:textId="77777777" w:rsidTr="57A3D9EF">
        <w:trPr>
          <w:trHeight w:val="77"/>
        </w:trPr>
        <w:tc>
          <w:tcPr>
            <w:tcW w:w="9500" w:type="dxa"/>
            <w:gridSpan w:val="13"/>
          </w:tcPr>
          <w:p w14:paraId="25752F6E" w14:textId="6A5F018D" w:rsidR="00715F4B" w:rsidRPr="002C29C3" w:rsidRDefault="00715F4B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A70F1E8" w14:textId="77777777" w:rsidTr="57A3D9EF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020EEAB" w14:textId="6D01B068" w:rsidR="00AD2C34" w:rsidRPr="002C29C3" w:rsidRDefault="0095756C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7</w:t>
            </w:r>
            <w:r w:rsidR="00AD2C34" w:rsidRPr="002C29C3">
              <w:rPr>
                <w:rFonts w:ascii="Calibri" w:hAnsi="Calibri" w:cs="Calibri"/>
                <w:b/>
                <w:bCs/>
                <w:sz w:val="22"/>
              </w:rPr>
              <w:t>. Cieľová skupina</w:t>
            </w:r>
          </w:p>
        </w:tc>
      </w:tr>
      <w:tr w:rsidR="00AD2C34" w:rsidRPr="002C29C3" w14:paraId="597E94E1" w14:textId="77777777" w:rsidTr="57A3D9EF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85695" w14:textId="34D60837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79AB29D4" w14:textId="77777777" w:rsidTr="57A3D9EF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072A830" w14:textId="4586F8B4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</w:t>
            </w:r>
            <w:r w:rsidR="00A85CE8" w:rsidRPr="002C29C3">
              <w:rPr>
                <w:rFonts w:ascii="Calibri" w:hAnsi="Calibri" w:cs="Calibri"/>
                <w:b/>
                <w:bCs/>
                <w:sz w:val="22"/>
              </w:rPr>
              <w:t>1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 Problémy/Potreby cieľových skupín</w:t>
            </w:r>
          </w:p>
        </w:tc>
      </w:tr>
      <w:tr w:rsidR="00AD2C34" w:rsidRPr="002C29C3" w14:paraId="7B727C79" w14:textId="77777777" w:rsidTr="57A3D9EF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35B4E" w14:textId="615A7FE6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711FDA70" w14:textId="77777777" w:rsidTr="57A3D9EF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0565D1" w14:textId="67B03FE3" w:rsidR="00AD2C34" w:rsidRPr="002C29C3" w:rsidRDefault="00AD2C34" w:rsidP="00A15898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AD2C34" w:rsidRPr="002C29C3" w14:paraId="485EB2CE" w14:textId="77777777" w:rsidTr="57A3D9EF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C36CA" w14:textId="4E0F7F9C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2797E6C9" w14:textId="77777777" w:rsidTr="57A3D9EF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A2C622" w14:textId="67478B15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 Spôsob realizácie projektu</w:t>
            </w:r>
          </w:p>
        </w:tc>
      </w:tr>
      <w:tr w:rsidR="00AD2C34" w:rsidRPr="002C29C3" w14:paraId="64806A63" w14:textId="77777777" w:rsidTr="57A3D9EF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64AF406" w14:textId="6F62293F" w:rsidR="00AD2C34" w:rsidRPr="002C29C3" w:rsidDel="008E3850" w:rsidRDefault="00AD2C34" w:rsidP="00A15898">
            <w:pPr>
              <w:pStyle w:val="Odsekzoznamu"/>
              <w:numPr>
                <w:ilvl w:val="1"/>
                <w:numId w:val="3"/>
              </w:numPr>
              <w:jc w:val="center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Prepojenie </w:t>
            </w:r>
            <w:r w:rsidR="00D7682A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výstupov a</w:t>
            </w:r>
            <w:r w:rsidR="008C029B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výsledkov </w:t>
            </w: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projektu s</w:t>
            </w:r>
            <w:r w:rsidR="007D44D3"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 identifikovanými </w:t>
            </w: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potrebami</w:t>
            </w:r>
          </w:p>
        </w:tc>
      </w:tr>
      <w:tr w:rsidR="00AD2C34" w:rsidRPr="002C29C3" w14:paraId="09CD73DD" w14:textId="77777777" w:rsidTr="57A3D9EF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F451" w14:textId="38D724E5" w:rsidR="00AD2C34" w:rsidRPr="002C29C3" w:rsidRDefault="00AD2C34" w:rsidP="002C29C3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</w:p>
        </w:tc>
      </w:tr>
      <w:tr w:rsidR="00AD2C34" w:rsidRPr="002C29C3" w14:paraId="00A5D9DC" w14:textId="77777777" w:rsidTr="57A3D9EF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C6E5B01" w14:textId="29C663D8" w:rsidR="00AD2C34" w:rsidRPr="002C29C3" w:rsidRDefault="00AD2C34" w:rsidP="00A15898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Popis realizácie jednotlivých aktivít</w:t>
            </w:r>
          </w:p>
        </w:tc>
      </w:tr>
      <w:tr w:rsidR="00AD2C34" w:rsidRPr="002C29C3" w14:paraId="29F943DB" w14:textId="77777777" w:rsidTr="00CA6CC6">
        <w:trPr>
          <w:trHeight w:val="218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244F921D" w14:textId="5C0EBCB8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Číslo a názov aktivity:</w:t>
            </w:r>
          </w:p>
        </w:tc>
        <w:tc>
          <w:tcPr>
            <w:tcW w:w="7137" w:type="dxa"/>
            <w:gridSpan w:val="11"/>
            <w:shd w:val="clear" w:color="auto" w:fill="FFFFFF" w:themeFill="background1"/>
          </w:tcPr>
          <w:p w14:paraId="1BA527EC" w14:textId="08CDBD69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33595722" w14:textId="77777777" w:rsidTr="00CA6CC6">
        <w:trPr>
          <w:trHeight w:val="151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77184C35" w14:textId="363BE852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37" w:type="dxa"/>
            <w:gridSpan w:val="11"/>
          </w:tcPr>
          <w:p w14:paraId="7A308B35" w14:textId="57E81553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29D5B21" w14:textId="77777777" w:rsidTr="00CA6CC6">
        <w:trPr>
          <w:trHeight w:val="197"/>
        </w:trPr>
        <w:tc>
          <w:tcPr>
            <w:tcW w:w="2363" w:type="dxa"/>
            <w:gridSpan w:val="2"/>
            <w:shd w:val="clear" w:color="auto" w:fill="C6D9F1" w:themeFill="text2" w:themeFillTint="33"/>
          </w:tcPr>
          <w:p w14:paraId="55188EA3" w14:textId="474B7A3D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37" w:type="dxa"/>
            <w:gridSpan w:val="11"/>
          </w:tcPr>
          <w:p w14:paraId="2A24D8C9" w14:textId="00EC4A86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6906AD9" w14:textId="77777777" w:rsidTr="57A3D9EF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3379E69A" w14:textId="661547BE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AD2C34" w:rsidRPr="002C29C3" w14:paraId="57EE2C34" w14:textId="77777777" w:rsidTr="57A3D9EF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1A50" w14:textId="75CB2047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2"/>
              </w:rPr>
            </w:pPr>
          </w:p>
        </w:tc>
      </w:tr>
      <w:tr w:rsidR="00AD2C34" w:rsidRPr="002C29C3" w14:paraId="48C93704" w14:textId="77777777" w:rsidTr="57A3D9EF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61D9AD1" w14:textId="6730AD85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9. Situácia po realizácii projektu a udržateľnosť projektu</w:t>
            </w:r>
          </w:p>
        </w:tc>
      </w:tr>
      <w:tr w:rsidR="00AD2C34" w:rsidRPr="002C29C3" w14:paraId="0159B74D" w14:textId="77777777" w:rsidTr="57A3D9EF">
        <w:trPr>
          <w:trHeight w:val="191"/>
        </w:trPr>
        <w:tc>
          <w:tcPr>
            <w:tcW w:w="9500" w:type="dxa"/>
            <w:gridSpan w:val="13"/>
          </w:tcPr>
          <w:p w14:paraId="14C26998" w14:textId="4A9EE4EA" w:rsidR="004E1E02" w:rsidRPr="002C29C3" w:rsidRDefault="004E1E02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608BA531" w14:textId="77777777" w:rsidTr="57A3D9EF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9D9B899" w14:textId="4BD09636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D4600F" w:rsidRPr="002C29C3" w14:paraId="2CC6295B" w14:textId="77777777" w:rsidTr="57A3D9EF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9221D2C" w14:textId="77777777" w:rsidR="00D4600F" w:rsidRPr="002C29C3" w:rsidRDefault="00D4600F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AD2C34" w:rsidRPr="002C29C3" w14:paraId="334AEA4B" w14:textId="77777777" w:rsidTr="57A3D9EF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240A1EC3" w14:textId="0C6154F6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11. Identifikácia rizík a prostriedky na ich elimináciu</w:t>
            </w:r>
          </w:p>
        </w:tc>
      </w:tr>
      <w:tr w:rsidR="00AD2C34" w:rsidRPr="002C29C3" w14:paraId="0F19E012" w14:textId="77777777" w:rsidTr="00CA6CC6">
        <w:trPr>
          <w:trHeight w:val="133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5C0B15B6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Názov rizika:</w:t>
            </w:r>
          </w:p>
        </w:tc>
        <w:tc>
          <w:tcPr>
            <w:tcW w:w="6103" w:type="dxa"/>
            <w:gridSpan w:val="10"/>
            <w:shd w:val="clear" w:color="auto" w:fill="FFFFFF" w:themeFill="background1"/>
          </w:tcPr>
          <w:p w14:paraId="304CD87C" w14:textId="5D8C8704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="00AD2C34" w:rsidRPr="002C29C3" w14:paraId="27132D4E" w14:textId="77777777" w:rsidTr="00CA6CC6">
        <w:trPr>
          <w:trHeight w:val="274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6EB5CFE7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03" w:type="dxa"/>
            <w:gridSpan w:val="10"/>
          </w:tcPr>
          <w:p w14:paraId="46E3AA90" w14:textId="334C070A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</w:p>
        </w:tc>
      </w:tr>
      <w:tr w:rsidR="00AD2C34" w:rsidRPr="002C29C3" w14:paraId="1DFCBCA9" w14:textId="77777777" w:rsidTr="00CA6CC6">
        <w:trPr>
          <w:trHeight w:val="237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25BDDEC2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03" w:type="dxa"/>
            <w:gridSpan w:val="10"/>
          </w:tcPr>
          <w:p w14:paraId="00176EA7" w14:textId="200A30E4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06F4A225" w14:textId="77777777" w:rsidTr="00CA6CC6">
        <w:trPr>
          <w:trHeight w:val="215"/>
        </w:trPr>
        <w:tc>
          <w:tcPr>
            <w:tcW w:w="3397" w:type="dxa"/>
            <w:gridSpan w:val="3"/>
            <w:shd w:val="clear" w:color="auto" w:fill="C6D9F1" w:themeFill="text2" w:themeFillTint="33"/>
          </w:tcPr>
          <w:p w14:paraId="03DE5785" w14:textId="77777777" w:rsidR="00AD2C34" w:rsidRPr="002C29C3" w:rsidRDefault="00AD2C34" w:rsidP="002C29C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03" w:type="dxa"/>
            <w:gridSpan w:val="10"/>
          </w:tcPr>
          <w:p w14:paraId="1BCC480C" w14:textId="22BAA840" w:rsidR="00AD2C34" w:rsidRPr="002C29C3" w:rsidRDefault="00AD2C34" w:rsidP="002C29C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AD2C34" w:rsidRPr="002C29C3" w14:paraId="57CEE789" w14:textId="77777777" w:rsidTr="57A3D9EF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1BE2687B" w14:textId="173F473D" w:rsidR="00AD2C34" w:rsidRPr="002C29C3" w:rsidRDefault="00AD2C34" w:rsidP="002C29C3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</w:t>
            </w:r>
            <w:r w:rsidR="003C003F" w:rsidRPr="002C29C3">
              <w:rPr>
                <w:rFonts w:ascii="Calibri" w:hAnsi="Calibri" w:cs="Calibri"/>
                <w:b/>
                <w:bCs/>
                <w:sz w:val="22"/>
              </w:rPr>
              <w:t>2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. Čestné vyhlásenie žiadateľa:</w:t>
            </w:r>
          </w:p>
        </w:tc>
      </w:tr>
      <w:tr w:rsidR="00AD2C34" w:rsidRPr="00F15E59" w14:paraId="656D72F9" w14:textId="77777777" w:rsidTr="57A3D9EF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37955D18" w14:textId="3FF1F636" w:rsidR="00AD2C34" w:rsidRPr="00C403E8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782131E4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2C83DF4E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5A1A8754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46C6931B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4B065ABC" w14:textId="77777777" w:rsidR="00AD2C34" w:rsidRPr="00C403E8" w:rsidRDefault="00AD2C34" w:rsidP="00A1589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DD3B5AA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A0B50F7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3F2DD598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C67F518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1B32817F" w14:textId="7777777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3F8C512" w14:textId="3513495B" w:rsidR="00971D08" w:rsidRPr="00C403E8" w:rsidRDefault="00971D08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ktorá je dostupná on-line v Registri účtovných závierok (ďalej iba „register“). V prípade, že v registri nie je dostupná moja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, čestne vyhlasujem, že je v registri dostupná schválená účtovná závierka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3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a schválenú účtovnú závierku za rok 202</w:t>
            </w:r>
            <w:r w:rsidR="0012352F" w:rsidRPr="00C403E8">
              <w:rPr>
                <w:rFonts w:ascii="Calibri" w:hAnsi="Calibri" w:cs="Calibri"/>
                <w:sz w:val="18"/>
                <w:szCs w:val="18"/>
              </w:rPr>
              <w:t>4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doplním najneskôr pred podpisom zmluvy o poskytnutí dotácie,</w:t>
            </w:r>
          </w:p>
          <w:p w14:paraId="7B9EAE90" w14:textId="230944A3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19BCAD1" w14:textId="407F3A67" w:rsidR="00AD2C34" w:rsidRPr="00C403E8" w:rsidRDefault="00AD2C34" w:rsidP="00A15898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134289F3" w14:textId="453B3507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F4F6E24" w14:textId="5CCA74B8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13E252AA" w14:textId="5445549A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044BC58F" w14:textId="7A8981E9" w:rsidR="00AD2C34" w:rsidRPr="00C403E8" w:rsidRDefault="00AD2C34" w:rsidP="00A15898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69E6AED3" w14:textId="77777777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51CDD77A" w14:textId="77777777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0D042B4" w14:textId="6751A511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sa nevzťahuje medzinárodná sankcia podľa zákona č. 289/2016 Z. z. o vykonávaní medzinárodných sankcií a o doplnení zákona č. 566/2001 Z. z. o cenných papieroch a investičných službách a o zmene a doplnení niektorých zákonov, a ako žiadateľ neposkytnem pridelené finančné prostriedky osobe, na ktorú sa vzťahuje medzinárodná sankcia podľa uvedeného zákona,</w:t>
            </w:r>
          </w:p>
          <w:p w14:paraId="4B1BEE8C" w14:textId="6E96E82C" w:rsidR="00AD2C34" w:rsidRPr="00C403E8" w:rsidRDefault="00AD2C34" w:rsidP="00A15898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</w:t>
            </w:r>
            <w:r w:rsidR="7781D4E2"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,</w:t>
            </w:r>
          </w:p>
          <w:p w14:paraId="3A15ADC5" w14:textId="51B83BA9" w:rsidR="00AD2C34" w:rsidRPr="00C403E8" w:rsidRDefault="7781D4E2" w:rsidP="00A15898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 xml:space="preserve">som zapísaný v </w:t>
            </w:r>
            <w:r w:rsidR="33623AC4"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309BD5FF" w14:textId="77777777" w:rsidR="00AD2C34" w:rsidRPr="00C403E8" w:rsidRDefault="00AD2C34" w:rsidP="00461BE8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AD2C34" w:rsidRPr="00F15E59" w14:paraId="65ECD514" w14:textId="77777777" w:rsidTr="00CA6CC6">
        <w:trPr>
          <w:trHeight w:val="269"/>
        </w:trPr>
        <w:tc>
          <w:tcPr>
            <w:tcW w:w="4258" w:type="dxa"/>
            <w:gridSpan w:val="5"/>
            <w:shd w:val="clear" w:color="auto" w:fill="8DB3E2" w:themeFill="text2" w:themeFillTint="66"/>
          </w:tcPr>
          <w:p w14:paraId="32E0A468" w14:textId="77777777" w:rsidR="00AD2C34" w:rsidRPr="00B4177C" w:rsidRDefault="00AD2C34" w:rsidP="00ED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168" w:type="dxa"/>
            <w:gridSpan w:val="4"/>
            <w:shd w:val="clear" w:color="auto" w:fill="8DB3E2" w:themeFill="text2" w:themeFillTint="66"/>
          </w:tcPr>
          <w:p w14:paraId="6F0FFD79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04" w:type="dxa"/>
            <w:gridSpan w:val="3"/>
            <w:shd w:val="clear" w:color="auto" w:fill="8DB3E2" w:themeFill="text2" w:themeFillTint="66"/>
          </w:tcPr>
          <w:p w14:paraId="537C070A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470" w:type="dxa"/>
            <w:shd w:val="clear" w:color="auto" w:fill="8DB3E2" w:themeFill="text2" w:themeFillTint="66"/>
          </w:tcPr>
          <w:p w14:paraId="5826DCAE" w14:textId="77777777" w:rsidR="00AD2C34" w:rsidRPr="00B4177C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AD2C34" w:rsidRPr="00F15E59" w14:paraId="7FB097FF" w14:textId="77777777" w:rsidTr="00CA6CC6">
        <w:trPr>
          <w:trHeight w:val="161"/>
        </w:trPr>
        <w:tc>
          <w:tcPr>
            <w:tcW w:w="4258" w:type="dxa"/>
            <w:gridSpan w:val="5"/>
            <w:shd w:val="clear" w:color="auto" w:fill="FFFFFF" w:themeFill="background1"/>
          </w:tcPr>
          <w:p w14:paraId="49B74040" w14:textId="77777777" w:rsidR="009F351F" w:rsidRPr="003C003F" w:rsidRDefault="009F351F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shd w:val="clear" w:color="auto" w:fill="FFFFFF" w:themeFill="background1"/>
          </w:tcPr>
          <w:p w14:paraId="1628A4E1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FFFFFF" w:themeFill="background1"/>
          </w:tcPr>
          <w:p w14:paraId="304A061C" w14:textId="77777777" w:rsidR="004E14F6" w:rsidRPr="003C003F" w:rsidRDefault="004E14F6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FFFFFF" w:themeFill="background1"/>
          </w:tcPr>
          <w:p w14:paraId="22D926C2" w14:textId="77777777" w:rsidR="00AD2C34" w:rsidRPr="003C003F" w:rsidRDefault="00AD2C34" w:rsidP="00461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4C40254" w14:textId="77777777" w:rsidR="00715F4B" w:rsidRDefault="00715F4B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p w14:paraId="4FEC435C" w14:textId="0D9A132E" w:rsidR="005D3BAB" w:rsidRDefault="005D3BAB" w:rsidP="00495137">
      <w:pPr>
        <w:spacing w:before="120" w:after="120" w:line="240" w:lineRule="auto"/>
        <w:jc w:val="center"/>
        <w:rPr>
          <w:rFonts w:asciiTheme="minorHAnsi" w:hAnsiTheme="minorHAnsi" w:cstheme="minorBidi"/>
          <w:b/>
          <w:sz w:val="28"/>
          <w:szCs w:val="28"/>
        </w:rPr>
      </w:pPr>
    </w:p>
    <w:p w14:paraId="20AF8340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05179BC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7F52268D" w14:textId="1118D9C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74E40B4E" w14:textId="77777777" w:rsidR="000554F0" w:rsidRDefault="000554F0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00234212" w14:textId="77777777" w:rsidR="00962CDA" w:rsidRDefault="00962CDA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C087DA5" w14:textId="77777777" w:rsidR="007B0EC1" w:rsidRDefault="007B0EC1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4F27DB3" w14:textId="77777777" w:rsidR="007B0EC1" w:rsidRDefault="007B0EC1" w:rsidP="007B0EC1">
      <w:pPr>
        <w:spacing w:before="120" w:after="120" w:line="240" w:lineRule="auto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17B9E795" w14:textId="77777777" w:rsidR="00962CDA" w:rsidRDefault="00962CDA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</w:p>
    <w:p w14:paraId="4FE8340E" w14:textId="63AA4F87" w:rsidR="0077704D" w:rsidRDefault="0077704D" w:rsidP="00495137">
      <w:pPr>
        <w:spacing w:before="120" w:after="120" w:line="240" w:lineRule="auto"/>
        <w:jc w:val="center"/>
        <w:rPr>
          <w:rFonts w:asciiTheme="minorHAnsi" w:hAnsiTheme="minorHAnsi" w:cstheme="minorHAnsi"/>
          <w:b/>
          <w:bCs/>
          <w:iCs/>
          <w:sz w:val="28"/>
          <w:szCs w:val="24"/>
        </w:rPr>
      </w:pPr>
      <w:r w:rsidRPr="00495137">
        <w:rPr>
          <w:rFonts w:asciiTheme="minorHAnsi" w:hAnsiTheme="minorHAnsi" w:cstheme="minorHAnsi"/>
          <w:b/>
          <w:bCs/>
          <w:iCs/>
          <w:sz w:val="28"/>
          <w:szCs w:val="24"/>
        </w:rPr>
        <w:t xml:space="preserve">INŠTRUKCIE </w:t>
      </w:r>
      <w:r w:rsidR="00495137" w:rsidRPr="00495137">
        <w:rPr>
          <w:rFonts w:asciiTheme="minorHAnsi" w:hAnsiTheme="minorHAnsi" w:cstheme="minorHAnsi"/>
          <w:b/>
          <w:bCs/>
          <w:iCs/>
          <w:sz w:val="28"/>
          <w:szCs w:val="24"/>
        </w:rPr>
        <w:t>K VYPLNENIU ŽIADOSTI</w:t>
      </w:r>
    </w:p>
    <w:p w14:paraId="06763E5A" w14:textId="086F8405" w:rsidR="005D3BAB" w:rsidRPr="00D93274" w:rsidRDefault="00962CDA" w:rsidP="00491585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</w:pP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P</w:t>
      </w:r>
      <w:r w:rsidR="005D3BAB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o vyplnení </w:t>
      </w:r>
      <w:r w:rsidR="00D74A9E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hore uvedeného formuláru žiadosti o poskytnutie dotácie</w:t>
      </w:r>
      <w:r w:rsidR="00DE1CDD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, prosíme, 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aby ste</w:t>
      </w:r>
      <w:r w:rsidR="00491585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tieto inštrukcie </w:t>
      </w:r>
      <w:r w:rsidR="0014782D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(celý text a tabuľku nižšie)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="00546422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>z tohto formuláru</w:t>
      </w:r>
      <w:r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 </w:t>
      </w:r>
      <w:r w:rsidR="006848D8" w:rsidRPr="00D93274">
        <w:rPr>
          <w:rFonts w:asciiTheme="minorHAnsi" w:hAnsiTheme="minorHAnsi" w:cstheme="minorHAnsi"/>
          <w:b/>
          <w:bCs/>
          <w:i/>
          <w:color w:val="C00000"/>
          <w:sz w:val="26"/>
          <w:szCs w:val="26"/>
        </w:rPr>
        <w:t xml:space="preserve">vymazali. </w:t>
      </w:r>
    </w:p>
    <w:p w14:paraId="2D0B72FC" w14:textId="77777777" w:rsidR="008B07ED" w:rsidRPr="00DE1CDD" w:rsidRDefault="008B07ED" w:rsidP="008B07ED">
      <w:pPr>
        <w:spacing w:after="0" w:line="240" w:lineRule="auto"/>
        <w:jc w:val="center"/>
        <w:rPr>
          <w:rFonts w:asciiTheme="minorHAnsi" w:hAnsiTheme="minorHAnsi" w:cstheme="minorHAnsi"/>
          <w:b/>
          <w:bCs/>
          <w:i/>
          <w:color w:val="C00000"/>
          <w:sz w:val="28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5"/>
        <w:gridCol w:w="1038"/>
        <w:gridCol w:w="1004"/>
        <w:gridCol w:w="663"/>
        <w:gridCol w:w="19"/>
        <w:gridCol w:w="22"/>
        <w:gridCol w:w="683"/>
        <w:gridCol w:w="939"/>
        <w:gridCol w:w="602"/>
        <w:gridCol w:w="356"/>
        <w:gridCol w:w="781"/>
        <w:gridCol w:w="534"/>
        <w:gridCol w:w="1524"/>
      </w:tblGrid>
      <w:tr w:rsidR="00F02236" w:rsidRPr="002C29C3" w14:paraId="0FE19824" w14:textId="77777777" w:rsidTr="006C648F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604586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Referenčné číslo výzvy:</w:t>
            </w:r>
          </w:p>
        </w:tc>
        <w:tc>
          <w:tcPr>
            <w:tcW w:w="5419" w:type="dxa"/>
            <w:gridSpan w:val="7"/>
          </w:tcPr>
          <w:p w14:paraId="7FC0509D" w14:textId="41D13E8F" w:rsidR="00F02236" w:rsidRPr="002C29C3" w:rsidRDefault="005F5057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="000571EE">
              <w:rPr>
                <w:rFonts w:asciiTheme="minorHAnsi" w:hAnsiTheme="minorHAnsi" w:cstheme="minorBidi"/>
                <w:i/>
                <w:color w:val="0070C0"/>
                <w:sz w:val="22"/>
              </w:rPr>
              <w:t>X</w:t>
            </w:r>
          </w:p>
        </w:tc>
      </w:tr>
      <w:tr w:rsidR="00F02236" w:rsidRPr="002C29C3" w14:paraId="7CDE041D" w14:textId="77777777" w:rsidTr="006C648F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C964F5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Číslo projektu:</w:t>
            </w:r>
          </w:p>
        </w:tc>
        <w:tc>
          <w:tcPr>
            <w:tcW w:w="5419" w:type="dxa"/>
            <w:gridSpan w:val="7"/>
          </w:tcPr>
          <w:p w14:paraId="0D6F2B55" w14:textId="7DA045B3" w:rsidR="00F02236" w:rsidRPr="002C29C3" w:rsidRDefault="000571EE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SAMRS/202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5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 w:rsidRPr="7A3D3C8B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XX</w:t>
            </w:r>
            <w:r w:rsidRPr="581D54A1">
              <w:rPr>
                <w:rFonts w:asciiTheme="minorHAnsi" w:hAnsiTheme="minorHAnsi" w:cstheme="minorBidi"/>
                <w:i/>
                <w:color w:val="0070C0"/>
                <w:sz w:val="22"/>
              </w:rPr>
              <w:t>/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X/X</w:t>
            </w:r>
          </w:p>
        </w:tc>
      </w:tr>
      <w:tr w:rsidR="00F02236" w:rsidRPr="002C29C3" w14:paraId="3FCCA20A" w14:textId="77777777" w:rsidTr="006C648F">
        <w:trPr>
          <w:trHeight w:val="1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C50BB2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Názov projektu:</w:t>
            </w:r>
          </w:p>
        </w:tc>
        <w:tc>
          <w:tcPr>
            <w:tcW w:w="5419" w:type="dxa"/>
            <w:gridSpan w:val="7"/>
          </w:tcPr>
          <w:p w14:paraId="7027BEB9" w14:textId="6EA56AA8" w:rsidR="00F02236" w:rsidRPr="002C29C3" w:rsidRDefault="00C0234E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projektu*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max 150 znakov s medzerami</w:t>
            </w:r>
          </w:p>
        </w:tc>
      </w:tr>
      <w:tr w:rsidR="00F02236" w:rsidRPr="002C29C3" w14:paraId="1BAD9B0F" w14:textId="77777777" w:rsidTr="006C648F">
        <w:trPr>
          <w:trHeight w:val="11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2871239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Miesto realizácie projektu:</w:t>
            </w:r>
          </w:p>
        </w:tc>
        <w:tc>
          <w:tcPr>
            <w:tcW w:w="5419" w:type="dxa"/>
            <w:gridSpan w:val="7"/>
          </w:tcPr>
          <w:p w14:paraId="176F160C" w14:textId="06DA2CC9" w:rsidR="00F02236" w:rsidRPr="002C29C3" w:rsidRDefault="000571EE">
            <w:pPr>
              <w:spacing w:after="0" w:line="240" w:lineRule="auto"/>
              <w:rPr>
                <w:rFonts w:ascii="Calibri" w:hAnsi="Calibri" w:cs="Calibri"/>
                <w:b/>
                <w:bCs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názov krajiny</w:t>
            </w:r>
          </w:p>
        </w:tc>
      </w:tr>
      <w:tr w:rsidR="00F02236" w:rsidRPr="002C29C3" w14:paraId="30840FEF" w14:textId="77777777" w:rsidTr="006C648F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6E2259F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Obdobie realizácie projektu:</w:t>
            </w:r>
          </w:p>
        </w:tc>
        <w:tc>
          <w:tcPr>
            <w:tcW w:w="5419" w:type="dxa"/>
            <w:gridSpan w:val="7"/>
          </w:tcPr>
          <w:p w14:paraId="778337E1" w14:textId="77777777" w:rsidR="00580989" w:rsidRDefault="00580989" w:rsidP="00580989">
            <w:pPr>
              <w:spacing w:before="120" w:after="120" w:line="240" w:lineRule="auto"/>
              <w:rPr>
                <w:rFonts w:asciiTheme="minorHAnsi" w:hAnsiTheme="minorHAnsi" w:cstheme="minorHAnsi"/>
                <w:i/>
                <w:color w:val="0070C0"/>
                <w:sz w:val="22"/>
              </w:rPr>
            </w:pP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DD/MM/RRRR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–</w:t>
            </w:r>
            <w:r w:rsidRPr="00BB6D90"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DD/MM/RRRR</w:t>
            </w:r>
          </w:p>
          <w:p w14:paraId="36E2A942" w14:textId="0003A4C9" w:rsidR="00F02236" w:rsidRPr="002C29C3" w:rsidRDefault="00580989" w:rsidP="00580989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F02236" w:rsidRPr="002C29C3" w14:paraId="43193E96" w14:textId="77777777" w:rsidTr="006C648F">
        <w:trPr>
          <w:trHeight w:val="6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5641E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Počet mesiacov realizácie projektu:</w:t>
            </w:r>
          </w:p>
        </w:tc>
        <w:tc>
          <w:tcPr>
            <w:tcW w:w="5419" w:type="dxa"/>
            <w:gridSpan w:val="7"/>
          </w:tcPr>
          <w:p w14:paraId="7CE6F385" w14:textId="1F689E1F" w:rsidR="00F02236" w:rsidRPr="002C29C3" w:rsidRDefault="006236CF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Bez administratívnej časti, teda 1 mesiaca na reportovanie po ukončení implementácie.</w:t>
            </w:r>
          </w:p>
        </w:tc>
      </w:tr>
      <w:tr w:rsidR="00F02236" w:rsidRPr="002C29C3" w14:paraId="3F2C17BC" w14:textId="77777777" w:rsidTr="006C648F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A82D15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Požadovaná výška dotácie ODA (v EUR):</w:t>
            </w:r>
          </w:p>
        </w:tc>
        <w:tc>
          <w:tcPr>
            <w:tcW w:w="5419" w:type="dxa"/>
            <w:gridSpan w:val="7"/>
          </w:tcPr>
          <w:p w14:paraId="47A5D01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2BAD24ED" w14:textId="77777777" w:rsidTr="006C648F">
        <w:trPr>
          <w:trHeight w:val="120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19974EE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Spolufinancovanie (v EUR):</w:t>
            </w:r>
          </w:p>
        </w:tc>
        <w:tc>
          <w:tcPr>
            <w:tcW w:w="5419" w:type="dxa"/>
            <w:gridSpan w:val="7"/>
          </w:tcPr>
          <w:p w14:paraId="5CBBCCD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698F1424" w14:textId="77777777" w:rsidTr="006C648F">
        <w:trPr>
          <w:trHeight w:val="197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2C6E5803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Celková suma (v EUR):</w:t>
            </w:r>
          </w:p>
        </w:tc>
        <w:tc>
          <w:tcPr>
            <w:tcW w:w="5419" w:type="dxa"/>
            <w:gridSpan w:val="7"/>
          </w:tcPr>
          <w:p w14:paraId="2033429C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</w:p>
        </w:tc>
      </w:tr>
      <w:tr w:rsidR="00F02236" w:rsidRPr="002C29C3" w14:paraId="22314291" w14:textId="77777777" w:rsidTr="006C648F">
        <w:trPr>
          <w:trHeight w:val="133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31048F2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Sektorová priorita:</w:t>
            </w:r>
          </w:p>
        </w:tc>
        <w:tc>
          <w:tcPr>
            <w:tcW w:w="5419" w:type="dxa"/>
            <w:gridSpan w:val="7"/>
          </w:tcPr>
          <w:p w14:paraId="16F3CDF7" w14:textId="3E73D83F" w:rsidR="00F02236" w:rsidRPr="002C29C3" w:rsidRDefault="006236CF">
            <w:pPr>
              <w:spacing w:after="0" w:line="240" w:lineRule="auto"/>
              <w:rPr>
                <w:rFonts w:ascii="Calibri" w:hAnsi="Calibri" w:cs="Calibri"/>
                <w:i/>
                <w:iCs/>
                <w:color w:val="0070C0"/>
                <w:sz w:val="22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uvedie sektorovú prioritu v súlade so Strednodobou Stratégiou rozvojovej spolupráce 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Slovenskej republiky na roky 20</w:t>
            </w:r>
            <w:r w:rsidR="00385B3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2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5</w:t>
            </w:r>
            <w:r w:rsidRPr="00A01D8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– 20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30</w:t>
            </w:r>
            <w:r w:rsidR="00385B3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</w:t>
            </w:r>
            <w:r w:rsidRPr="00A01D89">
              <w:rPr>
                <w:rFonts w:asciiTheme="minorHAnsi" w:eastAsia="Calibri" w:hAnsiTheme="minorHAnsi" w:cstheme="minorBidi"/>
                <w:i/>
                <w:iCs/>
                <w:color w:val="0070C0"/>
                <w:sz w:val="22"/>
              </w:rPr>
              <w:t>(ďalej len „stratégia“)</w:t>
            </w:r>
            <w:r w:rsidR="00385B3E">
              <w:rPr>
                <w:rFonts w:asciiTheme="minorHAnsi" w:eastAsia="Calibri" w:hAnsiTheme="minorHAnsi" w:cstheme="minorBidi"/>
                <w:i/>
                <w:iCs/>
                <w:color w:val="0070C0"/>
                <w:sz w:val="22"/>
              </w:rPr>
              <w:t>.</w:t>
            </w:r>
          </w:p>
        </w:tc>
      </w:tr>
      <w:tr w:rsidR="00F02236" w:rsidRPr="002C29C3" w14:paraId="4E845650" w14:textId="77777777" w:rsidTr="006C648F">
        <w:trPr>
          <w:trHeight w:val="69"/>
        </w:trPr>
        <w:tc>
          <w:tcPr>
            <w:tcW w:w="4081" w:type="dxa"/>
            <w:gridSpan w:val="6"/>
            <w:shd w:val="clear" w:color="auto" w:fill="8DB3E2" w:themeFill="text2" w:themeFillTint="66"/>
          </w:tcPr>
          <w:p w14:paraId="56D3733D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CRS kód (5 miestny):</w:t>
            </w:r>
          </w:p>
        </w:tc>
        <w:tc>
          <w:tcPr>
            <w:tcW w:w="5419" w:type="dxa"/>
            <w:gridSpan w:val="7"/>
          </w:tcPr>
          <w:p w14:paraId="08F8DEB4" w14:textId="5BAE5499" w:rsidR="00F02236" w:rsidRPr="002C29C3" w:rsidRDefault="007D0B76" w:rsidP="007D0B76">
            <w:pPr>
              <w:spacing w:after="0" w:line="240" w:lineRule="auto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Podľa metodiky OECD DAC</w:t>
            </w:r>
          </w:p>
        </w:tc>
      </w:tr>
      <w:tr w:rsidR="00F02236" w:rsidRPr="002C29C3" w14:paraId="27308A27" w14:textId="77777777">
        <w:trPr>
          <w:trHeight w:val="21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5F01A5F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1.Identifikácia žiadateľa</w:t>
            </w:r>
          </w:p>
        </w:tc>
      </w:tr>
      <w:tr w:rsidR="00F02236" w:rsidRPr="002C29C3" w14:paraId="4359FAEA" w14:textId="77777777">
        <w:trPr>
          <w:trHeight w:val="147"/>
        </w:trPr>
        <w:tc>
          <w:tcPr>
            <w:tcW w:w="9500" w:type="dxa"/>
            <w:gridSpan w:val="13"/>
          </w:tcPr>
          <w:p w14:paraId="0C30B344" w14:textId="4A31114E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Obchodn</w:t>
            </w:r>
            <w:r w:rsidRPr="002C29C3">
              <w:rPr>
                <w:rFonts w:ascii="Calibri" w:eastAsia="Helvetica" w:hAnsi="Calibri" w:cs="Calibri"/>
                <w:b/>
                <w:bCs/>
                <w:sz w:val="22"/>
              </w:rPr>
              <w:t>é meno/názov:</w:t>
            </w:r>
            <w:r w:rsidR="00883608">
              <w:rPr>
                <w:rFonts w:ascii="Calibri" w:eastAsia="Helvetica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F02236" w:rsidRPr="002C29C3" w14:paraId="6D240707" w14:textId="77777777">
        <w:trPr>
          <w:trHeight w:val="243"/>
        </w:trPr>
        <w:tc>
          <w:tcPr>
            <w:tcW w:w="9500" w:type="dxa"/>
            <w:gridSpan w:val="13"/>
          </w:tcPr>
          <w:p w14:paraId="6DFBBA3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Sídlo: </w:t>
            </w:r>
          </w:p>
        </w:tc>
      </w:tr>
      <w:tr w:rsidR="00F02236" w:rsidRPr="002C29C3" w14:paraId="07105CB1" w14:textId="77777777">
        <w:trPr>
          <w:trHeight w:val="192"/>
        </w:trPr>
        <w:tc>
          <w:tcPr>
            <w:tcW w:w="9500" w:type="dxa"/>
            <w:gridSpan w:val="13"/>
          </w:tcPr>
          <w:p w14:paraId="1A2E8E2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Štát: </w:t>
            </w:r>
          </w:p>
        </w:tc>
      </w:tr>
      <w:tr w:rsidR="00F02236" w:rsidRPr="002C29C3" w14:paraId="0E2EBA45" w14:textId="77777777">
        <w:trPr>
          <w:trHeight w:val="223"/>
        </w:trPr>
        <w:tc>
          <w:tcPr>
            <w:tcW w:w="9500" w:type="dxa"/>
            <w:gridSpan w:val="13"/>
          </w:tcPr>
          <w:p w14:paraId="19C0A2B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Právna forma:</w:t>
            </w:r>
          </w:p>
        </w:tc>
      </w:tr>
      <w:tr w:rsidR="00F02236" w:rsidRPr="002C29C3" w14:paraId="5DEC3908" w14:textId="77777777" w:rsidTr="006C648F">
        <w:trPr>
          <w:trHeight w:val="171"/>
        </w:trPr>
        <w:tc>
          <w:tcPr>
            <w:tcW w:w="6661" w:type="dxa"/>
            <w:gridSpan w:val="10"/>
          </w:tcPr>
          <w:p w14:paraId="31ACAB9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číslo registrácie: </w:t>
            </w:r>
          </w:p>
        </w:tc>
        <w:tc>
          <w:tcPr>
            <w:tcW w:w="2839" w:type="dxa"/>
            <w:gridSpan w:val="3"/>
          </w:tcPr>
          <w:p w14:paraId="4840182C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IČO:</w:t>
            </w:r>
          </w:p>
        </w:tc>
      </w:tr>
      <w:tr w:rsidR="00F02236" w:rsidRPr="002C29C3" w14:paraId="34652259" w14:textId="77777777">
        <w:trPr>
          <w:trHeight w:val="163"/>
        </w:trPr>
        <w:tc>
          <w:tcPr>
            <w:tcW w:w="9500" w:type="dxa"/>
            <w:gridSpan w:val="13"/>
          </w:tcPr>
          <w:p w14:paraId="4A54DB1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Hlavná oblasť pôsobenia: </w:t>
            </w:r>
          </w:p>
        </w:tc>
      </w:tr>
      <w:tr w:rsidR="00F02236" w:rsidRPr="002C29C3" w14:paraId="006120DF" w14:textId="77777777">
        <w:trPr>
          <w:trHeight w:val="195"/>
        </w:trPr>
        <w:tc>
          <w:tcPr>
            <w:tcW w:w="9500" w:type="dxa"/>
            <w:gridSpan w:val="13"/>
          </w:tcPr>
          <w:p w14:paraId="26E37DE2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Počet rokov pôsobenia v danom regióne: </w:t>
            </w:r>
          </w:p>
        </w:tc>
      </w:tr>
      <w:tr w:rsidR="00F02236" w:rsidRPr="002C29C3" w14:paraId="1A241A1A" w14:textId="77777777" w:rsidTr="006C648F">
        <w:trPr>
          <w:trHeight w:val="205"/>
        </w:trPr>
        <w:tc>
          <w:tcPr>
            <w:tcW w:w="1335" w:type="dxa"/>
            <w:vMerge w:val="restart"/>
          </w:tcPr>
          <w:p w14:paraId="2936AF5B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Finančná kapacita žiadateľa:</w:t>
            </w:r>
          </w:p>
        </w:tc>
        <w:tc>
          <w:tcPr>
            <w:tcW w:w="2042" w:type="dxa"/>
            <w:gridSpan w:val="2"/>
          </w:tcPr>
          <w:p w14:paraId="31F1ED3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2925E67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2024</w:t>
            </w:r>
          </w:p>
        </w:tc>
        <w:tc>
          <w:tcPr>
            <w:tcW w:w="1663" w:type="dxa"/>
            <w:gridSpan w:val="4"/>
          </w:tcPr>
          <w:p w14:paraId="2E083A41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0CAF983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476F768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31F0648C" w14:textId="77777777" w:rsidTr="006C648F">
        <w:trPr>
          <w:trHeight w:val="238"/>
        </w:trPr>
        <w:tc>
          <w:tcPr>
            <w:tcW w:w="1335" w:type="dxa"/>
            <w:vMerge/>
          </w:tcPr>
          <w:p w14:paraId="760A1C3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7CE9D387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3164E8FD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2023</w:t>
            </w:r>
          </w:p>
        </w:tc>
        <w:tc>
          <w:tcPr>
            <w:tcW w:w="1663" w:type="dxa"/>
            <w:gridSpan w:val="4"/>
          </w:tcPr>
          <w:p w14:paraId="074B10F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65D7CD5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22EE7AF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089CB305" w14:textId="77777777" w:rsidTr="006C648F">
        <w:trPr>
          <w:trHeight w:val="127"/>
        </w:trPr>
        <w:tc>
          <w:tcPr>
            <w:tcW w:w="1335" w:type="dxa"/>
            <w:vMerge/>
          </w:tcPr>
          <w:p w14:paraId="6E4E0A46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042" w:type="dxa"/>
            <w:gridSpan w:val="2"/>
          </w:tcPr>
          <w:p w14:paraId="42ED213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Výnosy/príjmy</w:t>
            </w:r>
          </w:p>
        </w:tc>
        <w:tc>
          <w:tcPr>
            <w:tcW w:w="663" w:type="dxa"/>
          </w:tcPr>
          <w:p w14:paraId="1E1FB8CF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2022</w:t>
            </w:r>
          </w:p>
        </w:tc>
        <w:tc>
          <w:tcPr>
            <w:tcW w:w="1663" w:type="dxa"/>
            <w:gridSpan w:val="4"/>
          </w:tcPr>
          <w:p w14:paraId="4201ACC6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739" w:type="dxa"/>
            <w:gridSpan w:val="3"/>
          </w:tcPr>
          <w:p w14:paraId="554DFE0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Cs/>
                <w:sz w:val="22"/>
              </w:rPr>
              <w:t>Náklady/výdavky</w:t>
            </w:r>
          </w:p>
        </w:tc>
        <w:tc>
          <w:tcPr>
            <w:tcW w:w="2058" w:type="dxa"/>
            <w:gridSpan w:val="2"/>
          </w:tcPr>
          <w:p w14:paraId="2C16FAB5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F02236" w:rsidRPr="002C29C3" w14:paraId="6F6FF314" w14:textId="77777777">
        <w:trPr>
          <w:trHeight w:val="213"/>
        </w:trPr>
        <w:tc>
          <w:tcPr>
            <w:tcW w:w="9500" w:type="dxa"/>
            <w:gridSpan w:val="13"/>
          </w:tcPr>
          <w:p w14:paraId="7E8C824E" w14:textId="0DFEF7BE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 xml:space="preserve">Štatutárny orgán </w:t>
            </w:r>
            <w:r w:rsidRPr="002C29C3">
              <w:rPr>
                <w:rFonts w:ascii="Calibri" w:hAnsi="Calibri" w:cs="Calibri"/>
                <w:sz w:val="22"/>
              </w:rPr>
              <w:t>(titul, meno, priezvisko, titul za menom):</w:t>
            </w:r>
            <w:r w:rsidR="005D13D1">
              <w:rPr>
                <w:rFonts w:ascii="Calibri" w:hAnsi="Calibri" w:cs="Calibri"/>
                <w:sz w:val="22"/>
              </w:rPr>
              <w:t xml:space="preserve"> 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je povinný uviesť štatutárny orgán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súlade s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výpisom z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registra alebo iným dokumentom (štatút, zakladacia listina a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pod.) potvrdzujúcim, že osoba uvedená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žiadosti ako štatutárny orgán je osobou uvedenou ako štatutárny orgán (resp. osobou oprávnenou konať za žiadateľa)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registri alebo v</w:t>
            </w:r>
            <w:r w:rsidR="0000072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00072A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inom dokumente.</w:t>
            </w:r>
          </w:p>
        </w:tc>
      </w:tr>
      <w:tr w:rsidR="00F02236" w:rsidRPr="002C29C3" w14:paraId="3F2F9CB5" w14:textId="77777777">
        <w:trPr>
          <w:trHeight w:val="15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34CD3323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2. Komunikácia vo veci žiadosti</w:t>
            </w:r>
          </w:p>
        </w:tc>
      </w:tr>
      <w:tr w:rsidR="00F02236" w:rsidRPr="002C29C3" w14:paraId="0D82F186" w14:textId="77777777">
        <w:trPr>
          <w:trHeight w:val="178"/>
        </w:trPr>
        <w:tc>
          <w:tcPr>
            <w:tcW w:w="9500" w:type="dxa"/>
            <w:gridSpan w:val="13"/>
          </w:tcPr>
          <w:p w14:paraId="209BA12D" w14:textId="19B27077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Kontaktná osoba</w:t>
            </w:r>
            <w:r w:rsidRPr="002C29C3">
              <w:rPr>
                <w:rFonts w:ascii="Calibri" w:hAnsi="Calibri" w:cs="Calibri"/>
                <w:sz w:val="22"/>
              </w:rPr>
              <w:t xml:space="preserve"> (titul, meno, priezvisko, titul za menom, subjekt):</w:t>
            </w:r>
            <w:r w:rsidR="002F31A0">
              <w:rPr>
                <w:rFonts w:ascii="Calibri" w:hAnsi="Calibri" w:cs="Calibri"/>
                <w:sz w:val="22"/>
              </w:rPr>
              <w:t xml:space="preserve"> 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uvedie osobu, ktorej budú doručované písomnosti a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 v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konaní o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žiadosti a</w:t>
            </w:r>
            <w:r w:rsidR="002F31A0" w:rsidRPr="4E8ADEF8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="002F31A0" w:rsidRPr="4E8ADEF8">
              <w:rPr>
                <w:rFonts w:asciiTheme="minorHAnsi" w:hAnsiTheme="minorHAnsi" w:cstheme="minorBidi"/>
                <w:i/>
                <w:color w:val="0070C0"/>
                <w:sz w:val="22"/>
              </w:rPr>
              <w:t>uvedie adresu, na ktorú majú byť doručované písomnosti.</w:t>
            </w:r>
            <w:r w:rsidR="007143B1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="007143B1" w:rsidRPr="32C1A7AD">
              <w:rPr>
                <w:rFonts w:asciiTheme="minorHAnsi" w:hAnsiTheme="minorHAnsi" w:cstheme="minorBidi"/>
                <w:i/>
                <w:color w:val="0070C0"/>
                <w:sz w:val="22"/>
              </w:rPr>
              <w:t>Možnosť uvedenia viacerých kontaktných osôb</w:t>
            </w:r>
            <w:r w:rsidR="007143B1">
              <w:rPr>
                <w:rFonts w:asciiTheme="minorHAnsi" w:hAnsiTheme="minorHAnsi" w:cstheme="minorBidi"/>
                <w:i/>
                <w:color w:val="0070C0"/>
                <w:sz w:val="22"/>
              </w:rPr>
              <w:t>, ak potrebné.</w:t>
            </w:r>
          </w:p>
        </w:tc>
      </w:tr>
      <w:tr w:rsidR="00F02236" w:rsidRPr="002C29C3" w14:paraId="6C47BB9A" w14:textId="77777777">
        <w:trPr>
          <w:trHeight w:val="149"/>
        </w:trPr>
        <w:tc>
          <w:tcPr>
            <w:tcW w:w="9500" w:type="dxa"/>
            <w:gridSpan w:val="13"/>
          </w:tcPr>
          <w:p w14:paraId="737861A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Korešpondenčná adresa:</w:t>
            </w:r>
            <w:r w:rsidRPr="002C29C3">
              <w:rPr>
                <w:rFonts w:ascii="Calibri" w:hAnsi="Calibri" w:cs="Calibri"/>
                <w:sz w:val="22"/>
              </w:rPr>
              <w:t> </w:t>
            </w:r>
          </w:p>
        </w:tc>
      </w:tr>
      <w:tr w:rsidR="00F02236" w:rsidRPr="002C29C3" w14:paraId="0A0AB4BE" w14:textId="77777777" w:rsidTr="006C648F">
        <w:trPr>
          <w:trHeight w:val="247"/>
        </w:trPr>
        <w:tc>
          <w:tcPr>
            <w:tcW w:w="4764" w:type="dxa"/>
            <w:gridSpan w:val="7"/>
          </w:tcPr>
          <w:p w14:paraId="16F50519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e-mail:</w:t>
            </w:r>
          </w:p>
        </w:tc>
        <w:tc>
          <w:tcPr>
            <w:tcW w:w="4736" w:type="dxa"/>
            <w:gridSpan w:val="6"/>
          </w:tcPr>
          <w:p w14:paraId="50D157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Telefón:</w:t>
            </w:r>
          </w:p>
        </w:tc>
      </w:tr>
      <w:tr w:rsidR="00F02236" w:rsidRPr="002C29C3" w14:paraId="2A025A85" w14:textId="77777777">
        <w:trPr>
          <w:trHeight w:val="17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7C48A81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3. Identifikácia partnera</w:t>
            </w:r>
          </w:p>
        </w:tc>
      </w:tr>
      <w:tr w:rsidR="00F02236" w:rsidRPr="002C29C3" w14:paraId="2F8EFDE1" w14:textId="77777777">
        <w:trPr>
          <w:trHeight w:val="205"/>
        </w:trPr>
        <w:tc>
          <w:tcPr>
            <w:tcW w:w="9500" w:type="dxa"/>
            <w:gridSpan w:val="13"/>
          </w:tcPr>
          <w:p w14:paraId="37576A1F" w14:textId="21371114" w:rsidR="00F02236" w:rsidRPr="002C29C3" w:rsidRDefault="00F02236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Obchodné meno/názov:</w:t>
            </w:r>
            <w:r w:rsidR="00993275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993275" w:rsidRPr="03D9D467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V prípade, že žiadateľ predpokladá viacerých partnerov, uvedie požadované informácie o každom z nich.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Zároveň predloží ako prílohu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k žiadosti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– sken podporného listu všetkých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lastRenderedPageBreak/>
              <w:t xml:space="preserve">partnerov. 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Podporný list je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nutné predložiť na úradnom hlavičkovom</w:t>
            </w:r>
            <w:r w:rsidR="00993275" w:rsidRPr="03D9D467" w:rsidDel="002323F1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a opečiatkovanom papieri partnera 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s 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podp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isom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štatutárn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eho zástupcu. O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bsahom</w:t>
            </w:r>
            <w:r w:rsidR="0099327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podporného listu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 xml:space="preserve"> je vyjadrenie súhlasu s</w:t>
            </w:r>
            <w:r w:rsidR="00993275" w:rsidRPr="03D9D467" w:rsidDel="000C761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 </w:t>
            </w:r>
            <w:r w:rsidR="00993275" w:rsidRPr="03D9D467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realizáciou projektu.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F02236" w:rsidRPr="002C29C3" w14:paraId="0F7ED2FE" w14:textId="77777777">
        <w:trPr>
          <w:trHeight w:val="238"/>
        </w:trPr>
        <w:tc>
          <w:tcPr>
            <w:tcW w:w="9500" w:type="dxa"/>
            <w:gridSpan w:val="13"/>
          </w:tcPr>
          <w:p w14:paraId="1BAE79AE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Právna forma:</w:t>
            </w:r>
          </w:p>
        </w:tc>
      </w:tr>
      <w:tr w:rsidR="00F02236" w:rsidRPr="002C29C3" w14:paraId="00C17E10" w14:textId="77777777">
        <w:trPr>
          <w:trHeight w:val="127"/>
        </w:trPr>
        <w:tc>
          <w:tcPr>
            <w:tcW w:w="9500" w:type="dxa"/>
            <w:gridSpan w:val="13"/>
          </w:tcPr>
          <w:p w14:paraId="0F711864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Štát:</w:t>
            </w:r>
          </w:p>
        </w:tc>
      </w:tr>
      <w:tr w:rsidR="00F02236" w:rsidRPr="002C29C3" w14:paraId="1FB4FD25" w14:textId="77777777">
        <w:trPr>
          <w:trHeight w:val="159"/>
        </w:trPr>
        <w:tc>
          <w:tcPr>
            <w:tcW w:w="9500" w:type="dxa"/>
            <w:gridSpan w:val="13"/>
          </w:tcPr>
          <w:p w14:paraId="1A0DD51A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Dátum a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číslo registrácie:</w:t>
            </w:r>
          </w:p>
        </w:tc>
      </w:tr>
      <w:tr w:rsidR="00F02236" w:rsidRPr="002C29C3" w14:paraId="7211089D" w14:textId="77777777">
        <w:trPr>
          <w:trHeight w:val="283"/>
        </w:trPr>
        <w:tc>
          <w:tcPr>
            <w:tcW w:w="9500" w:type="dxa"/>
            <w:gridSpan w:val="13"/>
          </w:tcPr>
          <w:p w14:paraId="7D604A5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Opíšte skúsenosti partnera s</w:t>
            </w:r>
            <w:r w:rsidRPr="002C29C3" w:rsidDel="000C7613">
              <w:rPr>
                <w:rFonts w:ascii="Calibri" w:hAnsi="Calibri" w:cs="Calibri"/>
                <w:b/>
                <w:sz w:val="22"/>
              </w:rPr>
              <w:t> </w:t>
            </w:r>
            <w:r w:rsidRPr="002C29C3">
              <w:rPr>
                <w:rFonts w:ascii="Calibri" w:hAnsi="Calibri" w:cs="Calibri"/>
                <w:b/>
                <w:sz w:val="22"/>
              </w:rPr>
              <w:t>obdobnými aktivitami:</w:t>
            </w:r>
          </w:p>
        </w:tc>
      </w:tr>
      <w:tr w:rsidR="00F02236" w:rsidRPr="002C29C3" w14:paraId="7E6A005E" w14:textId="77777777">
        <w:trPr>
          <w:trHeight w:val="260"/>
        </w:trPr>
        <w:tc>
          <w:tcPr>
            <w:tcW w:w="9500" w:type="dxa"/>
            <w:gridSpan w:val="13"/>
          </w:tcPr>
          <w:p w14:paraId="1284743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Opíšte históriu spolupráce žiadateľa a partnera:</w:t>
            </w:r>
          </w:p>
        </w:tc>
      </w:tr>
      <w:tr w:rsidR="00F02236" w:rsidRPr="002C29C3" w14:paraId="7CE52710" w14:textId="77777777">
        <w:trPr>
          <w:trHeight w:val="259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39D196C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. Stručný </w:t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popis</w:t>
            </w:r>
            <w:r w:rsidRPr="002C29C3">
              <w:rPr>
                <w:rFonts w:ascii="Calibri" w:hAnsi="Calibri" w:cs="Calibri"/>
                <w:b/>
                <w:sz w:val="22"/>
              </w:rPr>
              <w:t xml:space="preserve"> projektu:</w:t>
            </w:r>
          </w:p>
        </w:tc>
      </w:tr>
      <w:tr w:rsidR="00F02236" w:rsidRPr="002C29C3" w14:paraId="0D1BD3D3" w14:textId="77777777">
        <w:trPr>
          <w:trHeight w:val="18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7E18810D" w14:textId="77777777" w:rsidR="00F02236" w:rsidRPr="002C29C3" w:rsidRDefault="00F02236">
            <w:pPr>
              <w:tabs>
                <w:tab w:val="left" w:pos="5898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.1. Stručný popis projektu v slovenskom jazyku:</w:t>
            </w:r>
          </w:p>
        </w:tc>
      </w:tr>
      <w:tr w:rsidR="00F02236" w:rsidRPr="002C29C3" w14:paraId="52502924" w14:textId="77777777">
        <w:trPr>
          <w:trHeight w:val="117"/>
        </w:trPr>
        <w:tc>
          <w:tcPr>
            <w:tcW w:w="9500" w:type="dxa"/>
            <w:gridSpan w:val="13"/>
          </w:tcPr>
          <w:p w14:paraId="76FE93E3" w14:textId="11CD226D" w:rsidR="008B3958" w:rsidRPr="0028619F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slovenskom jazyku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informáciu 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o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>cieľoch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projektu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</w:t>
            </w:r>
            <w:r w:rsidR="001B02C8">
              <w:rPr>
                <w:rFonts w:asciiTheme="minorHAnsi" w:hAnsiTheme="minorHAnsi" w:cstheme="minorBidi"/>
                <w:i/>
                <w:color w:val="0070C0"/>
                <w:sz w:val="22"/>
              </w:rPr>
              <w:t>výsledkov</w:t>
            </w:r>
            <w:r w:rsidRPr="00A01D8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výstupo</w:t>
            </w:r>
            <w:r w:rsidRPr="0050512E">
              <w:rPr>
                <w:rFonts w:asciiTheme="minorHAnsi" w:hAnsiTheme="minorHAnsi" w:cstheme="minorBidi"/>
                <w:i/>
                <w:color w:val="0070C0"/>
                <w:sz w:val="22"/>
              </w:rPr>
              <w:t>ch, cieľovej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skupine, mieste realizácie a ukazovateľoch projektu (max. 250 slov).</w:t>
            </w:r>
          </w:p>
          <w:p w14:paraId="1F7C702A" w14:textId="05699D74" w:rsidR="008B3958" w:rsidRPr="0028619F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stručne popíše vzťah projektu k prierezový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m témam: </w:t>
            </w:r>
            <w:r w:rsidR="004A0D45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Rovnosť žien a mužov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(SDG 5) a </w:t>
            </w:r>
            <w:r w:rsidR="004A0D45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Ž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ivotné prostredie a</w:t>
            </w:r>
            <w:r w:rsidRPr="00023399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zmena klímy (SDG 13</w:t>
            </w:r>
            <w:r w:rsidR="00BB4587"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 15</w:t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 w:rsidRPr="00023399">
              <w:rPr>
                <w:rStyle w:val="Odkaznapoznmkupodiarou"/>
                <w:rFonts w:asciiTheme="minorHAnsi" w:hAnsiTheme="minorHAnsi" w:cstheme="minorBidi"/>
                <w:i/>
                <w:color w:val="0070C0"/>
                <w:sz w:val="22"/>
              </w:rPr>
              <w:footnoteReference w:id="2"/>
            </w:r>
            <w:r w:rsidRPr="00023399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03E7C91D" w14:textId="77777777" w:rsidR="008B3958" w:rsidRDefault="008B3958" w:rsidP="008B3958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 rámci zohľadnenia oboch prierezových tém žiadateľ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vyplneným Formulárom kategorizácie žiadosti o poskytnutie dotácie z hľadiska prierezových tém (príloha č. 7 výzvy) uvedie zaradenie žiadosti do jednej z kategórií A, B alebo C (prípadne D pre rovnosť mužov a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žien) na základe odpovedí v danom formulári. Z popisu musí byť zreteľné, aký hospodársky alebo sociálny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prínos 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>vznikne pre prijímajúcu krajinu alebo jej obyvateľov</w:t>
            </w:r>
            <w:r w:rsidRPr="006C5580">
              <w:rPr>
                <w:rFonts w:asciiTheme="minorHAnsi" w:hAnsiTheme="minorHAnsi" w:cstheme="minorHAnsi"/>
                <w:i/>
                <w:iCs/>
                <w:color w:val="0070C0"/>
                <w:sz w:val="22"/>
              </w:rPr>
              <w:t>.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Popis nesmie obsahovať špekulatívne tvrdenia ani tvrdenia o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, ktoré v</w:t>
            </w:r>
            <w:r w:rsidRPr="62603382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7F9A021E" w14:textId="6E1B0672" w:rsidR="00F02236" w:rsidRPr="002C29C3" w:rsidRDefault="008B3958" w:rsidP="008B3958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2B3972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0CCF3952" w14:textId="77777777">
        <w:trPr>
          <w:trHeight w:val="195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684727D0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4</w:t>
            </w:r>
            <w:r w:rsidRPr="002C29C3">
              <w:rPr>
                <w:rFonts w:ascii="Calibri" w:hAnsi="Calibri" w:cs="Calibri"/>
                <w:b/>
                <w:sz w:val="22"/>
              </w:rPr>
              <w:t>.2. Stručný popis projektu v anglickom jazyku:</w:t>
            </w:r>
          </w:p>
        </w:tc>
      </w:tr>
      <w:tr w:rsidR="00F02236" w:rsidRPr="002C29C3" w14:paraId="3DD1D1BC" w14:textId="77777777">
        <w:trPr>
          <w:trHeight w:val="111"/>
        </w:trPr>
        <w:tc>
          <w:tcPr>
            <w:tcW w:w="9500" w:type="dxa"/>
            <w:gridSpan w:val="13"/>
          </w:tcPr>
          <w:p w14:paraId="2D49CF96" w14:textId="77777777" w:rsidR="000E482E" w:rsidRDefault="000E482E" w:rsidP="00A734C6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Žiadateľ popíše stručne obsah projektu – abstrakt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anglickom jazyku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(v prípade schválenia bude tento rozsah podliehať zverejneniu podľa §47a, ods.1 zákona č. 40/1964 Zb.). Táto časť obsahuje stručnú informáciu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cieľoch, hlavnej aktivite, pod-aktivitách, cieľovej skupine, mieste realizácie a ukazovateľoch projektu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zohľadnenie prierezových tém. Vyjadrenia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výstupoch projektu musia byť uvedené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súlade s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cieľovou skupinou a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teritoriálnou úrovňou. Z popisu musí byť zr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eteľné,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aký hospodársky alebo sociálny prínos vznikne pre prijímajúcu krajinu alebo jej obyvateľo</w:t>
            </w:r>
            <w:r w:rsidRPr="006A0668">
              <w:rPr>
                <w:rFonts w:asciiTheme="minorHAnsi" w:hAnsiTheme="minorHAnsi" w:cstheme="minorBidi"/>
                <w:i/>
                <w:color w:val="0070C0"/>
                <w:sz w:val="22"/>
              </w:rPr>
              <w:t>v. Popis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nesmie obsahovať špekulatívne tvrdenia ani tvrdenia o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výs</w:t>
            </w:r>
            <w:r w:rsidRPr="005711AF">
              <w:rPr>
                <w:rFonts w:asciiTheme="minorHAnsi" w:hAnsiTheme="minorHAnsi" w:cstheme="minorBidi"/>
                <w:i/>
                <w:color w:val="0070C0"/>
                <w:sz w:val="22"/>
              </w:rPr>
              <w:t>tupoch</w:t>
            </w:r>
            <w:r w:rsidRPr="00607FE3">
              <w:rPr>
                <w:rFonts w:asciiTheme="minorHAnsi" w:hAnsiTheme="minorHAnsi" w:cstheme="minorBidi"/>
                <w:i/>
                <w:color w:val="0070C0"/>
                <w:sz w:val="22"/>
              </w:rPr>
              <w:t>, ktoré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</w:t>
            </w:r>
            <w:r w:rsidRPr="7DB840A5" w:rsidDel="000C7613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7DB840A5">
              <w:rPr>
                <w:rFonts w:asciiTheme="minorHAnsi" w:hAnsiTheme="minorHAnsi" w:cstheme="minorBidi"/>
                <w:i/>
                <w:color w:val="0070C0"/>
                <w:sz w:val="22"/>
              </w:rPr>
              <w:t>rámci aktivít projektu nie sú monitorované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04D6C1B4" w14:textId="03AD73DB" w:rsidR="00F02236" w:rsidRPr="002C29C3" w:rsidRDefault="000E482E" w:rsidP="00A734C6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2603382">
              <w:rPr>
                <w:rFonts w:asciiTheme="minorHAnsi" w:hAnsiTheme="minorHAnsi" w:cstheme="minorBidi"/>
                <w:i/>
                <w:color w:val="0070C0"/>
                <w:sz w:val="22"/>
              </w:rPr>
              <w:t>(</w:t>
            </w:r>
            <w:r w:rsidRPr="00A3492B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Odporúčaný počet znakov, vrátane medzier: </w:t>
            </w:r>
            <w:r w:rsidRPr="000C1A61">
              <w:rPr>
                <w:rFonts w:asciiTheme="minorHAnsi" w:hAnsiTheme="minorHAnsi" w:cstheme="minorBidi"/>
                <w:i/>
                <w:color w:val="0070C0"/>
                <w:sz w:val="22"/>
              </w:rPr>
              <w:t>1 250)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6F1860B2" w14:textId="77777777">
        <w:trPr>
          <w:trHeight w:val="205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567EDBE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sz w:val="22"/>
              </w:rPr>
              <w:br w:type="page"/>
            </w:r>
            <w:r w:rsidRPr="002C29C3">
              <w:rPr>
                <w:rFonts w:ascii="Calibri" w:hAnsi="Calibri" w:cs="Calibri"/>
                <w:b/>
                <w:bCs/>
                <w:sz w:val="22"/>
              </w:rPr>
              <w:t>5. Miesto realizácie projektu</w:t>
            </w:r>
          </w:p>
        </w:tc>
      </w:tr>
      <w:tr w:rsidR="00F02236" w:rsidRPr="002C29C3" w14:paraId="338AC4C3" w14:textId="77777777">
        <w:trPr>
          <w:trHeight w:val="8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2823B" w14:textId="5056AF06" w:rsidR="00F02236" w:rsidRPr="002C29C3" w:rsidRDefault="005F273B" w:rsidP="005F273B">
            <w:pPr>
              <w:tabs>
                <w:tab w:val="left" w:pos="360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definuje miesto realizácie projektu na najnižšiu možnú 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geografickú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úroveň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 Je potrebné uviesť okrem miesta realizácie projektu aj krajinu partnera projektu.</w:t>
            </w:r>
          </w:p>
        </w:tc>
      </w:tr>
      <w:tr w:rsidR="00F02236" w:rsidRPr="002C29C3" w14:paraId="5B735908" w14:textId="77777777">
        <w:trPr>
          <w:trHeight w:val="269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DAB3093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6. Popis východiskovej situácie</w:t>
            </w:r>
          </w:p>
        </w:tc>
      </w:tr>
      <w:tr w:rsidR="00F02236" w:rsidRPr="002C29C3" w14:paraId="663A010D" w14:textId="77777777">
        <w:trPr>
          <w:trHeight w:val="77"/>
        </w:trPr>
        <w:tc>
          <w:tcPr>
            <w:tcW w:w="9500" w:type="dxa"/>
            <w:gridSpan w:val="13"/>
          </w:tcPr>
          <w:p w14:paraId="554BB1AC" w14:textId="3DC0240E" w:rsidR="005F5DA1" w:rsidRPr="0028619F" w:rsidRDefault="005F5DA1" w:rsidP="00493E6B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východiskovú situáciu vo vzťahu k navrhovanému projektu, resp. vstupom, ktoré ovplyvňujú realizáciu projektu.</w:t>
            </w:r>
          </w:p>
          <w:p w14:paraId="1E6A1D48" w14:textId="77777777" w:rsidR="002F43B7" w:rsidRPr="0028619F" w:rsidRDefault="005F5DA1" w:rsidP="00A15898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F5DA1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Východiskovú situáciu v krajine partnera projektu/regióne kde sa má projekt realizovať (stručný prehľad súčasnej situácie v relevantnom sektore/sektoroch, s uvedením konkrétnych aktuálnych merateľných údajov. Je vhodné, aby žiadateľ túto časť preukázal štatistickými údajmi (ak sú k dispozícii – napr. realizačné štúdie, prieskumy potrieb, hodnotiace správy, strategické dokumenty</w:t>
            </w:r>
            <w:r w:rsidR="002F43B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="002F43B7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atď.), vrátane uvedenia ich zdroja. V prípade, ak pre opodstatnenosť projektu nie sú k dispozícii </w:t>
            </w:r>
            <w:r w:rsidR="002F43B7"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štatistické údaje, žiadateľ vychádza zo svojich vlastných skúseností z vlastného prieskumu, zistení a odhadov, tieto uvedie a zdôvodní),</w:t>
            </w:r>
          </w:p>
          <w:p w14:paraId="67F209C7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musia byť uvedené dáta rozdelené podľa pohlavia</w:t>
            </w:r>
          </w:p>
          <w:p w14:paraId="4B6E0117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popise situácie musí byť zvlášť venovaná časť postaveniu žien a dievčat (resp. mužov a chlapcov) a ich špecifickým problémom v príslušnom sektore v prípade, že má projekt potenciál riešiť ich špecifické problémy</w:t>
            </w:r>
          </w:p>
          <w:p w14:paraId="562CBB7A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popise situácie musí byť uvedené, či existujú nejaké formy nerovnosti medzi pohlaviami a tento stav musí byť popísaný (väčšinou ide o nerovnomerný prístup k zdrojom – verejné služby, prírodné zdroje, finančné služby, ekonomické príležitosti, atď.)</w:t>
            </w:r>
          </w:p>
          <w:p w14:paraId="0D211549" w14:textId="77777777" w:rsidR="002F43B7" w:rsidRPr="005711AF" w:rsidRDefault="002F43B7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pre projekty kategórie A, B z hľadiska životného prostredia (ŽP) a zmeny klímy (ZK) žiadateľ uvedie v popise problémy prepojené na ŽP a ZK</w:t>
            </w:r>
          </w:p>
          <w:p w14:paraId="493A3C74" w14:textId="77777777" w:rsidR="002F43B7" w:rsidRPr="0056657B" w:rsidRDefault="002F43B7" w:rsidP="00493E6B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5711A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</w:t>
            </w:r>
            <w:r w:rsidRPr="221D037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iadateľ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neuvádza údaje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informácie, ktoré nie je možné overiť bežne dostupnými prostriedkami. Ak žiadateľ vychádza z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vlastných poznatkov a</w:t>
            </w:r>
            <w:r w:rsidRPr="221D0379" w:rsidDel="006E7B84">
              <w:rPr>
                <w:rFonts w:asciiTheme="minorHAnsi" w:hAnsiTheme="minorHAnsi" w:cstheme="minorBidi"/>
                <w:i/>
                <w:color w:val="0070C0"/>
                <w:sz w:val="22"/>
              </w:rPr>
              <w:t> </w:t>
            </w:r>
            <w:r w:rsidRPr="221D0379">
              <w:rPr>
                <w:rFonts w:asciiTheme="minorHAnsi" w:hAnsiTheme="minorHAnsi" w:cstheme="minorBidi"/>
                <w:i/>
                <w:color w:val="0070C0"/>
                <w:sz w:val="22"/>
              </w:rPr>
              <w:t>skúseností, je povinný popísať konkrétny zdroj zisťovania, z ktorého boli predmetné informácie zozbierané.</w:t>
            </w:r>
          </w:p>
          <w:p w14:paraId="732B7BD1" w14:textId="5A2E0B0D" w:rsidR="00F02236" w:rsidRPr="00493E6B" w:rsidRDefault="002F43B7" w:rsidP="00493E6B">
            <w:pPr>
              <w:tabs>
                <w:tab w:val="left" w:pos="3825"/>
              </w:tabs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493E6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4 000).</w:t>
            </w:r>
          </w:p>
        </w:tc>
      </w:tr>
      <w:tr w:rsidR="00F02236" w:rsidRPr="002C29C3" w14:paraId="7A9322A2" w14:textId="77777777">
        <w:trPr>
          <w:trHeight w:val="16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A4740F0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7. Cieľová skupina</w:t>
            </w:r>
          </w:p>
        </w:tc>
      </w:tr>
      <w:tr w:rsidR="00F02236" w:rsidRPr="002C29C3" w14:paraId="38BB4AC0" w14:textId="77777777">
        <w:trPr>
          <w:trHeight w:val="126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886E" w14:textId="1839F257" w:rsidR="00E84230" w:rsidRPr="00F221CB" w:rsidRDefault="00E84230" w:rsidP="00E84230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 tejto časti žiadateľ stručne uvedie koľko ľudí bude mať</w:t>
            </w:r>
          </w:p>
          <w:p w14:paraId="2781E87C" w14:textId="5E589D03" w:rsidR="00E84230" w:rsidRPr="00A734C6" w:rsidRDefault="00E84230" w:rsidP="00A15898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priamych prijímateľov (skupinu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DC0ABDF" w14:textId="77777777" w:rsidR="00E84230" w:rsidRPr="00F221CB" w:rsidRDefault="00E84230" w:rsidP="00A15898">
            <w:pPr>
              <w:pStyle w:val="Odsekzoznamu"/>
              <w:numPr>
                <w:ilvl w:val="0"/>
                <w:numId w:val="10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nepriamych prijímateľov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F221CB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(vrátane kalkulácie nepriamych prijímateľov, skupinu žiadateľ rozdelí na relevantné podskupiny, minimálne však podľa pohlavia). Krátka charakteristika skupiny (napríklad: etnikum, spôsob obživy, kategória zraniteľnosti ako vnútorní vysídlenci respektíve tehotné a dojčiace matky, miesto pobytu, atď.)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238E6726" w14:textId="77777777" w:rsidR="00E84230" w:rsidRPr="0028619F" w:rsidRDefault="00E84230" w:rsidP="00E84230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Pri zostavovaní cieľovej skupiny je potrebné vychádzať z analýzy potrieb jednotlivých podskupín. Ich zastúpenie by malo byť relevantné pre riešenie celkového problému ale aj existujúcich nerovností.</w:t>
            </w:r>
          </w:p>
          <w:p w14:paraId="79A48CD2" w14:textId="2917EE2E" w:rsidR="00F02236" w:rsidRPr="002C29C3" w:rsidRDefault="00E84230" w:rsidP="00E84230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(Odporúčaný počet znakov, vrátane medzier: 1 000)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</w:tc>
      </w:tr>
      <w:tr w:rsidR="00F02236" w:rsidRPr="002C29C3" w14:paraId="2E8E03E4" w14:textId="77777777">
        <w:trPr>
          <w:trHeight w:val="164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42F8856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7.1 Problémy/Potreby cieľových skupín</w:t>
            </w:r>
          </w:p>
        </w:tc>
      </w:tr>
      <w:tr w:rsidR="00F02236" w:rsidRPr="002C29C3" w14:paraId="14A1EDCD" w14:textId="77777777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3FFF" w14:textId="77777777" w:rsidR="00E964F9" w:rsidRPr="00BB451B" w:rsidRDefault="00E964F9" w:rsidP="00E964F9">
            <w:p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>Identifikácia a analýz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a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roblémov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/p</w:t>
            </w:r>
            <w:r w:rsidRPr="76CD1A54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otrieb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</w:t>
            </w:r>
            <w:r w:rsidRPr="00D47149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cieľových skupín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, v 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prospech</w:t>
            </w:r>
            <w:r w:rsidRPr="00D47149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ktorých je projekt realizovaný</w:t>
            </w:r>
            <w:r w:rsidRPr="76CD1A54"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  <w:p w14:paraId="110BC94B" w14:textId="77777777" w:rsidR="00E964F9" w:rsidRPr="00BB451B" w:rsidRDefault="00E964F9" w:rsidP="00A15898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uvedie akým spôsobom boli cieľové skupiny zapojené do analýzy ich vlastných potrieb. Žiadateľ by nemal predpokladať aké sú potreby na mieste ale zabezpečiť, že potreby boli odkonzultované priamo s cieľovými skupinami.</w:t>
            </w:r>
          </w:p>
          <w:p w14:paraId="5EEC6209" w14:textId="77777777" w:rsidR="00234FF5" w:rsidRPr="00234FF5" w:rsidRDefault="00E964F9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B451B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musí v popise potrieb cieľovej skupiny uviesť špecifickú situáciu a potreby žien a dievčat (resp. mužov a chlapcov) v 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cieľovej geografickej oblasti a 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sektore. V tejto časti sa už žiadateľ zameriava len na cieľovú skupinu a nie na celú populáciu, ako je tomu v prvej časti tejto sekcie. Žiadateľ popíše príčiny identifikovaných nerovností. V prípade, že neexistujú rozdiely v situácii mužov a žien, musí toto žiadateľ explicitne uviesť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.</w:t>
            </w:r>
          </w:p>
          <w:p w14:paraId="19380198" w14:textId="47B752B2" w:rsidR="00F02236" w:rsidRPr="00234FF5" w:rsidRDefault="00234FF5" w:rsidP="00A15898">
            <w:pPr>
              <w:pStyle w:val="Odsekzoznamu"/>
              <w:numPr>
                <w:ilvl w:val="0"/>
                <w:numId w:val="7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34FF5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 popise </w:t>
            </w:r>
            <w:r w:rsidRPr="00234FF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potrieb je potrebné poukázať na prípadné prepojenie problému cieľovej skupiny so ZK a inými negatívnymi dopadmi na ŽP.</w:t>
            </w:r>
          </w:p>
        </w:tc>
      </w:tr>
      <w:tr w:rsidR="00F02236" w:rsidRPr="002C29C3" w14:paraId="00175762" w14:textId="77777777">
        <w:trPr>
          <w:trHeight w:val="132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232C9330" w14:textId="77777777" w:rsidR="00F02236" w:rsidRPr="002C29C3" w:rsidRDefault="00F02236" w:rsidP="00A15898">
            <w:pPr>
              <w:pStyle w:val="Odsekzoznamu"/>
              <w:numPr>
                <w:ilvl w:val="1"/>
                <w:numId w:val="13"/>
              </w:numPr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Súlad s inými intervenciami</w:t>
            </w:r>
          </w:p>
        </w:tc>
      </w:tr>
      <w:tr w:rsidR="00F02236" w:rsidRPr="002C29C3" w14:paraId="38D632E0" w14:textId="77777777">
        <w:trPr>
          <w:trHeight w:val="60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DE43A" w14:textId="77777777" w:rsidR="008343EF" w:rsidRDefault="00F93B4C" w:rsidP="00A15898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Vymedzenie jednoznačných 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deliacich línií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realizácie projektov/aktivít obdobného charakteru v čase predkladania žiadosti alebo v blízkej budúcnosti, ak o tom žiadateľ má informáciu, popis toho, ako projekt nadväzuje na súčasnú aktuálnu situáciu v danom území, resp. na už zrealizované aktivity v danej oblasti (ak relevantné).</w:t>
            </w:r>
          </w:p>
          <w:p w14:paraId="1A7FEDE5" w14:textId="3F32C052" w:rsidR="00F02236" w:rsidRPr="008343EF" w:rsidRDefault="00F93B4C" w:rsidP="00A15898">
            <w:pPr>
              <w:pStyle w:val="Odsekzoznamu"/>
              <w:numPr>
                <w:ilvl w:val="0"/>
                <w:numId w:val="8"/>
              </w:numPr>
              <w:spacing w:before="120" w:after="12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 xml:space="preserve">Popis súladu realizácie a očakávaných </w:t>
            </w:r>
            <w:r w:rsidR="00900B0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343E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so strategickými dokumentmi a koncepciami schválenými vládou partnerskej krajiny, resp. relevantnými inštitúciami OSN (napríklad UNDP, alebo UN OCHA). Tento element bude posudzovaný v rámci posudzovania kritéria relevantnosti projektu.</w:t>
            </w:r>
          </w:p>
        </w:tc>
      </w:tr>
      <w:tr w:rsidR="00F02236" w:rsidRPr="002C29C3" w14:paraId="6D51069A" w14:textId="77777777">
        <w:trPr>
          <w:trHeight w:val="19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C6A83DA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8. Spôsob realizácie projektu</w:t>
            </w:r>
          </w:p>
        </w:tc>
      </w:tr>
      <w:tr w:rsidR="00F02236" w:rsidRPr="002C29C3" w14:paraId="7142E835" w14:textId="77777777">
        <w:trPr>
          <w:trHeight w:val="25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58773BED" w14:textId="05CF71F4" w:rsidR="00F02236" w:rsidRPr="002C29C3" w:rsidDel="008E3850" w:rsidRDefault="00F02236" w:rsidP="00A15898">
            <w:pPr>
              <w:pStyle w:val="Odsekzoznamu"/>
              <w:numPr>
                <w:ilvl w:val="1"/>
                <w:numId w:val="17"/>
              </w:numPr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t>Prepojenie výstupov a výsledkov projektu s identifikovanými potrebami</w:t>
            </w:r>
          </w:p>
        </w:tc>
      </w:tr>
      <w:tr w:rsidR="00F02236" w:rsidRPr="002C29C3" w14:paraId="77C335A9" w14:textId="77777777">
        <w:trPr>
          <w:trHeight w:val="83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89C" w14:textId="77777777" w:rsidR="004D78BE" w:rsidRPr="00C575B2" w:rsidRDefault="004D78BE" w:rsidP="00EF0103">
            <w:pPr>
              <w:spacing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Táto časť je textovým rozvinutím logického rámca, ktorý definuje základnú štruktúru - ako jednotlivé aktivity budú v miestnych podmienkach viesť k dosiahnutiu </w:t>
            </w:r>
            <w:r w:rsidRPr="008E5825">
              <w:rPr>
                <w:rFonts w:asciiTheme="minorHAnsi" w:hAnsiTheme="minorHAnsi" w:cstheme="minorBidi"/>
                <w:i/>
                <w:color w:val="0070C0"/>
                <w:sz w:val="22"/>
              </w:rPr>
              <w:t>projektového cieľa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a ako sú relevantné pre projektový kontext.</w:t>
            </w:r>
          </w:p>
          <w:p w14:paraId="28C87F84" w14:textId="77777777" w:rsidR="004D78BE" w:rsidRDefault="004D78BE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6284A26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Popis toho </w:t>
            </w:r>
            <w:r w:rsidRPr="6284A269">
              <w:rPr>
                <w:rFonts w:asciiTheme="minorHAnsi" w:hAnsiTheme="minorHAnsi" w:cstheme="minorBidi"/>
                <w:b/>
                <w:i/>
                <w:color w:val="0070C0"/>
                <w:sz w:val="22"/>
                <w:szCs w:val="22"/>
              </w:rPr>
              <w:t xml:space="preserve">ako realizácia projektu rieši identifikované 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p</w:t>
            </w:r>
            <w:r w:rsidRPr="00C575B2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>roblémy</w:t>
            </w:r>
            <w:r w:rsidRPr="00080DF9">
              <w:rPr>
                <w:rFonts w:asciiTheme="minorHAnsi" w:hAnsiTheme="minorHAnsi" w:cstheme="minorBidi"/>
                <w:b/>
                <w:bCs/>
                <w:i/>
                <w:iCs/>
                <w:color w:val="0070C0"/>
                <w:sz w:val="22"/>
                <w:szCs w:val="22"/>
              </w:rPr>
              <w:t xml:space="preserve"> </w:t>
            </w:r>
            <w:r w:rsidRPr="00080DF9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(p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otreby</w:t>
            </w:r>
            <w:r w:rsidRPr="00404F4B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 skupín, ktoré boli popísané v sekcii 7.2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</w:p>
          <w:p w14:paraId="2ED0B270" w14:textId="77777777" w:rsidR="004D78BE" w:rsidRPr="005819A7" w:rsidRDefault="004D78BE" w:rsidP="00A15898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 či realizácia prispeje k riešeniu príčin alebo dopadov na </w:t>
            </w:r>
            <w:r w:rsidRPr="005819A7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rovnosť mužov a žien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, resp. či sa aktivity zameriavajú na odstraňovanie nerovností a diskriminácie v rámci cieľovej skupiny. Žiadateľ sa môže odvolať na projektové aktivity alebo opatrenia zamerané na predchádzanie, znižovanie identifikovaných rizík alebo na využitie príležitosti v rovnosti mužov a žien. Pri projektoch, ktoré sú bez rizika alebo potenciálu v tejto prierezovej téme, sa k nej žiadateľ nevyjadruje avšak túto skutočnosť v tejto časti deklaruje.</w:t>
            </w:r>
          </w:p>
          <w:p w14:paraId="175A311B" w14:textId="77777777" w:rsidR="004D78BE" w:rsidRPr="00731F53" w:rsidRDefault="004D78BE" w:rsidP="00A15898">
            <w:pPr>
              <w:pStyle w:val="Odsekzoznamu"/>
              <w:numPr>
                <w:ilvl w:val="0"/>
                <w:numId w:val="5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Popis musí obsahovať vysvetlenie, či realizácia prispeje k riešeniu príčin alebo dopadov </w:t>
            </w:r>
            <w:r w:rsidRPr="001D7ACC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zmeny klímy alebo iných negatívnych vplyvov na ŽP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 s tým spojené problémy cieľovej skupiny. Žiadateľ 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sa môže odvolať na projektové 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aktiv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t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y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alebo opatren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ia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zameran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é</w:t>
            </w: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na predchádzanie, znižovanie identifikovaných rizík alebo na využitie príležitosti.</w:t>
            </w:r>
            <w:r w:rsidRPr="005819A7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 xml:space="preserve"> Pri projektoch, ktoré sú bez rizika alebo potenciálu v tejto prierezovej téme, sa k nej žiadateľ nevyjadruje avšak túto skutočnosť v tejto časti deklaruje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.</w:t>
            </w:r>
          </w:p>
          <w:p w14:paraId="7A1A980B" w14:textId="78320DB4" w:rsidR="004D78BE" w:rsidRPr="00406322" w:rsidRDefault="004D78BE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</w:pP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Popis očakávaných </w:t>
            </w:r>
            <w:r w:rsidR="00900B0A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2"/>
              </w:rPr>
              <w:t xml:space="preserve"> a výstupov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. 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a výs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tupy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musia byť očíslované rovnako ako v logickom rámci. Číslovanie je dôležité pre prepojenie 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výsledkov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s výstupmi a aktivitami (</w:t>
            </w:r>
            <w:r w:rsidR="00900B0A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Výsledok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 1 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→Výstup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</w:t>
            </w:r>
            <w:r w:rsidRPr="00C575B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 xml:space="preserve">→ Aktivita </w:t>
            </w:r>
            <w:r w:rsidRPr="0040632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1.1.1.)</w:t>
            </w:r>
            <w:r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2"/>
              </w:rPr>
              <w:t>.</w:t>
            </w:r>
          </w:p>
          <w:p w14:paraId="6947E9E3" w14:textId="6A18BDC3" w:rsidR="004D78BE" w:rsidRDefault="004D78BE" w:rsidP="00A15898">
            <w:pPr>
              <w:pStyle w:val="Odsekzoznamu"/>
              <w:numPr>
                <w:ilvl w:val="0"/>
                <w:numId w:val="12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Žiadateľ popíše ako naplnenie výs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tupo</w:t>
            </w:r>
            <w:r w:rsidRPr="6CF2D892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 bude 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viesť k dosiahnutiu </w:t>
            </w:r>
            <w:r w:rsidR="00900B0A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a ako naplnenie </w:t>
            </w:r>
            <w:r w:rsidR="001B02C8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výsledkov</w:t>
            </w:r>
            <w:r w:rsidRPr="00A801C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prispeje k čiastočnému naplneniu cieľa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 xml:space="preserve"> projektu.</w:t>
            </w:r>
          </w:p>
          <w:p w14:paraId="06E4881A" w14:textId="6B23AB52" w:rsidR="004D78BE" w:rsidRPr="0028341B" w:rsidRDefault="004D78BE" w:rsidP="00A15898">
            <w:pPr>
              <w:pStyle w:val="Odsekzoznamu"/>
              <w:numPr>
                <w:ilvl w:val="0"/>
                <w:numId w:val="12"/>
              </w:numPr>
              <w:spacing w:before="120" w:after="12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ďalej popíše ako sú jednotlivé </w:t>
            </w:r>
            <w:r w:rsidR="00900B0A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C575B2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 výstupy prepojené na identifikované potreby v časti 7.2. </w:t>
            </w:r>
          </w:p>
          <w:p w14:paraId="084610BC" w14:textId="77777777" w:rsidR="004D78BE" w:rsidRPr="00C575B2" w:rsidRDefault="004D78BE" w:rsidP="004D78BE">
            <w:pPr>
              <w:pStyle w:val="Odsekzoznamu"/>
              <w:spacing w:before="120" w:after="120"/>
              <w:ind w:left="786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01BDB64B" w14:textId="7C6AB60B" w:rsidR="00F02236" w:rsidRDefault="004D78BE" w:rsidP="004D78BE">
            <w:pPr>
              <w:pStyle w:val="Odsekzoznamu"/>
              <w:keepNext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AK sa v rámci dosiahnutia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tupu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zvýšia kapacity farmárov v oblasti pestovania TAK sa ako </w:t>
            </w:r>
            <w:r w:rsidR="00900B0A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výsledok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zvýšia výnosy na jeden hektár pôdy. </w:t>
            </w:r>
            <w:r w:rsidRPr="15DE6E83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zvýši výnosnosť na jeden hektár pôdy 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TAK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sa </w:t>
            </w: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ako</w:t>
            </w:r>
          </w:p>
          <w:p w14:paraId="6606FD69" w14:textId="77777777" w:rsidR="00512709" w:rsidRDefault="00512709" w:rsidP="00512709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0401539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cieľ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projektu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zvýši dostupnosť potravín v cieľovej oblasti. Toto všetko treba detailnejšie rozpísať/špecifikovať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.</w:t>
            </w:r>
            <w:r w:rsidRPr="15DE6E83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>)</w:t>
            </w:r>
          </w:p>
          <w:p w14:paraId="35349EC2" w14:textId="77777777" w:rsidR="00512709" w:rsidRPr="00684A4F" w:rsidRDefault="00512709" w:rsidP="00EF0103">
            <w:pPr>
              <w:pStyle w:val="Odsekzoznamu"/>
              <w:spacing w:before="120"/>
              <w:ind w:left="426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</w:p>
          <w:p w14:paraId="3EBB3B63" w14:textId="0A066213" w:rsidR="00512709" w:rsidRDefault="00512709" w:rsidP="00A15898">
            <w:pPr>
              <w:pStyle w:val="Odsekzoznamu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Popis, ako jednotlivé</w:t>
            </w:r>
            <w:r w:rsidRPr="008C1563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aktivity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(alebo skupina aktivít) prispejú k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dosiahnutiu </w:t>
            </w:r>
            <w:r w:rsidRPr="00587C2E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výs</w:t>
            </w:r>
            <w:r w:rsidRPr="00C575B2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tupov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projektu</w:t>
            </w:r>
            <w:r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 popísaných vyššie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Týmto spôsobom žiadateľ preukáže, že jednotlivé aktivity sú efektívne pre dosiahnutie 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plánovaných </w:t>
            </w:r>
            <w:r w:rsidR="00900B0A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7E5C3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2FE226AC" w14:textId="77777777" w:rsidR="00512709" w:rsidRDefault="00512709" w:rsidP="00A15898">
            <w:pPr>
              <w:pStyle w:val="Odsekzoznamu"/>
              <w:numPr>
                <w:ilvl w:val="1"/>
                <w:numId w:val="6"/>
              </w:numPr>
              <w:spacing w:before="120" w:after="120"/>
              <w:contextualSpacing w:val="0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</w:pPr>
            <w:r w:rsidRPr="00F23B52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Žiadateľ uvedie, či boli jednotlivé aktivity konzultované s cieľovými skupinami kvôli získaniu spätnej väzby ak uskutočniteľnosti a účinnosti.</w:t>
            </w:r>
          </w:p>
          <w:p w14:paraId="11F268EF" w14:textId="77777777" w:rsidR="00512709" w:rsidRDefault="00512709" w:rsidP="00512709">
            <w:pPr>
              <w:pStyle w:val="Odsekzoznamu"/>
              <w:spacing w:before="120" w:after="120"/>
              <w:ind w:left="0"/>
              <w:jc w:val="both"/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</w:pP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(Príklad: </w:t>
            </w:r>
            <w:r w:rsidRPr="0176D9EE">
              <w:rPr>
                <w:rFonts w:asciiTheme="minorHAnsi" w:hAnsiTheme="minorHAnsi" w:cstheme="minorBidi"/>
                <w:i/>
                <w:iCs/>
                <w:color w:val="0070C0"/>
                <w:sz w:val="22"/>
                <w:szCs w:val="22"/>
              </w:rPr>
              <w:t>Ak</w:t>
            </w:r>
            <w:r w:rsidRPr="0176D9EE">
              <w:rPr>
                <w:rFonts w:asciiTheme="minorHAnsi" w:hAnsiTheme="minorHAnsi" w:cstheme="minorBidi"/>
                <w:i/>
                <w:color w:val="0070C0"/>
                <w:sz w:val="22"/>
                <w:szCs w:val="22"/>
              </w:rPr>
              <w:t xml:space="preserve"> budú realizované školenia o pestovateľských technikách a zároveň bude distribuované farmárske vybavenie a zároveň budú poskytované agro-poradenské služby TAK sa zvýšia kapacity miestnych farmárov v oblasti pestovania.)</w:t>
            </w:r>
          </w:p>
          <w:p w14:paraId="1BB04123" w14:textId="77777777" w:rsidR="00512709" w:rsidRPr="00C771E9" w:rsidRDefault="00512709" w:rsidP="00512709">
            <w:pPr>
              <w:pStyle w:val="Odsekzoznamu"/>
              <w:spacing w:before="120" w:after="120"/>
              <w:ind w:left="0"/>
              <w:jc w:val="both"/>
            </w:pPr>
          </w:p>
          <w:p w14:paraId="2ED335C9" w14:textId="53BFAAEA" w:rsidR="00512709" w:rsidRPr="002C29C3" w:rsidRDefault="00512709" w:rsidP="00512709">
            <w:pPr>
              <w:pStyle w:val="Odsekzoznamu"/>
              <w:keepNext/>
              <w:ind w:left="0"/>
              <w:jc w:val="both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1B65B1">
              <w:rPr>
                <w:rFonts w:asciiTheme="minorHAnsi" w:hAnsiTheme="minorHAnsi" w:cstheme="minorBidi"/>
                <w:i/>
                <w:color w:val="0070C0"/>
                <w:sz w:val="22"/>
              </w:rPr>
              <w:lastRenderedPageBreak/>
              <w:t>(Odporúčaný počet znakov, vrátane m</w:t>
            </w:r>
            <w:r w:rsidRPr="00C575B2">
              <w:rPr>
                <w:rFonts w:asciiTheme="minorHAnsi" w:hAnsiTheme="minorHAnsi" w:cstheme="minorBidi"/>
                <w:i/>
                <w:color w:val="0070C0"/>
                <w:sz w:val="22"/>
              </w:rPr>
              <w:t>edzier: 10 000)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57913CE1" w14:textId="77777777">
        <w:trPr>
          <w:trHeight w:val="169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16EE85D7" w14:textId="77777777" w:rsidR="00F02236" w:rsidRPr="002C29C3" w:rsidRDefault="00F02236" w:rsidP="00A15898">
            <w:pPr>
              <w:pStyle w:val="Odsekzoznamu"/>
              <w:numPr>
                <w:ilvl w:val="1"/>
                <w:numId w:val="3"/>
              </w:numPr>
              <w:contextualSpacing w:val="0"/>
              <w:jc w:val="center"/>
              <w:rPr>
                <w:rFonts w:ascii="Calibri" w:hAnsi="Calibri" w:cs="Calibri"/>
                <w:b/>
                <w:bCs/>
                <w:iCs/>
                <w:color w:val="0070C0"/>
                <w:sz w:val="22"/>
                <w:szCs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Popis realizácie jednotlivých aktivít</w:t>
            </w:r>
          </w:p>
        </w:tc>
      </w:tr>
      <w:tr w:rsidR="00F02236" w:rsidRPr="002C29C3" w14:paraId="7B581365" w14:textId="77777777" w:rsidTr="006C648F">
        <w:trPr>
          <w:trHeight w:val="218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79D97148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Číslo a názov aktivity:</w:t>
            </w:r>
          </w:p>
        </w:tc>
        <w:tc>
          <w:tcPr>
            <w:tcW w:w="7127" w:type="dxa"/>
            <w:gridSpan w:val="11"/>
            <w:shd w:val="clear" w:color="auto" w:fill="FFFFFF" w:themeFill="background1"/>
          </w:tcPr>
          <w:p w14:paraId="25DBC66D" w14:textId="7D7218CC" w:rsidR="00F02236" w:rsidRPr="002C29C3" w:rsidRDefault="00DF44DA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Číslo aktivity musí byť rovnaké ako v logickom rámci a cez číslovanie priradené konkrétnemu výstupu (Napríklad: Aktivita 1.1.1 →Výstup 1.1)</w:t>
            </w:r>
          </w:p>
        </w:tc>
      </w:tr>
      <w:tr w:rsidR="00F02236" w:rsidRPr="002C29C3" w14:paraId="5F4353B1" w14:textId="77777777" w:rsidTr="006C648F">
        <w:trPr>
          <w:trHeight w:val="151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7CECF4B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Detailný popis aktivity:</w:t>
            </w:r>
          </w:p>
        </w:tc>
        <w:tc>
          <w:tcPr>
            <w:tcW w:w="7127" w:type="dxa"/>
            <w:gridSpan w:val="11"/>
          </w:tcPr>
          <w:p w14:paraId="2973EC77" w14:textId="0E57F69C" w:rsidR="00F02236" w:rsidRPr="002C29C3" w:rsidRDefault="00AC4AF1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účastníkov, spôsob realizácie aktivity, potrebné vstupy (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personálne, , technické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materiálne zabezpečenie realizácie jednotlivých aktivít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), atď.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je potrebné uviesť, ako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akom pomere budú do aktivít projektu zapájané ženy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dievčatá, resp. muži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chlapci. (ak je to relevantné)</w:t>
            </w:r>
          </w:p>
        </w:tc>
      </w:tr>
      <w:tr w:rsidR="00F02236" w:rsidRPr="002C29C3" w14:paraId="70F8A3B0" w14:textId="77777777" w:rsidTr="006C648F">
        <w:trPr>
          <w:trHeight w:val="197"/>
        </w:trPr>
        <w:tc>
          <w:tcPr>
            <w:tcW w:w="2373" w:type="dxa"/>
            <w:gridSpan w:val="2"/>
            <w:shd w:val="clear" w:color="auto" w:fill="C6D9F1" w:themeFill="text2" w:themeFillTint="33"/>
          </w:tcPr>
          <w:p w14:paraId="34EE8B90" w14:textId="77777777" w:rsidR="00F02236" w:rsidRPr="002C29C3" w:rsidRDefault="00F02236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Termín realizácie:</w:t>
            </w:r>
          </w:p>
        </w:tc>
        <w:tc>
          <w:tcPr>
            <w:tcW w:w="7127" w:type="dxa"/>
            <w:gridSpan w:val="11"/>
          </w:tcPr>
          <w:p w14:paraId="1C8D03F8" w14:textId="77777777" w:rsidR="00F02236" w:rsidRDefault="001950C3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Termín realizácie musí byť v súlade s Prílohou č. 6</w:t>
            </w:r>
          </w:p>
          <w:p w14:paraId="2843DC76" w14:textId="77777777" w:rsidR="0007600F" w:rsidRDefault="0007600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</w:p>
          <w:p w14:paraId="3E6CDA1F" w14:textId="4E6D5550" w:rsidR="0007600F" w:rsidRPr="002C29C3" w:rsidRDefault="0007600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 prípade potreby si žiadateľ pre každú ďalšiu aktivitu </w:t>
            </w:r>
            <w:r w:rsidRPr="008E2E2E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vytvorí ďalšie súbory riadkov vrátane </w:t>
            </w:r>
            <w:r w:rsidRPr="6CF2D892"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 xml:space="preserve">ich </w:t>
            </w:r>
            <w:r>
              <w:rPr>
                <w:rFonts w:ascii="Calibri" w:eastAsia="Calibri" w:hAnsi="Calibri" w:cs="Calibri"/>
                <w:i/>
                <w:iCs/>
                <w:color w:val="0070C0"/>
                <w:sz w:val="22"/>
              </w:rPr>
              <w:t>vyplnenie.</w:t>
            </w:r>
          </w:p>
        </w:tc>
      </w:tr>
      <w:tr w:rsidR="00F02236" w:rsidRPr="002C29C3" w14:paraId="2D01C1F0" w14:textId="77777777">
        <w:trPr>
          <w:trHeight w:val="201"/>
        </w:trPr>
        <w:tc>
          <w:tcPr>
            <w:tcW w:w="9500" w:type="dxa"/>
            <w:gridSpan w:val="13"/>
            <w:shd w:val="clear" w:color="auto" w:fill="C6D9F1" w:themeFill="text2" w:themeFillTint="33"/>
          </w:tcPr>
          <w:p w14:paraId="0DAC7B45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8.3 Monitorovanie projektu</w:t>
            </w:r>
          </w:p>
        </w:tc>
      </w:tr>
      <w:tr w:rsidR="00F02236" w:rsidRPr="002C29C3" w14:paraId="56AE2DC4" w14:textId="77777777">
        <w:trPr>
          <w:trHeight w:val="211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43FC7" w14:textId="755BF983" w:rsidR="00B01205" w:rsidRPr="00B01205" w:rsidRDefault="00B01205" w:rsidP="00A15898">
            <w:pPr>
              <w:pStyle w:val="Odsekzoznamu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Popis plánovaných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</w:t>
            </w:r>
            <w:r w:rsidRPr="00B01205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monitorovacích ciest</w:t>
            </w:r>
            <w:r w:rsidRPr="00B01205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. Výstupom monitorovacej cesty bude správa zameraná na jednotlivé aktivity, výstupy a indikátory, ktoré budú predmetom monitoringu. V rámci správy sa posúdia aj prípadné riziká a opatrenia na prevenciu alebo odstránenie rizík. Táto správa bude súčasťou najbližšej priebežnej správy vo forme prílohy. Monitorovacia cesta nie je povinná v prípade, že žiadateľ plánuje vyslanie terénneho pracovníka do miesta realizácie projektu. </w:t>
            </w:r>
          </w:p>
          <w:p w14:paraId="3779CCAF" w14:textId="69CF79DA" w:rsidR="00F02236" w:rsidRPr="00B01205" w:rsidRDefault="00B01205" w:rsidP="00A15898">
            <w:pPr>
              <w:pStyle w:val="Odsekzoznamu"/>
              <w:numPr>
                <w:ilvl w:val="0"/>
                <w:numId w:val="18"/>
              </w:numPr>
              <w:tabs>
                <w:tab w:val="left" w:pos="2040"/>
              </w:tabs>
              <w:jc w:val="both"/>
              <w:rPr>
                <w:rFonts w:ascii="Calibri" w:hAnsi="Calibri" w:cs="Calibri"/>
                <w:bCs/>
                <w:sz w:val="22"/>
              </w:rPr>
            </w:pPr>
            <w:r w:rsidRPr="00B01205">
              <w:rPr>
                <w:rFonts w:asciiTheme="minorHAnsi" w:hAnsiTheme="minorHAnsi" w:cstheme="minorHAnsi"/>
                <w:bCs/>
                <w:i/>
                <w:color w:val="0070C0"/>
                <w:sz w:val="22"/>
                <w:szCs w:val="20"/>
              </w:rPr>
              <w:t>V popise je potrebné zahrnúť informáciu, ako budú monitorovacie cesty mapovať prínos projektu k posilňovaniu rovnosti mužov a žien a zároveň mieru dopadu projektu na ŽP a ZK (negatívnu, neutrálnu, pozitívnu).</w:t>
            </w:r>
          </w:p>
        </w:tc>
      </w:tr>
      <w:tr w:rsidR="00F02236" w:rsidRPr="002C29C3" w14:paraId="75A1EF81" w14:textId="77777777">
        <w:trPr>
          <w:trHeight w:val="187"/>
        </w:trPr>
        <w:tc>
          <w:tcPr>
            <w:tcW w:w="9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1E8A06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t>9. Situácia po realizácii projektu a udržateľnosť projektu</w:t>
            </w:r>
          </w:p>
        </w:tc>
      </w:tr>
      <w:tr w:rsidR="00F02236" w:rsidRPr="002C29C3" w14:paraId="7A0D0810" w14:textId="77777777">
        <w:trPr>
          <w:trHeight w:val="191"/>
        </w:trPr>
        <w:tc>
          <w:tcPr>
            <w:tcW w:w="9500" w:type="dxa"/>
            <w:gridSpan w:val="13"/>
          </w:tcPr>
          <w:p w14:paraId="286AA828" w14:textId="4E10491F" w:rsidR="00AD760B" w:rsidRPr="008E2E2E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Žiadateľ popíše ako budú jednotlivé očakávané </w:t>
            </w:r>
            <w:r w:rsidRPr="00B9351F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tupy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a</w:t>
            </w:r>
            <w:r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 </w:t>
            </w:r>
            <w:r w:rsidR="001B02C8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výsledky</w:t>
            </w:r>
            <w:r w:rsidRPr="008E2E2E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 xml:space="preserve"> udržateľné aj po ukončení samotného projektu.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 prípade potreby žiadateľ analyzujte dostupnosť finančných a iných prostriedkov potrebných na udržanie </w:t>
            </w:r>
            <w:r w:rsidRPr="00594A77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očakávaných výstupov 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 </w:t>
            </w:r>
            <w:r w:rsidR="001B02C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výsledkov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(miestne dostupné materiály, technológie, ľudské zdroje a pod.). Žiadateľ opíše aj očakávané </w:t>
            </w:r>
            <w:r w:rsidR="001B02C8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výsledky</w:t>
            </w:r>
            <w:r w:rsidRPr="008E2E2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 z dlhodobého hľadiska (napr. ako sa zlepší legislatíva, predpisy, dopady na cieľové skupiny, životné prostredie a pod.).</w:t>
            </w:r>
          </w:p>
          <w:p w14:paraId="1EC1C5C6" w14:textId="77777777" w:rsidR="00AD760B" w:rsidRPr="0026723D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opíše aktivity zamerané na budovanie kapacít partnera, cieľových skupín s cieľom zabezpečiť udržateľnosť projektových výstupov, prípadne možnosti ďalšieho šírenia výstupov projektu a ich replikácie a rozširovania.</w:t>
            </w:r>
          </w:p>
          <w:p w14:paraId="0ACCFC19" w14:textId="77777777" w:rsidR="00AD760B" w:rsidRPr="001D7ACC" w:rsidRDefault="00AD760B" w:rsidP="00A15898">
            <w:pPr>
              <w:pStyle w:val="Odsekzoznamu"/>
              <w:numPr>
                <w:ilvl w:val="0"/>
                <w:numId w:val="9"/>
              </w:numPr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popíše spolupráce s 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miestnym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partnerom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projektu</w:t>
            </w:r>
            <w:r w:rsidRPr="001D7ACC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, či z pohľadu udržateľnosti plánuje pokračovať v aktivitách projektu. Ak áno, uveďte akým spôsobom.</w:t>
            </w:r>
          </w:p>
          <w:p w14:paraId="74F00346" w14:textId="77777777" w:rsidR="00AD760B" w:rsidRPr="0026723D" w:rsidRDefault="00AD760B" w:rsidP="00EF0103">
            <w:pPr>
              <w:spacing w:after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Žiadosti, ktoré dostatočne nepreukážu pokračovanie pozitívneho dopadu aj po ukončení realizácie projektu v kritériu udržateľnosť budú hodnotené minimálnym počtom bodov v hodnote 5. </w:t>
            </w:r>
          </w:p>
          <w:p w14:paraId="606E1448" w14:textId="36BA9D79" w:rsidR="00F02236" w:rsidRPr="002C29C3" w:rsidRDefault="00AD760B" w:rsidP="00EF0103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A0D8B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čet znakov, vrátane medzier: 2 </w:t>
            </w:r>
            <w:r w:rsidRPr="001D7ACC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000</w:t>
            </w:r>
            <w:r w:rsidRPr="001D7ACC">
              <w:rPr>
                <w:rFonts w:asciiTheme="minorHAnsi" w:hAnsiTheme="minorHAnsi" w:cstheme="minorBid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Bidi"/>
                <w:i/>
                <w:color w:val="0070C0"/>
                <w:sz w:val="22"/>
              </w:rPr>
              <w:t>.</w:t>
            </w:r>
          </w:p>
        </w:tc>
      </w:tr>
      <w:tr w:rsidR="00F02236" w:rsidRPr="002C29C3" w14:paraId="21380072" w14:textId="77777777">
        <w:trPr>
          <w:trHeight w:val="233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60FB3BF5" w14:textId="77777777" w:rsidR="00F02236" w:rsidRPr="002C29C3" w:rsidRDefault="00F02236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6C648F">
              <w:rPr>
                <w:rFonts w:ascii="Calibri" w:hAnsi="Calibri" w:cs="Calibri"/>
                <w:b/>
                <w:bCs/>
                <w:sz w:val="22"/>
              </w:rPr>
              <w:t>10. Odborná a administratívna kapacita žiadateľa</w:t>
            </w:r>
          </w:p>
        </w:tc>
      </w:tr>
      <w:tr w:rsidR="006C648F" w:rsidRPr="002C29C3" w14:paraId="4F0A3498" w14:textId="77777777">
        <w:trPr>
          <w:trHeight w:val="233"/>
        </w:trPr>
        <w:tc>
          <w:tcPr>
            <w:tcW w:w="9500" w:type="dxa"/>
            <w:gridSpan w:val="13"/>
            <w:shd w:val="clear" w:color="auto" w:fill="FFFFFF" w:themeFill="background1"/>
          </w:tcPr>
          <w:p w14:paraId="7EBFE889" w14:textId="77777777" w:rsidR="006C648F" w:rsidRPr="0038233E" w:rsidRDefault="006C648F" w:rsidP="006C648F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V rámci tejto časti žiadateľ popíše:</w:t>
            </w:r>
          </w:p>
          <w:p w14:paraId="2348C9E8" w14:textId="77777777" w:rsidR="006C648F" w:rsidRDefault="006C648F" w:rsidP="006C648F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ríklady implementovaných projektov za obdobie predchádzajúcich troch rokov. Táto informácia slúži na zhodnotenie žiadateľových skúseností z manažovania intervencií s ohľadom na sektor a výšku dotácie, o ktorú žiada. Žiadateľ uvedie max. päť projektov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3A767FC1" w14:textId="77777777" w:rsidR="006C648F" w:rsidRDefault="006C648F" w:rsidP="006C648F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Počet zamestnancov žiadateľa.</w:t>
            </w:r>
          </w:p>
          <w:p w14:paraId="6F0FEAF9" w14:textId="77777777" w:rsidR="006C648F" w:rsidRDefault="006C648F" w:rsidP="006C648F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Riadiaci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Počet osôb pre žiadateľ a pre partnera.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50B646D2" w14:textId="77777777" w:rsidR="006C648F" w:rsidRDefault="006C648F" w:rsidP="006C648F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0"/>
              </w:rPr>
              <w:t>Expertný alebo odborný personál.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Vymenovať pozície. Koľkí z nich sú v pracovnoprávnom vzťahu k žiadateľovi alebo partnerovi. Spôsob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stanovenia počtu personálnych kapacít projektu a zdôvodnenie nevyhnutnosti uvedeného množstva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</w:p>
          <w:p w14:paraId="7BC7C392" w14:textId="77777777" w:rsidR="006C648F" w:rsidRDefault="006C648F" w:rsidP="006C648F">
            <w:pPr>
              <w:pStyle w:val="Odsekzoznamu"/>
              <w:numPr>
                <w:ilvl w:val="0"/>
                <w:numId w:val="9"/>
              </w:numPr>
              <w:ind w:left="720"/>
              <w:contextualSpacing w:val="0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Či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žiadateľ alebo partner</w:t>
            </w:r>
            <w:r w:rsidRPr="0038233E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disponuje vlastnými odbornými kapacitami, alebo bude využívať externých špecialistov na implementáciu aktivít spojených s prierezovými témami.</w:t>
            </w:r>
          </w:p>
          <w:p w14:paraId="7C75D21A" w14:textId="39A6BDB6" w:rsidR="006C648F" w:rsidRPr="002C29C3" w:rsidRDefault="006C648F" w:rsidP="006C648F">
            <w:pPr>
              <w:tabs>
                <w:tab w:val="left" w:pos="1755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8106AC">
              <w:rPr>
                <w:rFonts w:asciiTheme="minorHAnsi" w:hAnsiTheme="minorHAnsi" w:cstheme="minorBidi"/>
                <w:i/>
                <w:color w:val="0070C0"/>
                <w:sz w:val="22"/>
              </w:rPr>
              <w:t>(Odporúčaný počet znakov, vrátane medzier: 2 000).</w:t>
            </w:r>
          </w:p>
        </w:tc>
      </w:tr>
      <w:tr w:rsidR="006C648F" w:rsidRPr="002C29C3" w14:paraId="2305B0DE" w14:textId="77777777">
        <w:trPr>
          <w:trHeight w:val="191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55907C84" w14:textId="77777777" w:rsidR="006C648F" w:rsidRPr="002C29C3" w:rsidRDefault="006C648F" w:rsidP="006C648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11. Identifikácia rizík a prostriedky na ich elimináciu</w:t>
            </w:r>
          </w:p>
        </w:tc>
      </w:tr>
      <w:tr w:rsidR="006C648F" w:rsidRPr="002C29C3" w14:paraId="3E9A10E1" w14:textId="77777777" w:rsidTr="006C648F">
        <w:trPr>
          <w:trHeight w:val="133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2C5EF11E" w14:textId="77777777" w:rsidR="006C648F" w:rsidRPr="002C29C3" w:rsidRDefault="006C648F" w:rsidP="006C64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Názov rizika:</w:t>
            </w:r>
          </w:p>
        </w:tc>
        <w:tc>
          <w:tcPr>
            <w:tcW w:w="6123" w:type="dxa"/>
            <w:gridSpan w:val="10"/>
            <w:shd w:val="clear" w:color="auto" w:fill="FFFFFF" w:themeFill="background1"/>
          </w:tcPr>
          <w:p w14:paraId="5154D5C7" w14:textId="4BDD8EB7" w:rsidR="006C648F" w:rsidRPr="002C29C3" w:rsidRDefault="006C648F" w:rsidP="006C648F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identifikuje hlavné riziká.</w:t>
            </w:r>
          </w:p>
        </w:tc>
      </w:tr>
      <w:tr w:rsidR="006C648F" w:rsidRPr="002C29C3" w14:paraId="795FB766" w14:textId="77777777" w:rsidTr="006C648F">
        <w:trPr>
          <w:trHeight w:val="274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37865C8F" w14:textId="77777777" w:rsidR="006C648F" w:rsidRPr="002C29C3" w:rsidRDefault="006C648F" w:rsidP="006C64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Popis rizika:</w:t>
            </w:r>
          </w:p>
        </w:tc>
        <w:tc>
          <w:tcPr>
            <w:tcW w:w="6123" w:type="dxa"/>
            <w:gridSpan w:val="10"/>
          </w:tcPr>
          <w:p w14:paraId="43BBEBB2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identifikuje hlavné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, ktoré by mohli mať vplyv na realizáciu projektu, priradí im relevantnú závažnosť a popíše opatrenia, ktoré sú plánované na ich elimináciu. </w:t>
            </w:r>
          </w:p>
          <w:p w14:paraId="1B4DEAFA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Žiadateľ v tejto časti uvádza riziká projektu a ako je pripravený v prípade ich vzniku riešiť ich, </w:t>
            </w:r>
            <w:r w:rsidRPr="600CAE73">
              <w:rPr>
                <w:rFonts w:asciiTheme="minorHAnsi" w:hAnsiTheme="minorHAnsi" w:cstheme="minorBidi"/>
                <w:i/>
                <w:iCs/>
                <w:color w:val="0070C0"/>
                <w:sz w:val="22"/>
              </w:rPr>
              <w:t>napríklad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v týchto oblastiach: </w:t>
            </w:r>
          </w:p>
          <w:p w14:paraId="173C2E19" w14:textId="77777777" w:rsidR="006C648F" w:rsidRPr="0028619F" w:rsidRDefault="006C648F" w:rsidP="006C64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právne a personálne riziká, </w:t>
            </w:r>
          </w:p>
          <w:p w14:paraId="7AC12E2D" w14:textId="77777777" w:rsidR="006C648F" w:rsidRPr="0028619F" w:rsidRDefault="006C648F" w:rsidP="006C64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ekonomické riziká, </w:t>
            </w:r>
          </w:p>
          <w:p w14:paraId="60155DEC" w14:textId="77777777" w:rsidR="006C648F" w:rsidRPr="0028619F" w:rsidRDefault="006C648F" w:rsidP="006C64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z nedosiahnutia cieľových hodnôt ukazovateľov,</w:t>
            </w:r>
          </w:p>
          <w:p w14:paraId="2EC0FE07" w14:textId="77777777" w:rsidR="006C648F" w:rsidRPr="0028619F" w:rsidRDefault="006C648F" w:rsidP="006C64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omeškania s realizáciou aktivít projektu,</w:t>
            </w:r>
          </w:p>
          <w:p w14:paraId="3CDE1D79" w14:textId="77777777" w:rsidR="006C648F" w:rsidRPr="0028619F" w:rsidRDefault="006C648F" w:rsidP="006C648F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riziká pre ŽP a ZK,</w:t>
            </w:r>
          </w:p>
          <w:p w14:paraId="3899A51A" w14:textId="301D7703" w:rsidR="006C648F" w:rsidRPr="002C29C3" w:rsidRDefault="006C648F" w:rsidP="006C648F">
            <w:pPr>
              <w:spacing w:after="0" w:line="240" w:lineRule="auto"/>
              <w:jc w:val="both"/>
              <w:rPr>
                <w:rFonts w:ascii="Calibri" w:hAnsi="Calibri" w:cs="Calibri"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>riziká pre rovnosť mužov a žien.</w:t>
            </w:r>
          </w:p>
        </w:tc>
      </w:tr>
      <w:tr w:rsidR="006C648F" w:rsidRPr="002C29C3" w14:paraId="68445828" w14:textId="77777777" w:rsidTr="006C648F">
        <w:trPr>
          <w:trHeight w:val="237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680BC5E7" w14:textId="77777777" w:rsidR="006C648F" w:rsidRPr="002C29C3" w:rsidRDefault="006C648F" w:rsidP="006C648F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 xml:space="preserve">Závažnosť </w:t>
            </w:r>
            <w:r w:rsidRPr="002C29C3">
              <w:rPr>
                <w:rFonts w:ascii="Calibri" w:hAnsi="Calibri" w:cs="Calibri"/>
                <w:bCs/>
                <w:sz w:val="22"/>
              </w:rPr>
              <w:t>(nízka, stredná, vysoká):</w:t>
            </w:r>
          </w:p>
        </w:tc>
        <w:tc>
          <w:tcPr>
            <w:tcW w:w="6123" w:type="dxa"/>
            <w:gridSpan w:val="10"/>
          </w:tcPr>
          <w:p w14:paraId="26B426E1" w14:textId="30F112C3" w:rsidR="006C648F" w:rsidRPr="002C29C3" w:rsidRDefault="006C648F" w:rsidP="006C648F">
            <w:pPr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Žiadateľ vyberie príslušnú </w:t>
            </w: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závažnosť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.</w:t>
            </w:r>
            <w:r>
              <w:rPr>
                <w:rStyle w:val="Odkaznapoznmkupodiarou"/>
                <w:rFonts w:asciiTheme="minorHAnsi" w:hAnsiTheme="minorHAnsi"/>
                <w:i/>
                <w:color w:val="0070C0"/>
                <w:sz w:val="22"/>
                <w:szCs w:val="20"/>
              </w:rPr>
              <w:footnoteReference w:id="3"/>
            </w:r>
          </w:p>
        </w:tc>
      </w:tr>
      <w:tr w:rsidR="006C648F" w:rsidRPr="002C29C3" w14:paraId="3AA7B56B" w14:textId="77777777" w:rsidTr="006C648F">
        <w:trPr>
          <w:trHeight w:val="215"/>
        </w:trPr>
        <w:tc>
          <w:tcPr>
            <w:tcW w:w="3377" w:type="dxa"/>
            <w:gridSpan w:val="3"/>
            <w:shd w:val="clear" w:color="auto" w:fill="C6D9F1" w:themeFill="text2" w:themeFillTint="33"/>
          </w:tcPr>
          <w:p w14:paraId="20F6EF3E" w14:textId="77777777" w:rsidR="006C648F" w:rsidRPr="002C29C3" w:rsidRDefault="006C648F" w:rsidP="006C648F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2C29C3">
              <w:rPr>
                <w:rFonts w:ascii="Calibri" w:hAnsi="Calibri" w:cs="Calibri"/>
                <w:b/>
                <w:sz w:val="22"/>
              </w:rPr>
              <w:t>Opatrenia na elimináciu rizika:</w:t>
            </w:r>
          </w:p>
        </w:tc>
        <w:tc>
          <w:tcPr>
            <w:tcW w:w="6123" w:type="dxa"/>
            <w:gridSpan w:val="10"/>
          </w:tcPr>
          <w:p w14:paraId="4979617E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Žiadateľ uvedie napr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íklad</w:t>
            </w:r>
          </w:p>
          <w:p w14:paraId="05657E9D" w14:textId="5E255FE4" w:rsidR="006C648F" w:rsidRPr="002D7510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Právne a personálne riziká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- konkrétne nástroje pri riadení rizík počas trvania projektu, napr. ako vie v prípade nečakaného odstúpenia riadiaceho a administratívneho personálu zabezpečiť adekvátnu, kvalitnú náhradu.</w:t>
            </w:r>
          </w:p>
          <w:p w14:paraId="6CD6913F" w14:textId="152D4966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600CAE7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Ekonomické riziká</w:t>
            </w:r>
            <w:r w:rsidRPr="600CAE7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ako je pripravený zvládnuť prípadnú vlastnú platobnú neschopnosť, z akých zdrojov vykryje časový nesúlad v období medzi uhradením výdavkov a ich zúčtovaním a preplatením zo strany poskytovateľa pomoci, meškanie platieb zo strany SAMRS a pod.</w:t>
            </w:r>
          </w:p>
          <w:p w14:paraId="7E8F1851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Bidi"/>
                <w:i/>
                <w:color w:val="0070C0"/>
                <w:sz w:val="22"/>
              </w:rPr>
            </w:pPr>
            <w:r w:rsidRPr="4EB777D3">
              <w:rPr>
                <w:rFonts w:asciiTheme="minorHAnsi" w:hAnsiTheme="minorHAnsi" w:cstheme="minorBidi"/>
                <w:b/>
                <w:i/>
                <w:color w:val="0070C0"/>
                <w:sz w:val="22"/>
              </w:rPr>
              <w:t>Riziká z nedosiahnutia plánovanej hodnoty merateľných ukazovateľov</w:t>
            </w:r>
            <w:r w:rsidRPr="4EB777D3">
              <w:rPr>
                <w:rFonts w:asciiTheme="minorHAnsi" w:hAnsiTheme="minorHAnsi" w:cstheme="minorBidi"/>
                <w:i/>
                <w:color w:val="0070C0"/>
                <w:sz w:val="22"/>
              </w:rPr>
              <w:t xml:space="preserve"> - alternatívne plány, ako chce riešiť problém pri nedosiahnutí merateľných ukazovateľov a zabezpečiť možnosti ich naplnenia.</w:t>
            </w:r>
          </w:p>
          <w:p w14:paraId="52A4D422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omeškania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 s realizáciou projektových aktivít - ako zabezpečí plynulosť realizácie projektu v prípade oneskorenia pri výbere dodávateľa a pod.</w:t>
            </w:r>
          </w:p>
          <w:p w14:paraId="186B0E2C" w14:textId="77777777" w:rsidR="006C648F" w:rsidRPr="0028619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>Riziká pre ŽP a ZK</w:t>
            </w:r>
            <w:r w:rsidRPr="0028619F">
              <w:rPr>
                <w:rStyle w:val="Odkaznapoznmkupodiarou"/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footnoteReference w:id="4"/>
            </w:r>
          </w:p>
          <w:p w14:paraId="5E0B5E16" w14:textId="77777777" w:rsidR="006C648F" w:rsidRDefault="006C648F" w:rsidP="006C648F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</w:pPr>
            <w:r w:rsidRPr="0028619F">
              <w:rPr>
                <w:rFonts w:asciiTheme="minorHAnsi" w:hAnsiTheme="minorHAnsi" w:cstheme="minorHAnsi"/>
                <w:b/>
                <w:i/>
                <w:color w:val="0070C0"/>
                <w:sz w:val="22"/>
                <w:szCs w:val="20"/>
              </w:rPr>
              <w:t xml:space="preserve">Riziká pre rovnosť príležitostí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>– ako žiadateľ eliminuje rizikové faktory (napr. stereotypy, štrukturálne prekážky, ktoré môžu mužom alebo ženám brániť pri plnej participácii) vyplývajúce z kontextu rodových rolí a vzťahov v spoločnosti v mieste realizácie projektu</w:t>
            </w:r>
            <w:r w:rsidRPr="00C575B2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;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t xml:space="preserve">ako žiadateľ eliminuje riziko negatívneho dopadu intervencie (napr. možné zvýšenie dvojitého zaťaženia žien v </w:t>
            </w:r>
            <w:r w:rsidRPr="0028619F">
              <w:rPr>
                <w:rFonts w:asciiTheme="minorHAnsi" w:hAnsiTheme="minorHAnsi" w:cstheme="minorHAnsi"/>
                <w:i/>
                <w:color w:val="0070C0"/>
                <w:sz w:val="22"/>
                <w:szCs w:val="20"/>
              </w:rPr>
              <w:lastRenderedPageBreak/>
              <w:t>povolaní a domácnosti alebo sociálna izolácia znevýhodnených skupín).</w:t>
            </w:r>
          </w:p>
          <w:p w14:paraId="3C44E8E7" w14:textId="7525635B" w:rsidR="006C648F" w:rsidRPr="002C29C3" w:rsidRDefault="006C648F" w:rsidP="006C648F">
            <w:pPr>
              <w:tabs>
                <w:tab w:val="left" w:pos="2355"/>
              </w:tabs>
              <w:spacing w:after="0" w:line="240" w:lineRule="auto"/>
              <w:jc w:val="both"/>
              <w:rPr>
                <w:rFonts w:ascii="Calibri" w:hAnsi="Calibri" w:cs="Calibri"/>
                <w:i/>
                <w:color w:val="0070C0"/>
                <w:sz w:val="22"/>
              </w:rPr>
            </w:pP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(Odporúčaný počet znakov, vrátane medzier: 3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 xml:space="preserve"> 000</w:t>
            </w:r>
            <w:r w:rsidRPr="00AB2043">
              <w:rPr>
                <w:rFonts w:asciiTheme="minorHAnsi" w:hAnsiTheme="minorHAnsi" w:cstheme="minorHAnsi"/>
                <w:i/>
                <w:color w:val="0070C0"/>
                <w:sz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</w:rPr>
              <w:t>.</w:t>
            </w:r>
          </w:p>
        </w:tc>
      </w:tr>
      <w:tr w:rsidR="006C648F" w:rsidRPr="002C29C3" w14:paraId="25E54149" w14:textId="77777777">
        <w:trPr>
          <w:trHeight w:val="255"/>
        </w:trPr>
        <w:tc>
          <w:tcPr>
            <w:tcW w:w="9500" w:type="dxa"/>
            <w:gridSpan w:val="13"/>
            <w:shd w:val="clear" w:color="auto" w:fill="8DB3E2" w:themeFill="text2" w:themeFillTint="66"/>
          </w:tcPr>
          <w:p w14:paraId="4EE798FF" w14:textId="77777777" w:rsidR="006C648F" w:rsidRPr="002C29C3" w:rsidRDefault="006C648F" w:rsidP="006C648F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2C29C3">
              <w:rPr>
                <w:rFonts w:ascii="Calibri" w:hAnsi="Calibri" w:cs="Calibri"/>
                <w:b/>
                <w:bCs/>
                <w:sz w:val="22"/>
              </w:rPr>
              <w:lastRenderedPageBreak/>
              <w:t>12. Čestné vyhlásenie žiadateľa:</w:t>
            </w:r>
          </w:p>
        </w:tc>
      </w:tr>
      <w:tr w:rsidR="006C648F" w:rsidRPr="00F15E59" w14:paraId="1E038C61" w14:textId="77777777">
        <w:trPr>
          <w:trHeight w:val="425"/>
        </w:trPr>
        <w:tc>
          <w:tcPr>
            <w:tcW w:w="9500" w:type="dxa"/>
            <w:gridSpan w:val="13"/>
            <w:shd w:val="clear" w:color="auto" w:fill="FFFFFF" w:themeFill="background1"/>
          </w:tcPr>
          <w:p w14:paraId="67064E68" w14:textId="77777777" w:rsidR="006C648F" w:rsidRPr="00C403E8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Ja, dolu podpísaný žiadateľ (štatutárny orgán žiadateľa) čestne vyhlasujem, že,</w:t>
            </w:r>
          </w:p>
          <w:p w14:paraId="77FAD128" w14:textId="77777777" w:rsidR="006C648F" w:rsidRPr="00C403E8" w:rsidRDefault="006C648F" w:rsidP="006C64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všetky informácie obsiahnuté v žiadosti a všetkých jej prílohách sú úplné, pravdivé a správne,</w:t>
            </w:r>
          </w:p>
          <w:p w14:paraId="6C36E284" w14:textId="77777777" w:rsidR="006C648F" w:rsidRPr="00C403E8" w:rsidRDefault="006C648F" w:rsidP="006C64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zabezpečím finančné prostriedky na spolufinancovanie projektu tak, aby nebola ohrozená jeho implementácia,</w:t>
            </w:r>
          </w:p>
          <w:p w14:paraId="109CCCE1" w14:textId="77777777" w:rsidR="006C648F" w:rsidRPr="00C403E8" w:rsidRDefault="006C648F" w:rsidP="006C64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spĺňam podmienky uvedené v príslušnej výzve,</w:t>
            </w:r>
          </w:p>
          <w:p w14:paraId="6A6C8F01" w14:textId="77777777" w:rsidR="006C648F" w:rsidRPr="00C403E8" w:rsidRDefault="006C648F" w:rsidP="006C64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skutočnosti, že na dotáciu nie je právny nárok,</w:t>
            </w:r>
          </w:p>
          <w:p w14:paraId="61B70D33" w14:textId="77777777" w:rsidR="006C648F" w:rsidRPr="00C403E8" w:rsidRDefault="006C648F" w:rsidP="006C648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som si vedomý zodpovednosti za predloženie neúplných a nesprávnych údajov, pričom beriem na vedomie, že preukázanie opaku je spojené s rizikom možných následkov v rámci konania o poskytnutí dotácie a/alebo implementácie projektu (napr. možnosť mimoriadneho ukončenia zmluvného vzťahu, vznik neoprávnených výdavkov).</w:t>
            </w:r>
          </w:p>
          <w:p w14:paraId="468256B0" w14:textId="77777777" w:rsidR="006C648F" w:rsidRPr="00C403E8" w:rsidRDefault="006C648F" w:rsidP="006C648F">
            <w:pPr>
              <w:spacing w:after="0" w:line="240" w:lineRule="auto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Zaväzujem sa bezodkladne písomne informovať SAMRS o všetkých zmenách, ktoré sa týkajú uvedených údajov a skutočností. Súhlasím so správou, spracovaním a uchovávaním všetkých uvedených osobných údajov v súlade so zákonom č. 18/2018 Z. z. o ochrane osobných údajov na</w:t>
            </w:r>
            <w:r w:rsidRPr="00C403E8">
              <w:rPr>
                <w:rFonts w:ascii="Calibri" w:eastAsia="Yu Gothic" w:hAnsi="Calibri" w:cs="Calibri"/>
                <w:sz w:val="18"/>
                <w:szCs w:val="18"/>
              </w:rPr>
              <w:t xml:space="preserve">riadenia Európskeho parlamentu a Rady EÚ 2016/679 z 27. apríla 2016 o ochrane fyzických osôb pri spracúvaní osobných údajov a o voľnom pohybe takýchto údajov (ďalej len „GDPR“) 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na účely posudzovania žiadosti o poskytnutie dotácie. Súčasne beriem na vedomie, že tento súhlas môže kedykoľvek odvolať zaslaním žiadosti na adresu sídla SAMRS. S ohľadom na podmienky poskytnutia dotácie zároveň čestne vyhlasujem, že:</w:t>
            </w:r>
          </w:p>
          <w:p w14:paraId="11446CC4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vysporiadané vzťahy so štátnym rozpočtom,</w:t>
            </w:r>
          </w:p>
          <w:p w14:paraId="090D51FB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nie som dlžníkom na daniach, poistného na zdravotnom poistení v žiadnej zdravotnej poisťovni poskytujúcej verejné zdravotné poistenie v SR a dlžníkom na sociálnom poistení,</w:t>
            </w:r>
          </w:p>
          <w:p w14:paraId="5F0EB531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vedené konkurzné konanie, reštrukturalizačné konanie, nie som v konkurze alebo v reštrukturalizácii,</w:t>
            </w:r>
          </w:p>
          <w:p w14:paraId="5249FCAE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právoplatným rozsudkom uložený trest zákazu prijímať dotácie alebo subvencie, trest zákazu prijímať pomoc a podporu poskytovanú z fondov Európskej únie alebo trest zákazu účasti vo verejnom obstarávaní podľa zákona o trestnej zodpovednosti PO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ak relevantné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B6F7DEB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mám schválenú účtovnú závierku za rok 2024, ktorá je dostupná on-line v Registri účtovných závierok (ďalej iba „register“). V prípade, že v registri nie je dostupná moja účtovná závierka za rok 2024, čestne vyhlasujem, že je v registri dostupná schválená účtovná závierka za rok 2023 a schválenú účtovnú závierku za rok 2024 doplním najneskôr pred podpisom zmluvy o poskytnutí dotácie,</w:t>
            </w:r>
          </w:p>
          <w:p w14:paraId="7F3E90FC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som neporušil zákaz nelegálnej práce a nelegálneho zamestnávania za obdobie troch rokov predchádzajúcich podaniu žiadosti o dotáciu,</w:t>
            </w:r>
          </w:p>
          <w:p w14:paraId="1E4D140D" w14:textId="77777777" w:rsidR="006C648F" w:rsidRPr="00C403E8" w:rsidRDefault="006C648F" w:rsidP="006C648F">
            <w:pPr>
              <w:pStyle w:val="Odsekzoznamu"/>
              <w:numPr>
                <w:ilvl w:val="0"/>
                <w:numId w:val="1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podmienky rovnakej dostupnosti pre všetkých, tak aby nedochádzalo k vylučovaniu ľudí na základe rodu, veku, rasy, etnika, zdravotného postihnutia a pod., a to týmto spôsobom:</w:t>
            </w:r>
          </w:p>
          <w:p w14:paraId="0E06FDFC" w14:textId="77777777" w:rsidR="006C648F" w:rsidRPr="00C403E8" w:rsidRDefault="006C648F" w:rsidP="006C64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pri výbere zamestnancov v rámci realizácie projektu bude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na základe transparentných kvalifikačných podmienok</w:t>
            </w:r>
            <w:r w:rsidRPr="00C403E8">
              <w:rPr>
                <w:rFonts w:ascii="Calibri" w:hAnsi="Calibri" w:cs="Calibri"/>
                <w:sz w:val="18"/>
                <w:szCs w:val="18"/>
              </w:rPr>
              <w:t xml:space="preserve"> dodržaný princíp rovnosti mužov a žien a nediskriminácia, a tieto princípy budú zohľadnené v podmienkach na výber zamestnancov,</w:t>
            </w:r>
          </w:p>
          <w:p w14:paraId="3D4A560F" w14:textId="77777777" w:rsidR="006C648F" w:rsidRPr="00C403E8" w:rsidRDefault="006C648F" w:rsidP="006C64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pri zadávaní podmienok verejného obstarávania budú podmienky definované tak, aby nemohlo dôjsť k diskriminácii pri výbere dodávateľa na základe príslušnosti k akejkoľvek znevýhodnenej skupine osôb a aby nedochádzalo v rámci mzdového ohodnotenia administratívnych a odborných kapacít k nerovnakému zaobchádzaniu pri finančnom ohodnotení (nerovné odmeňovanie za rovnakú prácu na základe pohlavia alebo príslušnosti k akejkoľvek znevýhodnenej skupine osôb),</w:t>
            </w:r>
          </w:p>
          <w:p w14:paraId="67D4490D" w14:textId="77777777" w:rsidR="006C648F" w:rsidRPr="00C403E8" w:rsidRDefault="006C648F" w:rsidP="006C64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pri realizácii oprávnených aktivít cieľovej skupiny nebude dochádzať k diskriminácii na základe </w:t>
            </w:r>
            <w:r w:rsidRPr="00C403E8">
              <w:rPr>
                <w:rFonts w:ascii="Calibri" w:hAnsi="Calibri" w:cs="Calibri"/>
                <w:color w:val="000000"/>
                <w:sz w:val="18"/>
                <w:szCs w:val="18"/>
              </w:rPr>
              <w:t>pohlavia, rodu, veku, rasy, etnika, vierovyznania alebo náboženstva, sexuálnej orientácie alebo zdravotného postihnutia</w:t>
            </w:r>
            <w:r w:rsidRPr="00C403E8">
              <w:rPr>
                <w:rFonts w:ascii="Calibri" w:hAnsi="Calibri" w:cs="Calibri"/>
                <w:bCs/>
                <w:sz w:val="18"/>
                <w:szCs w:val="18"/>
              </w:rPr>
              <w:t xml:space="preserve"> alebo príslušnosti k akejkoľvek znevýhodnenej skupine alebo aby nedochádzalo k znevýhodneným podmienkam pre akúkoľvek skupinu osôb, a to zohľadnením špecifických potrieb cieľovej skupiny (napr. v oblasti prístupnosti pre osoby so zdravotným postihnutím),</w:t>
            </w:r>
          </w:p>
          <w:p w14:paraId="56035C20" w14:textId="77777777" w:rsidR="006C648F" w:rsidRPr="00C403E8" w:rsidRDefault="006C648F" w:rsidP="006C648F">
            <w:pPr>
              <w:pStyle w:val="Odsekzoznamu"/>
              <w:numPr>
                <w:ilvl w:val="1"/>
                <w:numId w:val="1"/>
              </w:numPr>
              <w:tabs>
                <w:tab w:val="left" w:pos="993"/>
              </w:tabs>
              <w:ind w:left="72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ako žiadateľ zabezpečím, že </w:t>
            </w: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projekt nebude prispievať k zhoršeniu kvality ŽP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; bude predchádzať a/alebo znižovať negatívne dopady na ŽP a ZK; nebude prispievať ku zmene klímy zvyšovaním emisií skleníkových plynov a nebude znižovať klimatickú odolnosť záujmového územia a cieľových skupín obyvateľstva,</w:t>
            </w:r>
          </w:p>
          <w:p w14:paraId="59F220C0" w14:textId="77777777" w:rsidR="006C648F" w:rsidRPr="00C403E8" w:rsidRDefault="006C648F" w:rsidP="006C64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ako žiadateľ zabezpečím zdroje financovania na úhradu všetkých neoprávnených výdavkov na realizáciu projektových aktivít, ktoré vzniknú počas ich realizácie a budú nevyhnutné na dosiahnutie cieľa projektu v zmysle príslušnej zmluvy,</w:t>
            </w:r>
          </w:p>
          <w:p w14:paraId="38DF3985" w14:textId="77777777" w:rsidR="006C648F" w:rsidRPr="00C403E8" w:rsidRDefault="006C648F" w:rsidP="006C64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>voči mne ako žiadateľovi nie je vedený výkon rozhodnutia (</w:t>
            </w:r>
            <w:r w:rsidRPr="00C403E8">
              <w:rPr>
                <w:rFonts w:ascii="Calibri" w:hAnsi="Calibri" w:cs="Calibri"/>
                <w:i/>
                <w:sz w:val="18"/>
                <w:szCs w:val="18"/>
              </w:rPr>
              <w:t>výkonom rozhodnutia sa rozumie najmä výkon rozhodnutia, ktorý je upravený zákonom 160/2015 Z. z. Civilný sporový poriadok v znení neskorších predpisov a zákonom č. 233/1995 Z. z. o súdnych exekútoroch a exekučnej činnosti - Exekučný poriadok - a o zmene a doplnení ďalších zákonov v znení neskorších predpisov</w:t>
            </w:r>
            <w:r w:rsidRPr="00C403E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66AE8000" w14:textId="77777777" w:rsidR="006C648F" w:rsidRPr="00C403E8" w:rsidRDefault="006C648F" w:rsidP="006C648F">
            <w:pPr>
              <w:pStyle w:val="Odsekzoznamu"/>
              <w:numPr>
                <w:ilvl w:val="0"/>
                <w:numId w:val="14"/>
              </w:numPr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403E8">
              <w:rPr>
                <w:rFonts w:ascii="Calibri" w:hAnsi="Calibri" w:cs="Calibri"/>
                <w:sz w:val="18"/>
                <w:szCs w:val="18"/>
              </w:rPr>
              <w:t xml:space="preserve">voči mne ako žiadateľovi sa nevzťahuje medzinárodná sankcia podľa zákona č. 289/2016 Z. z. o vykonávaní medzinárodných sankcií a o doplnení zákona č. 566/2001 Z. z. o cenných papieroch a investičných službách a o zmene a doplnení niektorých </w:t>
            </w:r>
            <w:r w:rsidRPr="00C403E8">
              <w:rPr>
                <w:rFonts w:ascii="Calibri" w:hAnsi="Calibri" w:cs="Calibri"/>
                <w:sz w:val="18"/>
                <w:szCs w:val="18"/>
              </w:rPr>
              <w:lastRenderedPageBreak/>
              <w:t>zákonov, a ako žiadateľ neposkytnem pridelené finančné prostriedky osobe, na ktorú sa vzťahuje medzinárodná sankcia podľa uvedeného zákona,</w:t>
            </w:r>
          </w:p>
          <w:p w14:paraId="4F71744A" w14:textId="77777777" w:rsidR="006C648F" w:rsidRPr="00C403E8" w:rsidRDefault="006C648F" w:rsidP="006C648F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34286498">
              <w:rPr>
                <w:rFonts w:ascii="Calibri" w:hAnsi="Calibri" w:cs="Calibri"/>
                <w:sz w:val="18"/>
                <w:szCs w:val="18"/>
              </w:rPr>
              <w:t xml:space="preserve">v prípade, že som ako žiadateľ o dotáciu </w:t>
            </w:r>
            <w:r w:rsidRPr="34286498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registrovaný na príslušnom daňovom úrade ako platiteľ DPH, splnenie tejto podmienky prehlasujem čestným vyhlásením,</w:t>
            </w:r>
          </w:p>
          <w:p w14:paraId="4E871120" w14:textId="51962FE8" w:rsidR="006C648F" w:rsidRPr="00C403E8" w:rsidRDefault="006C648F" w:rsidP="006C648F">
            <w:pPr>
              <w:pStyle w:val="Odsekzoznamu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som zapísaný v Registri partnerov verejného sektora podľa zákona č. 315/2016 Z. z. o registri partnerov verejného sektora a o zmene a doplnení niektorých zákonov (</w:t>
            </w:r>
            <w:r w:rsidRPr="57A3D9EF">
              <w:rPr>
                <w:rFonts w:ascii="Calibri" w:eastAsia="Arial" w:hAnsi="Calibri" w:cs="Calibri"/>
                <w:i/>
                <w:iCs/>
                <w:color w:val="000000" w:themeColor="text1"/>
                <w:sz w:val="18"/>
                <w:szCs w:val="18"/>
              </w:rPr>
              <w:t>ak relevantné</w:t>
            </w:r>
            <w:r w:rsidRPr="57A3D9EF">
              <w:rPr>
                <w:rFonts w:ascii="Calibri" w:eastAsia="Arial" w:hAnsi="Calibri" w:cs="Calibri"/>
                <w:color w:val="000000" w:themeColor="text1"/>
                <w:sz w:val="18"/>
                <w:szCs w:val="18"/>
              </w:rPr>
              <w:t>).</w:t>
            </w:r>
          </w:p>
          <w:p w14:paraId="2EA8D517" w14:textId="77777777" w:rsidR="006C648F" w:rsidRPr="00C403E8" w:rsidRDefault="006C648F" w:rsidP="006C648F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03E8">
              <w:rPr>
                <w:rFonts w:ascii="Calibri" w:hAnsi="Calibri" w:cs="Calibri"/>
                <w:b/>
                <w:sz w:val="18"/>
                <w:szCs w:val="18"/>
              </w:rPr>
              <w:t>Žiadateľ o dotáciu si je vedomý právnych dôsledkov nepravdivého vyhlásenia o skutočnostiach uvedených v jednotlivých bodoch tohto čestného vyhlásenia. V schvaľovacom procese SAMRS v prípade akéhokoľvek podozrenia nasvedčujúceho, že bol alebo mohol byť spáchaný trestný čin (napr. subvenčný podvod v súlade s § 225 Trestného zákona, poškodzovanie finančných záujmov poškodzovanie finančných záujmov Európskych spoločenstiev v súlade s § 261 Trestného zákona, falšovanie a pozmeňovanie verejnej listiny, úradnej pečate, úradnej uzávery, úradného znaku a úradnej značky v súlade s § 352 Trestného zákona), takúto skutočnosť podľa § 3 ods. 2 Trestného poriadku je povinná bez odkladne oznámiť orgánom činným v trestnom konaní.</w:t>
            </w:r>
          </w:p>
        </w:tc>
      </w:tr>
      <w:tr w:rsidR="006C648F" w:rsidRPr="00F15E59" w14:paraId="64F98B45" w14:textId="77777777" w:rsidTr="006C648F">
        <w:trPr>
          <w:trHeight w:val="269"/>
        </w:trPr>
        <w:tc>
          <w:tcPr>
            <w:tcW w:w="4059" w:type="dxa"/>
            <w:gridSpan w:val="5"/>
            <w:shd w:val="clear" w:color="auto" w:fill="8DB3E2" w:themeFill="text2" w:themeFillTint="66"/>
          </w:tcPr>
          <w:p w14:paraId="092D217C" w14:textId="77777777" w:rsidR="006C648F" w:rsidRPr="00B4177C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lastRenderedPageBreak/>
              <w:t>Titul, meno a priezvisko štatutárneho orgánu žiadateľa:</w:t>
            </w:r>
          </w:p>
        </w:tc>
        <w:tc>
          <w:tcPr>
            <w:tcW w:w="2246" w:type="dxa"/>
            <w:gridSpan w:val="4"/>
            <w:shd w:val="clear" w:color="auto" w:fill="8DB3E2" w:themeFill="text2" w:themeFillTint="66"/>
          </w:tcPr>
          <w:p w14:paraId="236A4706" w14:textId="77777777" w:rsidR="006C648F" w:rsidRPr="00B4177C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Podpis:</w:t>
            </w:r>
          </w:p>
        </w:tc>
        <w:tc>
          <w:tcPr>
            <w:tcW w:w="1671" w:type="dxa"/>
            <w:gridSpan w:val="3"/>
            <w:shd w:val="clear" w:color="auto" w:fill="8DB3E2" w:themeFill="text2" w:themeFillTint="66"/>
          </w:tcPr>
          <w:p w14:paraId="3F3374C4" w14:textId="77777777" w:rsidR="006C648F" w:rsidRPr="00B4177C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Miesto podpisu:</w:t>
            </w:r>
          </w:p>
        </w:tc>
        <w:tc>
          <w:tcPr>
            <w:tcW w:w="1524" w:type="dxa"/>
            <w:shd w:val="clear" w:color="auto" w:fill="8DB3E2" w:themeFill="text2" w:themeFillTint="66"/>
          </w:tcPr>
          <w:p w14:paraId="341356E6" w14:textId="77777777" w:rsidR="006C648F" w:rsidRPr="00B4177C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</w:rPr>
            </w:pPr>
            <w:r w:rsidRPr="00B4177C">
              <w:rPr>
                <w:rFonts w:ascii="Calibri" w:hAnsi="Calibri" w:cs="Calibri"/>
                <w:b/>
                <w:sz w:val="22"/>
              </w:rPr>
              <w:t>Dátum podpisu:</w:t>
            </w:r>
          </w:p>
        </w:tc>
      </w:tr>
      <w:tr w:rsidR="006C648F" w:rsidRPr="00F15E59" w14:paraId="2B6181A8" w14:textId="77777777" w:rsidTr="006C648F">
        <w:trPr>
          <w:trHeight w:val="161"/>
        </w:trPr>
        <w:tc>
          <w:tcPr>
            <w:tcW w:w="4059" w:type="dxa"/>
            <w:gridSpan w:val="5"/>
            <w:shd w:val="clear" w:color="auto" w:fill="FFFFFF" w:themeFill="background1"/>
          </w:tcPr>
          <w:p w14:paraId="5460CE7A" w14:textId="77777777" w:rsidR="006C648F" w:rsidRPr="003C003F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6" w:type="dxa"/>
            <w:gridSpan w:val="4"/>
            <w:shd w:val="clear" w:color="auto" w:fill="FFFFFF" w:themeFill="background1"/>
          </w:tcPr>
          <w:p w14:paraId="20DDF431" w14:textId="77777777" w:rsidR="006C648F" w:rsidRPr="003C003F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shd w:val="clear" w:color="auto" w:fill="FFFFFF" w:themeFill="background1"/>
          </w:tcPr>
          <w:p w14:paraId="199489FF" w14:textId="77777777" w:rsidR="006C648F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</w:pPr>
            <w:r w:rsidRPr="000B5F20"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Originálny podpis pri predkladaní žiadosti o dotáciu v</w:t>
            </w: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 xml:space="preserve"> písomnej podobe. </w:t>
            </w:r>
          </w:p>
          <w:p w14:paraId="7DEDB56B" w14:textId="4E25A29A" w:rsidR="006C648F" w:rsidRPr="000B5F20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548DD4" w:themeColor="text2" w:themeTint="99"/>
                <w:sz w:val="20"/>
                <w:szCs w:val="20"/>
              </w:rPr>
              <w:t>Scan podpisu nie je akceptovateľný.</w:t>
            </w:r>
          </w:p>
        </w:tc>
        <w:tc>
          <w:tcPr>
            <w:tcW w:w="1524" w:type="dxa"/>
            <w:shd w:val="clear" w:color="auto" w:fill="FFFFFF" w:themeFill="background1"/>
          </w:tcPr>
          <w:p w14:paraId="2355BDDD" w14:textId="77777777" w:rsidR="006C648F" w:rsidRPr="003C003F" w:rsidRDefault="006C648F" w:rsidP="006C6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1FF4F0" w14:textId="77777777" w:rsidR="00F02236" w:rsidRPr="0028619F" w:rsidRDefault="00F02236" w:rsidP="00BE1A98">
      <w:pPr>
        <w:spacing w:before="120" w:after="120" w:line="240" w:lineRule="auto"/>
        <w:rPr>
          <w:rFonts w:asciiTheme="minorHAnsi" w:hAnsiTheme="minorHAnsi" w:cstheme="minorHAnsi"/>
          <w:iCs/>
        </w:rPr>
      </w:pPr>
    </w:p>
    <w:sectPr w:rsidR="00F02236" w:rsidRPr="0028619F" w:rsidSect="00E165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5498D" w14:textId="77777777" w:rsidR="00A4797F" w:rsidRDefault="00A4797F" w:rsidP="00EF7FCF">
      <w:pPr>
        <w:spacing w:after="0" w:line="240" w:lineRule="auto"/>
      </w:pPr>
      <w:r>
        <w:separator/>
      </w:r>
    </w:p>
  </w:endnote>
  <w:endnote w:type="continuationSeparator" w:id="0">
    <w:p w14:paraId="47A09E8A" w14:textId="77777777" w:rsidR="00A4797F" w:rsidRDefault="00A4797F" w:rsidP="00EF7FCF">
      <w:pPr>
        <w:spacing w:after="0" w:line="240" w:lineRule="auto"/>
      </w:pPr>
      <w:r>
        <w:continuationSeparator/>
      </w:r>
    </w:p>
  </w:endnote>
  <w:endnote w:type="continuationNotice" w:id="1">
    <w:p w14:paraId="26A49EAE" w14:textId="77777777" w:rsidR="00A4797F" w:rsidRDefault="00A479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77E2" w14:textId="77777777" w:rsidR="007E5E71" w:rsidRDefault="007E5E7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2F27B" w14:textId="604C4A41" w:rsidR="004521D7" w:rsidRPr="003C2682" w:rsidRDefault="004521D7" w:rsidP="007608CE">
    <w:pPr>
      <w:pStyle w:val="Pta"/>
      <w:tabs>
        <w:tab w:val="clear" w:pos="9072"/>
        <w:tab w:val="right" w:pos="8647"/>
      </w:tabs>
      <w:jc w:val="right"/>
      <w:rPr>
        <w:rFonts w:asciiTheme="minorHAnsi" w:hAnsiTheme="minorHAnsi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C66BD2" wp14:editId="73233852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C4399E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34843F" wp14:editId="5EC23270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A2AE9" id="Straight Connector 8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 w:rsidRPr="003C2682">
      <w:rPr>
        <w:rFonts w:asciiTheme="minorHAnsi" w:hAnsiTheme="minorHAnsi"/>
        <w:sz w:val="18"/>
        <w:szCs w:val="20"/>
      </w:rPr>
      <w:t xml:space="preserve">strana: </w:t>
    </w:r>
    <w:r w:rsidRPr="003C2682">
      <w:rPr>
        <w:rFonts w:asciiTheme="minorHAnsi" w:hAnsiTheme="minorHAnsi"/>
        <w:sz w:val="18"/>
        <w:szCs w:val="20"/>
      </w:rPr>
      <w:fldChar w:fldCharType="begin"/>
    </w:r>
    <w:r w:rsidRPr="003C2682">
      <w:rPr>
        <w:rFonts w:asciiTheme="minorHAnsi" w:hAnsiTheme="minorHAnsi"/>
        <w:sz w:val="18"/>
        <w:szCs w:val="20"/>
      </w:rPr>
      <w:instrText>PAGE   \* MERGEFORMAT</w:instrText>
    </w:r>
    <w:r w:rsidRPr="003C2682">
      <w:rPr>
        <w:rFonts w:asciiTheme="minorHAnsi" w:hAnsiTheme="minorHAnsi"/>
        <w:sz w:val="18"/>
        <w:szCs w:val="20"/>
      </w:rPr>
      <w:fldChar w:fldCharType="separate"/>
    </w:r>
    <w:r w:rsidR="0028619F">
      <w:rPr>
        <w:rFonts w:asciiTheme="minorHAnsi" w:hAnsiTheme="minorHAnsi"/>
        <w:noProof/>
        <w:sz w:val="18"/>
        <w:szCs w:val="20"/>
      </w:rPr>
      <w:t>15</w:t>
    </w:r>
    <w:r w:rsidRPr="003C2682">
      <w:rPr>
        <w:rFonts w:asciiTheme="minorHAnsi" w:hAnsiTheme="minorHAnsi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5DE86" w14:textId="77777777" w:rsidR="004521D7" w:rsidRDefault="004521D7" w:rsidP="007A45B1">
    <w:pPr>
      <w:pStyle w:val="Pta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B15CC73" wp14:editId="6E5148D7">
              <wp:simplePos x="0" y="0"/>
              <wp:positionH relativeFrom="column">
                <wp:posOffset>-156845</wp:posOffset>
              </wp:positionH>
              <wp:positionV relativeFrom="paragraph">
                <wp:posOffset>86360</wp:posOffset>
              </wp:positionV>
              <wp:extent cx="6038850" cy="0"/>
              <wp:effectExtent l="5080" t="10160" r="13970" b="8890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BD4B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487F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-12.35pt;margin-top:6.8pt;width:475.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" strokecolor="#fbd4b4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463FB" wp14:editId="095C620A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3BE58A" id="Straight Connector 6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</w:p>
  <w:p w14:paraId="5ED67B31" w14:textId="77777777" w:rsidR="004521D7" w:rsidRDefault="004521D7" w:rsidP="007A45B1">
    <w:pPr>
      <w:pStyle w:val="Pta"/>
      <w:rPr>
        <w:sz w:val="20"/>
        <w:szCs w:val="20"/>
      </w:rPr>
    </w:pPr>
    <w:r>
      <w:rPr>
        <w:sz w:val="20"/>
        <w:szCs w:val="20"/>
      </w:rPr>
      <w:t>Príručka pre žiadateľa  verzia 1.0</w: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829C28B" wp14:editId="35192F14">
              <wp:simplePos x="0" y="0"/>
              <wp:positionH relativeFrom="column">
                <wp:posOffset>790575</wp:posOffset>
              </wp:positionH>
              <wp:positionV relativeFrom="paragraph">
                <wp:posOffset>9702165</wp:posOffset>
              </wp:positionV>
              <wp:extent cx="6210300" cy="1905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0300" cy="1905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DCAD5C" id="Straight Connector 5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763.95pt" to="551.2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" strokecolor="#fcd5b5" strokeweight=".5pt">
              <v:stroke joinstyle="miter"/>
            </v:lin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strana: </w:t>
    </w:r>
    <w:r w:rsidRPr="00B3142D">
      <w:rPr>
        <w:sz w:val="20"/>
        <w:szCs w:val="20"/>
      </w:rPr>
      <w:fldChar w:fldCharType="begin"/>
    </w:r>
    <w:r w:rsidRPr="00B3142D">
      <w:rPr>
        <w:sz w:val="20"/>
        <w:szCs w:val="20"/>
      </w:rPr>
      <w:instrText>PAGE   \* MERGEFORMAT</w:instrText>
    </w:r>
    <w:r w:rsidRPr="00B3142D">
      <w:rPr>
        <w:sz w:val="20"/>
        <w:szCs w:val="20"/>
      </w:rPr>
      <w:fldChar w:fldCharType="separate"/>
    </w:r>
    <w:r>
      <w:rPr>
        <w:noProof/>
        <w:sz w:val="20"/>
        <w:szCs w:val="20"/>
      </w:rPr>
      <w:t>13</w:t>
    </w:r>
    <w:r w:rsidRPr="00B3142D">
      <w:rPr>
        <w:sz w:val="20"/>
        <w:szCs w:val="20"/>
      </w:rPr>
      <w:fldChar w:fldCharType="end"/>
    </w:r>
  </w:p>
  <w:p w14:paraId="6540EFB3" w14:textId="77777777" w:rsidR="004521D7" w:rsidRPr="007A45B1" w:rsidRDefault="5B3EC869" w:rsidP="5B3EC869">
    <w:pPr>
      <w:pStyle w:val="Pta"/>
      <w:rPr>
        <w:sz w:val="20"/>
        <w:szCs w:val="20"/>
      </w:rPr>
    </w:pPr>
    <w:r w:rsidRPr="5B3EC869">
      <w:rPr>
        <w:color w:val="000000" w:themeColor="text1"/>
        <w:sz w:val="20"/>
        <w:szCs w:val="20"/>
      </w:rPr>
      <w:t>Prílohač. 1 – Pomocný formulár ŽoNFP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14041" w14:textId="77777777" w:rsidR="00A4797F" w:rsidRDefault="00A4797F" w:rsidP="00EF7FCF">
      <w:pPr>
        <w:spacing w:after="0" w:line="240" w:lineRule="auto"/>
      </w:pPr>
      <w:r>
        <w:separator/>
      </w:r>
    </w:p>
  </w:footnote>
  <w:footnote w:type="continuationSeparator" w:id="0">
    <w:p w14:paraId="4FE1BBAC" w14:textId="77777777" w:rsidR="00A4797F" w:rsidRDefault="00A4797F" w:rsidP="00EF7FCF">
      <w:pPr>
        <w:spacing w:after="0" w:line="240" w:lineRule="auto"/>
      </w:pPr>
      <w:r>
        <w:continuationSeparator/>
      </w:r>
    </w:p>
  </w:footnote>
  <w:footnote w:type="continuationNotice" w:id="1">
    <w:p w14:paraId="18B06EE1" w14:textId="77777777" w:rsidR="00A4797F" w:rsidRDefault="00A4797F">
      <w:pPr>
        <w:spacing w:after="0" w:line="240" w:lineRule="auto"/>
      </w:pPr>
    </w:p>
  </w:footnote>
  <w:footnote w:id="2">
    <w:p w14:paraId="1DD32400" w14:textId="77777777" w:rsidR="008B3958" w:rsidRPr="0028619F" w:rsidRDefault="008B3958" w:rsidP="008B3958">
      <w:pPr>
        <w:pStyle w:val="Textpoznmkypodiarou"/>
        <w:rPr>
          <w:rFonts w:asciiTheme="minorHAnsi" w:hAnsiTheme="minorHAnsi" w:cstheme="minorHAnsi"/>
        </w:rPr>
      </w:pPr>
      <w:r w:rsidRPr="0028619F">
        <w:rPr>
          <w:rStyle w:val="Odkaznapoznmkupodiarou"/>
          <w:rFonts w:asciiTheme="minorHAnsi" w:hAnsiTheme="minorHAnsi" w:cstheme="minorHAnsi"/>
          <w:sz w:val="18"/>
        </w:rPr>
        <w:footnoteRef/>
      </w:r>
      <w:r w:rsidRPr="0028619F">
        <w:rPr>
          <w:rFonts w:asciiTheme="minorHAnsi" w:hAnsiTheme="minorHAnsi" w:cstheme="minorHAnsi"/>
          <w:sz w:val="18"/>
        </w:rPr>
        <w:t xml:space="preserve"> Ďalej len RR a ŽP a ZK</w:t>
      </w:r>
    </w:p>
  </w:footnote>
  <w:footnote w:id="3">
    <w:p w14:paraId="2B699257" w14:textId="77777777" w:rsidR="006C648F" w:rsidRPr="00C575B2" w:rsidRDefault="006C648F" w:rsidP="00920839">
      <w:pPr>
        <w:pStyle w:val="Textpoznmkypodiarou"/>
        <w:rPr>
          <w:rFonts w:asciiTheme="minorHAnsi" w:hAnsiTheme="minorHAnsi" w:cstheme="minorHAnsi"/>
        </w:rPr>
      </w:pPr>
      <w:r w:rsidRPr="00C575B2">
        <w:rPr>
          <w:rStyle w:val="Odkaznapoznmkupodiarou"/>
          <w:rFonts w:asciiTheme="minorHAnsi" w:hAnsiTheme="minorHAnsi" w:cstheme="minorHAnsi"/>
        </w:rPr>
        <w:footnoteRef/>
      </w:r>
      <w:r w:rsidRPr="00C575B2">
        <w:rPr>
          <w:rFonts w:asciiTheme="minorHAnsi" w:hAnsiTheme="minorHAnsi" w:cstheme="minorHAnsi"/>
        </w:rPr>
        <w:t xml:space="preserve"> </w:t>
      </w:r>
      <w:r w:rsidRPr="00C575B2">
        <w:rPr>
          <w:rFonts w:asciiTheme="minorHAnsi" w:hAnsiTheme="minorHAnsi" w:cstheme="minorHAnsi"/>
          <w:sz w:val="16"/>
          <w:szCs w:val="16"/>
        </w:rPr>
        <w:t xml:space="preserve">Pri prierezovej téme ŽP a ZK žiadateľ v časti žiadosti </w:t>
      </w:r>
      <w:r>
        <w:rPr>
          <w:rFonts w:asciiTheme="minorHAnsi" w:hAnsiTheme="minorHAnsi" w:cstheme="minorHAnsi"/>
          <w:sz w:val="16"/>
          <w:szCs w:val="16"/>
        </w:rPr>
        <w:t>6 a 7</w:t>
      </w:r>
      <w:r w:rsidRPr="00C575B2">
        <w:rPr>
          <w:rFonts w:asciiTheme="minorHAnsi" w:hAnsiTheme="minorHAnsi" w:cstheme="minorHAnsi"/>
          <w:sz w:val="16"/>
          <w:szCs w:val="16"/>
        </w:rPr>
        <w:t xml:space="preserve"> identifikuje závažnosť rizík, aj vzhľadom na zaradenie projektu do jednej z 3 kategórii – A, B alebo C.</w:t>
      </w:r>
    </w:p>
  </w:footnote>
  <w:footnote w:id="4">
    <w:p w14:paraId="36619371" w14:textId="77777777" w:rsidR="006C648F" w:rsidRPr="0028619F" w:rsidRDefault="006C648F" w:rsidP="00F57739">
      <w:pPr>
        <w:pStyle w:val="Textpoznmkypodiarou"/>
        <w:jc w:val="both"/>
        <w:rPr>
          <w:rFonts w:asciiTheme="minorHAnsi" w:hAnsiTheme="minorHAnsi" w:cstheme="minorHAnsi"/>
          <w:sz w:val="18"/>
          <w:szCs w:val="18"/>
        </w:rPr>
      </w:pPr>
      <w:r w:rsidRPr="0028619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28619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Ak sú riziká už popísané vyššie – časti 6 a 7 žiadosti, žiadateľ vymenuje a odvolá sa na podrobnosti uvedené v týchto častiach žiadosti.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5F1D1" w14:textId="77777777" w:rsidR="007E5E71" w:rsidRDefault="007E5E7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94AF6" w14:textId="5FA81F03" w:rsidR="004521D7" w:rsidRPr="001B46A7" w:rsidRDefault="00632112" w:rsidP="00ED7503">
    <w:pPr>
      <w:pStyle w:val="Hlavika"/>
      <w:pBdr>
        <w:bottom w:val="single" w:sz="4" w:space="0" w:color="auto"/>
      </w:pBdr>
      <w:rPr>
        <w:rFonts w:ascii="Arial" w:hAnsi="Arial"/>
        <w:b/>
        <w:position w:val="20"/>
      </w:rPr>
    </w:pPr>
    <w:r>
      <w:rPr>
        <w:noProof/>
      </w:rPr>
      <w:drawing>
        <wp:anchor distT="0" distB="0" distL="0" distR="0" simplePos="0" relativeHeight="251658245" behindDoc="0" locked="0" layoutInCell="1" allowOverlap="1" wp14:anchorId="2165EE0B" wp14:editId="38BE4E64">
          <wp:simplePos x="0" y="0"/>
          <wp:positionH relativeFrom="column">
            <wp:posOffset>-804545</wp:posOffset>
          </wp:positionH>
          <wp:positionV relativeFrom="paragraph">
            <wp:posOffset>-240030</wp:posOffset>
          </wp:positionV>
          <wp:extent cx="6324600" cy="63817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867" b="17931"/>
                  <a:stretch/>
                </pic:blipFill>
                <pic:spPr bwMode="auto">
                  <a:xfrm>
                    <a:off x="0" y="0"/>
                    <a:ext cx="6324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BC16" w14:textId="77777777" w:rsidR="007E5E71" w:rsidRDefault="007E5E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5472"/>
    <w:multiLevelType w:val="hybridMultilevel"/>
    <w:tmpl w:val="AF1EA3BE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080C"/>
    <w:multiLevelType w:val="hybridMultilevel"/>
    <w:tmpl w:val="72BC01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CF649C"/>
    <w:multiLevelType w:val="hybridMultilevel"/>
    <w:tmpl w:val="74D8E3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D7185"/>
    <w:multiLevelType w:val="hybridMultilevel"/>
    <w:tmpl w:val="21144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B4C04"/>
    <w:multiLevelType w:val="hybridMultilevel"/>
    <w:tmpl w:val="FD0A0B5C"/>
    <w:lvl w:ilvl="0" w:tplc="07361FE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8671B"/>
    <w:multiLevelType w:val="multilevel"/>
    <w:tmpl w:val="9984E6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1FCA4A18"/>
    <w:multiLevelType w:val="multilevel"/>
    <w:tmpl w:val="9C7245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  <w:color w:val="auto"/>
      </w:rPr>
    </w:lvl>
  </w:abstractNum>
  <w:abstractNum w:abstractNumId="7" w15:restartNumberingAfterBreak="0">
    <w:nsid w:val="203544A0"/>
    <w:multiLevelType w:val="multilevel"/>
    <w:tmpl w:val="BF04A5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</w:rPr>
    </w:lvl>
  </w:abstractNum>
  <w:abstractNum w:abstractNumId="8" w15:restartNumberingAfterBreak="0">
    <w:nsid w:val="213078C1"/>
    <w:multiLevelType w:val="hybridMultilevel"/>
    <w:tmpl w:val="3FC832F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57FC7"/>
    <w:multiLevelType w:val="hybridMultilevel"/>
    <w:tmpl w:val="367A48AC"/>
    <w:lvl w:ilvl="0" w:tplc="FFFFFFFF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1A3777"/>
    <w:multiLevelType w:val="hybridMultilevel"/>
    <w:tmpl w:val="A7E81BF6"/>
    <w:lvl w:ilvl="0" w:tplc="FD60E996">
      <w:start w:val="1"/>
      <w:numFmt w:val="lowerLetter"/>
      <w:lvlText w:val="%1)"/>
      <w:lvlJc w:val="left"/>
      <w:pPr>
        <w:ind w:left="854" w:hanging="360"/>
      </w:pPr>
      <w:rPr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574" w:hanging="360"/>
      </w:pPr>
    </w:lvl>
    <w:lvl w:ilvl="2" w:tplc="041B001B" w:tentative="1">
      <w:start w:val="1"/>
      <w:numFmt w:val="lowerRoman"/>
      <w:lvlText w:val="%3."/>
      <w:lvlJc w:val="right"/>
      <w:pPr>
        <w:ind w:left="2294" w:hanging="180"/>
      </w:pPr>
    </w:lvl>
    <w:lvl w:ilvl="3" w:tplc="041B000F" w:tentative="1">
      <w:start w:val="1"/>
      <w:numFmt w:val="decimal"/>
      <w:lvlText w:val="%4."/>
      <w:lvlJc w:val="left"/>
      <w:pPr>
        <w:ind w:left="3014" w:hanging="360"/>
      </w:pPr>
    </w:lvl>
    <w:lvl w:ilvl="4" w:tplc="041B0019" w:tentative="1">
      <w:start w:val="1"/>
      <w:numFmt w:val="lowerLetter"/>
      <w:lvlText w:val="%5."/>
      <w:lvlJc w:val="left"/>
      <w:pPr>
        <w:ind w:left="3734" w:hanging="360"/>
      </w:pPr>
    </w:lvl>
    <w:lvl w:ilvl="5" w:tplc="041B001B" w:tentative="1">
      <w:start w:val="1"/>
      <w:numFmt w:val="lowerRoman"/>
      <w:lvlText w:val="%6."/>
      <w:lvlJc w:val="right"/>
      <w:pPr>
        <w:ind w:left="4454" w:hanging="180"/>
      </w:pPr>
    </w:lvl>
    <w:lvl w:ilvl="6" w:tplc="041B000F" w:tentative="1">
      <w:start w:val="1"/>
      <w:numFmt w:val="decimal"/>
      <w:lvlText w:val="%7."/>
      <w:lvlJc w:val="left"/>
      <w:pPr>
        <w:ind w:left="5174" w:hanging="360"/>
      </w:pPr>
    </w:lvl>
    <w:lvl w:ilvl="7" w:tplc="041B0019" w:tentative="1">
      <w:start w:val="1"/>
      <w:numFmt w:val="lowerLetter"/>
      <w:lvlText w:val="%8."/>
      <w:lvlJc w:val="left"/>
      <w:pPr>
        <w:ind w:left="5894" w:hanging="360"/>
      </w:pPr>
    </w:lvl>
    <w:lvl w:ilvl="8" w:tplc="041B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36FE7D84"/>
    <w:multiLevelType w:val="hybridMultilevel"/>
    <w:tmpl w:val="17E63B74"/>
    <w:lvl w:ilvl="0" w:tplc="62027F8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E651ED"/>
    <w:multiLevelType w:val="hybridMultilevel"/>
    <w:tmpl w:val="33D276AE"/>
    <w:lvl w:ilvl="0" w:tplc="51905F44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bCs w:val="0"/>
        <w:i/>
        <w:i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B7713"/>
    <w:multiLevelType w:val="hybridMultilevel"/>
    <w:tmpl w:val="B02C3E56"/>
    <w:lvl w:ilvl="0" w:tplc="C3BE01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58EC"/>
    <w:multiLevelType w:val="hybridMultilevel"/>
    <w:tmpl w:val="E7B6F3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2E24250"/>
    <w:multiLevelType w:val="hybridMultilevel"/>
    <w:tmpl w:val="4FECA0D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E47C1"/>
    <w:multiLevelType w:val="hybridMultilevel"/>
    <w:tmpl w:val="A4C8362A"/>
    <w:lvl w:ilvl="0" w:tplc="DB248A8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B4194"/>
    <w:multiLevelType w:val="hybridMultilevel"/>
    <w:tmpl w:val="6248DCB0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A24266"/>
    <w:multiLevelType w:val="hybridMultilevel"/>
    <w:tmpl w:val="7FFE9328"/>
    <w:lvl w:ilvl="0" w:tplc="F0B03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904679">
    <w:abstractNumId w:val="8"/>
  </w:num>
  <w:num w:numId="2" w16cid:durableId="1942490714">
    <w:abstractNumId w:val="10"/>
  </w:num>
  <w:num w:numId="3" w16cid:durableId="1353457612">
    <w:abstractNumId w:val="7"/>
  </w:num>
  <w:num w:numId="4" w16cid:durableId="1801459168">
    <w:abstractNumId w:val="16"/>
  </w:num>
  <w:num w:numId="5" w16cid:durableId="127670290">
    <w:abstractNumId w:val="17"/>
  </w:num>
  <w:num w:numId="6" w16cid:durableId="938804126">
    <w:abstractNumId w:val="9"/>
  </w:num>
  <w:num w:numId="7" w16cid:durableId="966162193">
    <w:abstractNumId w:val="3"/>
  </w:num>
  <w:num w:numId="8" w16cid:durableId="378671996">
    <w:abstractNumId w:val="12"/>
  </w:num>
  <w:num w:numId="9" w16cid:durableId="15666576">
    <w:abstractNumId w:val="18"/>
  </w:num>
  <w:num w:numId="10" w16cid:durableId="376591058">
    <w:abstractNumId w:val="4"/>
  </w:num>
  <w:num w:numId="11" w16cid:durableId="385296767">
    <w:abstractNumId w:val="11"/>
  </w:num>
  <w:num w:numId="12" w16cid:durableId="1770393832">
    <w:abstractNumId w:val="1"/>
  </w:num>
  <w:num w:numId="13" w16cid:durableId="1218709144">
    <w:abstractNumId w:val="5"/>
  </w:num>
  <w:num w:numId="14" w16cid:durableId="2138448151">
    <w:abstractNumId w:val="2"/>
  </w:num>
  <w:num w:numId="15" w16cid:durableId="786656456">
    <w:abstractNumId w:val="14"/>
  </w:num>
  <w:num w:numId="16" w16cid:durableId="681126384">
    <w:abstractNumId w:val="15"/>
  </w:num>
  <w:num w:numId="17" w16cid:durableId="1175267754">
    <w:abstractNumId w:val="6"/>
  </w:num>
  <w:num w:numId="18" w16cid:durableId="159927219">
    <w:abstractNumId w:val="13"/>
  </w:num>
  <w:num w:numId="19" w16cid:durableId="1380516226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CF"/>
    <w:rsid w:val="0000062B"/>
    <w:rsid w:val="00000711"/>
    <w:rsid w:val="0000072A"/>
    <w:rsid w:val="00001DBC"/>
    <w:rsid w:val="00001E45"/>
    <w:rsid w:val="00001FD1"/>
    <w:rsid w:val="00002318"/>
    <w:rsid w:val="0000237C"/>
    <w:rsid w:val="00003C50"/>
    <w:rsid w:val="00003F54"/>
    <w:rsid w:val="00004375"/>
    <w:rsid w:val="00006297"/>
    <w:rsid w:val="00007677"/>
    <w:rsid w:val="00007868"/>
    <w:rsid w:val="00007A86"/>
    <w:rsid w:val="000110C3"/>
    <w:rsid w:val="000110E7"/>
    <w:rsid w:val="00011846"/>
    <w:rsid w:val="0001356D"/>
    <w:rsid w:val="00013F54"/>
    <w:rsid w:val="000145FB"/>
    <w:rsid w:val="00014C15"/>
    <w:rsid w:val="00014DD8"/>
    <w:rsid w:val="00016C84"/>
    <w:rsid w:val="00016D8E"/>
    <w:rsid w:val="00016F1C"/>
    <w:rsid w:val="0001754C"/>
    <w:rsid w:val="00020E52"/>
    <w:rsid w:val="00023399"/>
    <w:rsid w:val="000238C2"/>
    <w:rsid w:val="0002409A"/>
    <w:rsid w:val="000262CF"/>
    <w:rsid w:val="00026C63"/>
    <w:rsid w:val="00026F3F"/>
    <w:rsid w:val="00027391"/>
    <w:rsid w:val="000278D7"/>
    <w:rsid w:val="00027FCA"/>
    <w:rsid w:val="0003228F"/>
    <w:rsid w:val="00032929"/>
    <w:rsid w:val="00032BED"/>
    <w:rsid w:val="000332F1"/>
    <w:rsid w:val="000332FC"/>
    <w:rsid w:val="00033620"/>
    <w:rsid w:val="00034FEE"/>
    <w:rsid w:val="0003541A"/>
    <w:rsid w:val="0003546F"/>
    <w:rsid w:val="000359F3"/>
    <w:rsid w:val="000368B0"/>
    <w:rsid w:val="000401CB"/>
    <w:rsid w:val="00041358"/>
    <w:rsid w:val="00041B2B"/>
    <w:rsid w:val="00042B04"/>
    <w:rsid w:val="00043FF9"/>
    <w:rsid w:val="00044F71"/>
    <w:rsid w:val="00045158"/>
    <w:rsid w:val="00045F28"/>
    <w:rsid w:val="000461F4"/>
    <w:rsid w:val="00046223"/>
    <w:rsid w:val="000469B1"/>
    <w:rsid w:val="00047500"/>
    <w:rsid w:val="000478E0"/>
    <w:rsid w:val="000505D5"/>
    <w:rsid w:val="00050FD6"/>
    <w:rsid w:val="000515C1"/>
    <w:rsid w:val="000535D9"/>
    <w:rsid w:val="00053C7D"/>
    <w:rsid w:val="00053CEB"/>
    <w:rsid w:val="000546EA"/>
    <w:rsid w:val="00054755"/>
    <w:rsid w:val="000554F0"/>
    <w:rsid w:val="000556C8"/>
    <w:rsid w:val="00056105"/>
    <w:rsid w:val="000562A0"/>
    <w:rsid w:val="00056CA2"/>
    <w:rsid w:val="000571EE"/>
    <w:rsid w:val="00057747"/>
    <w:rsid w:val="00057868"/>
    <w:rsid w:val="000578C7"/>
    <w:rsid w:val="00060A04"/>
    <w:rsid w:val="00060E26"/>
    <w:rsid w:val="00061813"/>
    <w:rsid w:val="000624C4"/>
    <w:rsid w:val="000627C9"/>
    <w:rsid w:val="00062F74"/>
    <w:rsid w:val="0006526B"/>
    <w:rsid w:val="000653AA"/>
    <w:rsid w:val="0006590C"/>
    <w:rsid w:val="00066044"/>
    <w:rsid w:val="000663E5"/>
    <w:rsid w:val="000666D7"/>
    <w:rsid w:val="00066D02"/>
    <w:rsid w:val="000670F2"/>
    <w:rsid w:val="00070887"/>
    <w:rsid w:val="00070E9F"/>
    <w:rsid w:val="00070F94"/>
    <w:rsid w:val="000710B0"/>
    <w:rsid w:val="000713B1"/>
    <w:rsid w:val="00071415"/>
    <w:rsid w:val="00071698"/>
    <w:rsid w:val="00072222"/>
    <w:rsid w:val="00072DDB"/>
    <w:rsid w:val="00074114"/>
    <w:rsid w:val="0007525C"/>
    <w:rsid w:val="00075302"/>
    <w:rsid w:val="00075932"/>
    <w:rsid w:val="00075D98"/>
    <w:rsid w:val="0007600F"/>
    <w:rsid w:val="0007684D"/>
    <w:rsid w:val="00076E06"/>
    <w:rsid w:val="00077F02"/>
    <w:rsid w:val="0008005F"/>
    <w:rsid w:val="0008035B"/>
    <w:rsid w:val="00080DF9"/>
    <w:rsid w:val="00080E52"/>
    <w:rsid w:val="00081195"/>
    <w:rsid w:val="00081F80"/>
    <w:rsid w:val="0008317A"/>
    <w:rsid w:val="00083E3F"/>
    <w:rsid w:val="00084552"/>
    <w:rsid w:val="000845B2"/>
    <w:rsid w:val="000846AC"/>
    <w:rsid w:val="00086250"/>
    <w:rsid w:val="00087324"/>
    <w:rsid w:val="000874A2"/>
    <w:rsid w:val="00087DE9"/>
    <w:rsid w:val="00090607"/>
    <w:rsid w:val="0009064E"/>
    <w:rsid w:val="00090B83"/>
    <w:rsid w:val="000914FE"/>
    <w:rsid w:val="000926D6"/>
    <w:rsid w:val="00092DEA"/>
    <w:rsid w:val="000932BC"/>
    <w:rsid w:val="0009363E"/>
    <w:rsid w:val="00095B32"/>
    <w:rsid w:val="0009690A"/>
    <w:rsid w:val="000970AC"/>
    <w:rsid w:val="00097158"/>
    <w:rsid w:val="000975C0"/>
    <w:rsid w:val="00097F05"/>
    <w:rsid w:val="000A05EF"/>
    <w:rsid w:val="000A06A0"/>
    <w:rsid w:val="000A186B"/>
    <w:rsid w:val="000A223C"/>
    <w:rsid w:val="000A2491"/>
    <w:rsid w:val="000A29DA"/>
    <w:rsid w:val="000A4449"/>
    <w:rsid w:val="000A4791"/>
    <w:rsid w:val="000A7865"/>
    <w:rsid w:val="000B098D"/>
    <w:rsid w:val="000B116B"/>
    <w:rsid w:val="000B135A"/>
    <w:rsid w:val="000B3A6B"/>
    <w:rsid w:val="000B462C"/>
    <w:rsid w:val="000B47A9"/>
    <w:rsid w:val="000B496C"/>
    <w:rsid w:val="000B4D5F"/>
    <w:rsid w:val="000B562E"/>
    <w:rsid w:val="000B5F20"/>
    <w:rsid w:val="000B6A1B"/>
    <w:rsid w:val="000B7B01"/>
    <w:rsid w:val="000C070B"/>
    <w:rsid w:val="000C078A"/>
    <w:rsid w:val="000C0F5B"/>
    <w:rsid w:val="000C1A61"/>
    <w:rsid w:val="000C21D9"/>
    <w:rsid w:val="000C304D"/>
    <w:rsid w:val="000C3C29"/>
    <w:rsid w:val="000C4CCA"/>
    <w:rsid w:val="000C5179"/>
    <w:rsid w:val="000C52A6"/>
    <w:rsid w:val="000C53D8"/>
    <w:rsid w:val="000C589A"/>
    <w:rsid w:val="000C6121"/>
    <w:rsid w:val="000C73EA"/>
    <w:rsid w:val="000C7613"/>
    <w:rsid w:val="000C7796"/>
    <w:rsid w:val="000C7C33"/>
    <w:rsid w:val="000D152D"/>
    <w:rsid w:val="000D2223"/>
    <w:rsid w:val="000D2793"/>
    <w:rsid w:val="000D27C4"/>
    <w:rsid w:val="000D35B5"/>
    <w:rsid w:val="000D4054"/>
    <w:rsid w:val="000D416F"/>
    <w:rsid w:val="000D4FB9"/>
    <w:rsid w:val="000D52F5"/>
    <w:rsid w:val="000D56DF"/>
    <w:rsid w:val="000D6487"/>
    <w:rsid w:val="000D64AE"/>
    <w:rsid w:val="000D7C6D"/>
    <w:rsid w:val="000E1497"/>
    <w:rsid w:val="000E3099"/>
    <w:rsid w:val="000E3A75"/>
    <w:rsid w:val="000E3EE1"/>
    <w:rsid w:val="000E482E"/>
    <w:rsid w:val="000E5A3C"/>
    <w:rsid w:val="000E5E75"/>
    <w:rsid w:val="000E602C"/>
    <w:rsid w:val="000E7449"/>
    <w:rsid w:val="000E7606"/>
    <w:rsid w:val="000E7908"/>
    <w:rsid w:val="000E7C3A"/>
    <w:rsid w:val="000F0F6B"/>
    <w:rsid w:val="000F1779"/>
    <w:rsid w:val="000F26D4"/>
    <w:rsid w:val="000F2E87"/>
    <w:rsid w:val="000F5057"/>
    <w:rsid w:val="000F5290"/>
    <w:rsid w:val="000F542A"/>
    <w:rsid w:val="000F58BB"/>
    <w:rsid w:val="000F5AD0"/>
    <w:rsid w:val="000F64F7"/>
    <w:rsid w:val="000F6CD6"/>
    <w:rsid w:val="000F74E7"/>
    <w:rsid w:val="000F778D"/>
    <w:rsid w:val="000F7ADA"/>
    <w:rsid w:val="000F7AE2"/>
    <w:rsid w:val="00100DA3"/>
    <w:rsid w:val="001017ED"/>
    <w:rsid w:val="00102715"/>
    <w:rsid w:val="00103BEA"/>
    <w:rsid w:val="001051C1"/>
    <w:rsid w:val="00106A37"/>
    <w:rsid w:val="00106B66"/>
    <w:rsid w:val="00111CFB"/>
    <w:rsid w:val="0011234B"/>
    <w:rsid w:val="001124AB"/>
    <w:rsid w:val="001126DB"/>
    <w:rsid w:val="00113066"/>
    <w:rsid w:val="00113248"/>
    <w:rsid w:val="00114388"/>
    <w:rsid w:val="00115A0F"/>
    <w:rsid w:val="00115C65"/>
    <w:rsid w:val="00115D4B"/>
    <w:rsid w:val="00116A91"/>
    <w:rsid w:val="001171C3"/>
    <w:rsid w:val="00121B95"/>
    <w:rsid w:val="001225FD"/>
    <w:rsid w:val="0012276D"/>
    <w:rsid w:val="0012292A"/>
    <w:rsid w:val="001229FA"/>
    <w:rsid w:val="00123144"/>
    <w:rsid w:val="0012352F"/>
    <w:rsid w:val="001249FE"/>
    <w:rsid w:val="00126958"/>
    <w:rsid w:val="00126F1A"/>
    <w:rsid w:val="00127537"/>
    <w:rsid w:val="00131030"/>
    <w:rsid w:val="00132054"/>
    <w:rsid w:val="00134AE9"/>
    <w:rsid w:val="00134FE9"/>
    <w:rsid w:val="00135142"/>
    <w:rsid w:val="00135D03"/>
    <w:rsid w:val="00140238"/>
    <w:rsid w:val="001418DA"/>
    <w:rsid w:val="00143236"/>
    <w:rsid w:val="00144C8F"/>
    <w:rsid w:val="0014536B"/>
    <w:rsid w:val="00145A2A"/>
    <w:rsid w:val="001462FB"/>
    <w:rsid w:val="00146D60"/>
    <w:rsid w:val="0014782D"/>
    <w:rsid w:val="0015069A"/>
    <w:rsid w:val="00150F14"/>
    <w:rsid w:val="00151267"/>
    <w:rsid w:val="00151CC8"/>
    <w:rsid w:val="00151FF4"/>
    <w:rsid w:val="00152A0D"/>
    <w:rsid w:val="00152CB8"/>
    <w:rsid w:val="00153442"/>
    <w:rsid w:val="00154672"/>
    <w:rsid w:val="00154752"/>
    <w:rsid w:val="001549BD"/>
    <w:rsid w:val="00154AA5"/>
    <w:rsid w:val="00157BBA"/>
    <w:rsid w:val="00157FDE"/>
    <w:rsid w:val="00161D7D"/>
    <w:rsid w:val="001630EC"/>
    <w:rsid w:val="00163F15"/>
    <w:rsid w:val="0016406B"/>
    <w:rsid w:val="001640FA"/>
    <w:rsid w:val="00164A97"/>
    <w:rsid w:val="00165272"/>
    <w:rsid w:val="00165321"/>
    <w:rsid w:val="00165EC4"/>
    <w:rsid w:val="0016640B"/>
    <w:rsid w:val="00166E39"/>
    <w:rsid w:val="00167247"/>
    <w:rsid w:val="00167C88"/>
    <w:rsid w:val="0017023B"/>
    <w:rsid w:val="00170A8B"/>
    <w:rsid w:val="0017113F"/>
    <w:rsid w:val="00172040"/>
    <w:rsid w:val="0017220B"/>
    <w:rsid w:val="00172305"/>
    <w:rsid w:val="001729E0"/>
    <w:rsid w:val="00173F32"/>
    <w:rsid w:val="001753E3"/>
    <w:rsid w:val="001758F4"/>
    <w:rsid w:val="00175B8F"/>
    <w:rsid w:val="0017689B"/>
    <w:rsid w:val="00176AAA"/>
    <w:rsid w:val="00177EDC"/>
    <w:rsid w:val="00180A4C"/>
    <w:rsid w:val="00180E42"/>
    <w:rsid w:val="001811FC"/>
    <w:rsid w:val="001826F2"/>
    <w:rsid w:val="00182D9D"/>
    <w:rsid w:val="00183715"/>
    <w:rsid w:val="00183BDA"/>
    <w:rsid w:val="00183C20"/>
    <w:rsid w:val="00183EFA"/>
    <w:rsid w:val="001841DE"/>
    <w:rsid w:val="00184F44"/>
    <w:rsid w:val="001859D5"/>
    <w:rsid w:val="001872A2"/>
    <w:rsid w:val="00187776"/>
    <w:rsid w:val="001902BC"/>
    <w:rsid w:val="001902C8"/>
    <w:rsid w:val="0019035F"/>
    <w:rsid w:val="00190A66"/>
    <w:rsid w:val="001911B6"/>
    <w:rsid w:val="00191255"/>
    <w:rsid w:val="00192480"/>
    <w:rsid w:val="00192EB9"/>
    <w:rsid w:val="001934AB"/>
    <w:rsid w:val="00194E8B"/>
    <w:rsid w:val="00194EE6"/>
    <w:rsid w:val="001950C3"/>
    <w:rsid w:val="001A0573"/>
    <w:rsid w:val="001A0905"/>
    <w:rsid w:val="001A1614"/>
    <w:rsid w:val="001A1B5B"/>
    <w:rsid w:val="001A25D9"/>
    <w:rsid w:val="001A2AC0"/>
    <w:rsid w:val="001A3431"/>
    <w:rsid w:val="001A38D3"/>
    <w:rsid w:val="001A3FF9"/>
    <w:rsid w:val="001A498B"/>
    <w:rsid w:val="001A536B"/>
    <w:rsid w:val="001A7057"/>
    <w:rsid w:val="001A7837"/>
    <w:rsid w:val="001B00C2"/>
    <w:rsid w:val="001B02C8"/>
    <w:rsid w:val="001B0304"/>
    <w:rsid w:val="001B06DE"/>
    <w:rsid w:val="001B11B9"/>
    <w:rsid w:val="001B1C8C"/>
    <w:rsid w:val="001B2B84"/>
    <w:rsid w:val="001B3B8E"/>
    <w:rsid w:val="001B46A7"/>
    <w:rsid w:val="001B512A"/>
    <w:rsid w:val="001B625D"/>
    <w:rsid w:val="001B65B1"/>
    <w:rsid w:val="001B7910"/>
    <w:rsid w:val="001C079A"/>
    <w:rsid w:val="001C0B48"/>
    <w:rsid w:val="001C18EB"/>
    <w:rsid w:val="001C1F78"/>
    <w:rsid w:val="001C2083"/>
    <w:rsid w:val="001C3418"/>
    <w:rsid w:val="001C3904"/>
    <w:rsid w:val="001C48C1"/>
    <w:rsid w:val="001C56A3"/>
    <w:rsid w:val="001C5E5E"/>
    <w:rsid w:val="001C6652"/>
    <w:rsid w:val="001C69D6"/>
    <w:rsid w:val="001C6AC6"/>
    <w:rsid w:val="001C7A58"/>
    <w:rsid w:val="001C7C32"/>
    <w:rsid w:val="001C7E20"/>
    <w:rsid w:val="001C7EF5"/>
    <w:rsid w:val="001D1865"/>
    <w:rsid w:val="001D1901"/>
    <w:rsid w:val="001D192D"/>
    <w:rsid w:val="001D204F"/>
    <w:rsid w:val="001D2360"/>
    <w:rsid w:val="001D2578"/>
    <w:rsid w:val="001D39E3"/>
    <w:rsid w:val="001D4077"/>
    <w:rsid w:val="001D556C"/>
    <w:rsid w:val="001D56A9"/>
    <w:rsid w:val="001D6000"/>
    <w:rsid w:val="001D63AA"/>
    <w:rsid w:val="001D6E6B"/>
    <w:rsid w:val="001D7406"/>
    <w:rsid w:val="001D757D"/>
    <w:rsid w:val="001D7ACC"/>
    <w:rsid w:val="001D7F77"/>
    <w:rsid w:val="001E04D2"/>
    <w:rsid w:val="001E07DA"/>
    <w:rsid w:val="001E085B"/>
    <w:rsid w:val="001E1210"/>
    <w:rsid w:val="001E25DC"/>
    <w:rsid w:val="001E2E02"/>
    <w:rsid w:val="001E367E"/>
    <w:rsid w:val="001E39D6"/>
    <w:rsid w:val="001E3BAF"/>
    <w:rsid w:val="001E3C5C"/>
    <w:rsid w:val="001E4940"/>
    <w:rsid w:val="001E4B71"/>
    <w:rsid w:val="001E5641"/>
    <w:rsid w:val="001E5FA9"/>
    <w:rsid w:val="001E7D4B"/>
    <w:rsid w:val="001F0234"/>
    <w:rsid w:val="001F0528"/>
    <w:rsid w:val="001F0D0A"/>
    <w:rsid w:val="001F0EC3"/>
    <w:rsid w:val="001F23AC"/>
    <w:rsid w:val="001F3FAD"/>
    <w:rsid w:val="001F5096"/>
    <w:rsid w:val="001F5270"/>
    <w:rsid w:val="001F578E"/>
    <w:rsid w:val="001F6098"/>
    <w:rsid w:val="001F6882"/>
    <w:rsid w:val="001F6953"/>
    <w:rsid w:val="001F6CFE"/>
    <w:rsid w:val="001F7005"/>
    <w:rsid w:val="00201C48"/>
    <w:rsid w:val="0020220F"/>
    <w:rsid w:val="002022A8"/>
    <w:rsid w:val="00204097"/>
    <w:rsid w:val="002043E7"/>
    <w:rsid w:val="0020451F"/>
    <w:rsid w:val="00204FB1"/>
    <w:rsid w:val="00205534"/>
    <w:rsid w:val="00206A0F"/>
    <w:rsid w:val="00206BD2"/>
    <w:rsid w:val="00206DEF"/>
    <w:rsid w:val="002078F0"/>
    <w:rsid w:val="00207F2B"/>
    <w:rsid w:val="00210C08"/>
    <w:rsid w:val="00211130"/>
    <w:rsid w:val="00211594"/>
    <w:rsid w:val="00211C02"/>
    <w:rsid w:val="002139C1"/>
    <w:rsid w:val="002143FE"/>
    <w:rsid w:val="0021454B"/>
    <w:rsid w:val="00215020"/>
    <w:rsid w:val="00215099"/>
    <w:rsid w:val="00216686"/>
    <w:rsid w:val="00220220"/>
    <w:rsid w:val="00223CAD"/>
    <w:rsid w:val="0022425D"/>
    <w:rsid w:val="0022468C"/>
    <w:rsid w:val="00224ABB"/>
    <w:rsid w:val="00227D27"/>
    <w:rsid w:val="00227E05"/>
    <w:rsid w:val="002301A2"/>
    <w:rsid w:val="002306B8"/>
    <w:rsid w:val="002313A2"/>
    <w:rsid w:val="00231C62"/>
    <w:rsid w:val="002323F1"/>
    <w:rsid w:val="002336C7"/>
    <w:rsid w:val="00233F75"/>
    <w:rsid w:val="00234EED"/>
    <w:rsid w:val="00234FF5"/>
    <w:rsid w:val="00235926"/>
    <w:rsid w:val="0023606D"/>
    <w:rsid w:val="00236196"/>
    <w:rsid w:val="00236864"/>
    <w:rsid w:val="0023696D"/>
    <w:rsid w:val="00237F0D"/>
    <w:rsid w:val="00240282"/>
    <w:rsid w:val="00240885"/>
    <w:rsid w:val="0024184A"/>
    <w:rsid w:val="00242824"/>
    <w:rsid w:val="00243025"/>
    <w:rsid w:val="002433C9"/>
    <w:rsid w:val="00243A81"/>
    <w:rsid w:val="00244D5B"/>
    <w:rsid w:val="00246CE3"/>
    <w:rsid w:val="002505B4"/>
    <w:rsid w:val="0025204B"/>
    <w:rsid w:val="0025448F"/>
    <w:rsid w:val="00254EEA"/>
    <w:rsid w:val="0025587C"/>
    <w:rsid w:val="002563E8"/>
    <w:rsid w:val="00256503"/>
    <w:rsid w:val="00256732"/>
    <w:rsid w:val="00257E9C"/>
    <w:rsid w:val="00261C3E"/>
    <w:rsid w:val="00262150"/>
    <w:rsid w:val="002654E8"/>
    <w:rsid w:val="00265A64"/>
    <w:rsid w:val="002668D4"/>
    <w:rsid w:val="0026723D"/>
    <w:rsid w:val="0026782E"/>
    <w:rsid w:val="00270A10"/>
    <w:rsid w:val="00271936"/>
    <w:rsid w:val="0027204B"/>
    <w:rsid w:val="002727D1"/>
    <w:rsid w:val="002729CA"/>
    <w:rsid w:val="0027426B"/>
    <w:rsid w:val="00274626"/>
    <w:rsid w:val="0027622A"/>
    <w:rsid w:val="00276448"/>
    <w:rsid w:val="002769B3"/>
    <w:rsid w:val="00276DF1"/>
    <w:rsid w:val="0027751A"/>
    <w:rsid w:val="002778E9"/>
    <w:rsid w:val="00277B35"/>
    <w:rsid w:val="002808DC"/>
    <w:rsid w:val="00280B8F"/>
    <w:rsid w:val="00280FC1"/>
    <w:rsid w:val="00282252"/>
    <w:rsid w:val="0028341B"/>
    <w:rsid w:val="002834C1"/>
    <w:rsid w:val="00283EB3"/>
    <w:rsid w:val="00284BC4"/>
    <w:rsid w:val="0028619F"/>
    <w:rsid w:val="00290927"/>
    <w:rsid w:val="00291B1D"/>
    <w:rsid w:val="00291B30"/>
    <w:rsid w:val="0029227B"/>
    <w:rsid w:val="00292D8C"/>
    <w:rsid w:val="002931EE"/>
    <w:rsid w:val="00293B0A"/>
    <w:rsid w:val="00294297"/>
    <w:rsid w:val="002945AC"/>
    <w:rsid w:val="00295789"/>
    <w:rsid w:val="00295E44"/>
    <w:rsid w:val="00296E04"/>
    <w:rsid w:val="0029779C"/>
    <w:rsid w:val="00297879"/>
    <w:rsid w:val="00297BDC"/>
    <w:rsid w:val="002A1B05"/>
    <w:rsid w:val="002A3551"/>
    <w:rsid w:val="002A44EB"/>
    <w:rsid w:val="002A4E01"/>
    <w:rsid w:val="002A62F7"/>
    <w:rsid w:val="002B05FC"/>
    <w:rsid w:val="002B09B0"/>
    <w:rsid w:val="002B1902"/>
    <w:rsid w:val="002B1A8F"/>
    <w:rsid w:val="002B1DAF"/>
    <w:rsid w:val="002B2521"/>
    <w:rsid w:val="002B26E2"/>
    <w:rsid w:val="002B2A93"/>
    <w:rsid w:val="002B3972"/>
    <w:rsid w:val="002B3FC0"/>
    <w:rsid w:val="002B4168"/>
    <w:rsid w:val="002B4FBE"/>
    <w:rsid w:val="002B5F2E"/>
    <w:rsid w:val="002B5FCB"/>
    <w:rsid w:val="002B6102"/>
    <w:rsid w:val="002B6255"/>
    <w:rsid w:val="002B6ECE"/>
    <w:rsid w:val="002B72D1"/>
    <w:rsid w:val="002B7557"/>
    <w:rsid w:val="002B7AA8"/>
    <w:rsid w:val="002C007F"/>
    <w:rsid w:val="002C05D9"/>
    <w:rsid w:val="002C07A0"/>
    <w:rsid w:val="002C140F"/>
    <w:rsid w:val="002C1F4E"/>
    <w:rsid w:val="002C22A5"/>
    <w:rsid w:val="002C23D0"/>
    <w:rsid w:val="002C29C3"/>
    <w:rsid w:val="002C2CC0"/>
    <w:rsid w:val="002C474A"/>
    <w:rsid w:val="002C78BA"/>
    <w:rsid w:val="002D0EC3"/>
    <w:rsid w:val="002D3165"/>
    <w:rsid w:val="002D3402"/>
    <w:rsid w:val="002D5336"/>
    <w:rsid w:val="002D54D7"/>
    <w:rsid w:val="002D5612"/>
    <w:rsid w:val="002D5A38"/>
    <w:rsid w:val="002D5EF3"/>
    <w:rsid w:val="002D5F4C"/>
    <w:rsid w:val="002D7510"/>
    <w:rsid w:val="002D79D8"/>
    <w:rsid w:val="002E0E30"/>
    <w:rsid w:val="002E14B7"/>
    <w:rsid w:val="002E29DF"/>
    <w:rsid w:val="002E3FC1"/>
    <w:rsid w:val="002E49FA"/>
    <w:rsid w:val="002E4CC3"/>
    <w:rsid w:val="002E5243"/>
    <w:rsid w:val="002E5D24"/>
    <w:rsid w:val="002E63FD"/>
    <w:rsid w:val="002E7F5B"/>
    <w:rsid w:val="002F0866"/>
    <w:rsid w:val="002F0AA3"/>
    <w:rsid w:val="002F1051"/>
    <w:rsid w:val="002F23A4"/>
    <w:rsid w:val="002F31A0"/>
    <w:rsid w:val="002F348F"/>
    <w:rsid w:val="002F439E"/>
    <w:rsid w:val="002F43B7"/>
    <w:rsid w:val="002F49CF"/>
    <w:rsid w:val="002F4AC3"/>
    <w:rsid w:val="002F58DF"/>
    <w:rsid w:val="002F6325"/>
    <w:rsid w:val="002F6AB1"/>
    <w:rsid w:val="002F78CA"/>
    <w:rsid w:val="002F7EFA"/>
    <w:rsid w:val="00300B9B"/>
    <w:rsid w:val="00301EAC"/>
    <w:rsid w:val="00302240"/>
    <w:rsid w:val="003025DE"/>
    <w:rsid w:val="0030312F"/>
    <w:rsid w:val="00304106"/>
    <w:rsid w:val="0030435E"/>
    <w:rsid w:val="003046FB"/>
    <w:rsid w:val="0030512B"/>
    <w:rsid w:val="0030520F"/>
    <w:rsid w:val="00306BA5"/>
    <w:rsid w:val="00307505"/>
    <w:rsid w:val="00310490"/>
    <w:rsid w:val="00310D60"/>
    <w:rsid w:val="00310F0D"/>
    <w:rsid w:val="003113C5"/>
    <w:rsid w:val="003119A7"/>
    <w:rsid w:val="0031399F"/>
    <w:rsid w:val="00313F91"/>
    <w:rsid w:val="003163CA"/>
    <w:rsid w:val="003172FF"/>
    <w:rsid w:val="00317D8C"/>
    <w:rsid w:val="00317DD4"/>
    <w:rsid w:val="00317E64"/>
    <w:rsid w:val="00317F2C"/>
    <w:rsid w:val="0032054D"/>
    <w:rsid w:val="00320A8C"/>
    <w:rsid w:val="00321A57"/>
    <w:rsid w:val="0032209B"/>
    <w:rsid w:val="00322AF0"/>
    <w:rsid w:val="00323561"/>
    <w:rsid w:val="00323A07"/>
    <w:rsid w:val="003240E4"/>
    <w:rsid w:val="00324FC5"/>
    <w:rsid w:val="003252BC"/>
    <w:rsid w:val="00325EE1"/>
    <w:rsid w:val="0032645B"/>
    <w:rsid w:val="00326FD1"/>
    <w:rsid w:val="00327C40"/>
    <w:rsid w:val="003308C4"/>
    <w:rsid w:val="00330996"/>
    <w:rsid w:val="00330B97"/>
    <w:rsid w:val="003319A1"/>
    <w:rsid w:val="00332060"/>
    <w:rsid w:val="00334212"/>
    <w:rsid w:val="00334E6D"/>
    <w:rsid w:val="00335965"/>
    <w:rsid w:val="00335CD4"/>
    <w:rsid w:val="003369E9"/>
    <w:rsid w:val="00336F8D"/>
    <w:rsid w:val="00336FAE"/>
    <w:rsid w:val="00337679"/>
    <w:rsid w:val="00337ABD"/>
    <w:rsid w:val="003402AC"/>
    <w:rsid w:val="003405A1"/>
    <w:rsid w:val="00340E99"/>
    <w:rsid w:val="003414ED"/>
    <w:rsid w:val="00341A34"/>
    <w:rsid w:val="00342281"/>
    <w:rsid w:val="00342D06"/>
    <w:rsid w:val="00342E19"/>
    <w:rsid w:val="00342F6B"/>
    <w:rsid w:val="003435A3"/>
    <w:rsid w:val="003436C0"/>
    <w:rsid w:val="0034472F"/>
    <w:rsid w:val="0034478E"/>
    <w:rsid w:val="003457CC"/>
    <w:rsid w:val="003478D7"/>
    <w:rsid w:val="00347C89"/>
    <w:rsid w:val="003514D2"/>
    <w:rsid w:val="00351770"/>
    <w:rsid w:val="00351A1C"/>
    <w:rsid w:val="00352425"/>
    <w:rsid w:val="003528D2"/>
    <w:rsid w:val="00352EDF"/>
    <w:rsid w:val="003532CA"/>
    <w:rsid w:val="00353477"/>
    <w:rsid w:val="00354848"/>
    <w:rsid w:val="00355311"/>
    <w:rsid w:val="00355656"/>
    <w:rsid w:val="00355DBE"/>
    <w:rsid w:val="00356598"/>
    <w:rsid w:val="00356EDF"/>
    <w:rsid w:val="003577FD"/>
    <w:rsid w:val="00357A41"/>
    <w:rsid w:val="00360596"/>
    <w:rsid w:val="00360A0B"/>
    <w:rsid w:val="0036373D"/>
    <w:rsid w:val="0036395C"/>
    <w:rsid w:val="00363FC9"/>
    <w:rsid w:val="003641D5"/>
    <w:rsid w:val="00364264"/>
    <w:rsid w:val="0036512A"/>
    <w:rsid w:val="003656A7"/>
    <w:rsid w:val="00365C89"/>
    <w:rsid w:val="003669B0"/>
    <w:rsid w:val="00366DF9"/>
    <w:rsid w:val="00366E65"/>
    <w:rsid w:val="0037002F"/>
    <w:rsid w:val="003709A3"/>
    <w:rsid w:val="00370F2B"/>
    <w:rsid w:val="003723E7"/>
    <w:rsid w:val="0037396C"/>
    <w:rsid w:val="00373A79"/>
    <w:rsid w:val="00373C6E"/>
    <w:rsid w:val="003772E3"/>
    <w:rsid w:val="00377363"/>
    <w:rsid w:val="00380111"/>
    <w:rsid w:val="00380DEA"/>
    <w:rsid w:val="00381EB8"/>
    <w:rsid w:val="0038350F"/>
    <w:rsid w:val="00383680"/>
    <w:rsid w:val="0038372D"/>
    <w:rsid w:val="0038381C"/>
    <w:rsid w:val="0038392F"/>
    <w:rsid w:val="003840B9"/>
    <w:rsid w:val="00384414"/>
    <w:rsid w:val="003846F3"/>
    <w:rsid w:val="00385B3E"/>
    <w:rsid w:val="00386569"/>
    <w:rsid w:val="0038666B"/>
    <w:rsid w:val="0038763D"/>
    <w:rsid w:val="0038777C"/>
    <w:rsid w:val="003936B0"/>
    <w:rsid w:val="0039388B"/>
    <w:rsid w:val="00394661"/>
    <w:rsid w:val="00394D0D"/>
    <w:rsid w:val="00395010"/>
    <w:rsid w:val="00395267"/>
    <w:rsid w:val="00395690"/>
    <w:rsid w:val="003962FC"/>
    <w:rsid w:val="003966BD"/>
    <w:rsid w:val="00396D8F"/>
    <w:rsid w:val="003971C4"/>
    <w:rsid w:val="0039761F"/>
    <w:rsid w:val="003A14A4"/>
    <w:rsid w:val="003A171B"/>
    <w:rsid w:val="003A247F"/>
    <w:rsid w:val="003A271C"/>
    <w:rsid w:val="003A3156"/>
    <w:rsid w:val="003A331F"/>
    <w:rsid w:val="003A3659"/>
    <w:rsid w:val="003A3CD4"/>
    <w:rsid w:val="003A3E41"/>
    <w:rsid w:val="003A419E"/>
    <w:rsid w:val="003A5BA0"/>
    <w:rsid w:val="003A6AEB"/>
    <w:rsid w:val="003A788F"/>
    <w:rsid w:val="003A7ABC"/>
    <w:rsid w:val="003B0244"/>
    <w:rsid w:val="003B0693"/>
    <w:rsid w:val="003B2A60"/>
    <w:rsid w:val="003B2DE1"/>
    <w:rsid w:val="003B342B"/>
    <w:rsid w:val="003B3601"/>
    <w:rsid w:val="003B366E"/>
    <w:rsid w:val="003B3AD5"/>
    <w:rsid w:val="003B3EED"/>
    <w:rsid w:val="003B40D3"/>
    <w:rsid w:val="003B4B04"/>
    <w:rsid w:val="003B5340"/>
    <w:rsid w:val="003B7269"/>
    <w:rsid w:val="003B7C31"/>
    <w:rsid w:val="003B7CEC"/>
    <w:rsid w:val="003B7E89"/>
    <w:rsid w:val="003C003F"/>
    <w:rsid w:val="003C0C41"/>
    <w:rsid w:val="003C0F8D"/>
    <w:rsid w:val="003C2682"/>
    <w:rsid w:val="003C323B"/>
    <w:rsid w:val="003C3512"/>
    <w:rsid w:val="003C398B"/>
    <w:rsid w:val="003C3CBA"/>
    <w:rsid w:val="003C44D6"/>
    <w:rsid w:val="003C44E5"/>
    <w:rsid w:val="003C4D51"/>
    <w:rsid w:val="003C513D"/>
    <w:rsid w:val="003C727D"/>
    <w:rsid w:val="003D09E5"/>
    <w:rsid w:val="003D1DD0"/>
    <w:rsid w:val="003D250B"/>
    <w:rsid w:val="003D2968"/>
    <w:rsid w:val="003D2C70"/>
    <w:rsid w:val="003D34CA"/>
    <w:rsid w:val="003D42A7"/>
    <w:rsid w:val="003D4EC2"/>
    <w:rsid w:val="003D521C"/>
    <w:rsid w:val="003D54C8"/>
    <w:rsid w:val="003D5514"/>
    <w:rsid w:val="003D5B8C"/>
    <w:rsid w:val="003D7263"/>
    <w:rsid w:val="003E2B3D"/>
    <w:rsid w:val="003E348F"/>
    <w:rsid w:val="003E42F2"/>
    <w:rsid w:val="003E4AF5"/>
    <w:rsid w:val="003E4F63"/>
    <w:rsid w:val="003E571B"/>
    <w:rsid w:val="003E5BCB"/>
    <w:rsid w:val="003E5C88"/>
    <w:rsid w:val="003E5E74"/>
    <w:rsid w:val="003E6716"/>
    <w:rsid w:val="003E67AE"/>
    <w:rsid w:val="003E690C"/>
    <w:rsid w:val="003E7F4D"/>
    <w:rsid w:val="003F20A6"/>
    <w:rsid w:val="003F213E"/>
    <w:rsid w:val="003F30C4"/>
    <w:rsid w:val="003F331E"/>
    <w:rsid w:val="003F4499"/>
    <w:rsid w:val="003F71D1"/>
    <w:rsid w:val="003F72AF"/>
    <w:rsid w:val="00401018"/>
    <w:rsid w:val="004010E0"/>
    <w:rsid w:val="0040118A"/>
    <w:rsid w:val="00401254"/>
    <w:rsid w:val="00401539"/>
    <w:rsid w:val="00401CA0"/>
    <w:rsid w:val="004029D5"/>
    <w:rsid w:val="00403C8C"/>
    <w:rsid w:val="00404F4B"/>
    <w:rsid w:val="00405329"/>
    <w:rsid w:val="00405F13"/>
    <w:rsid w:val="00406015"/>
    <w:rsid w:val="00406322"/>
    <w:rsid w:val="0040638E"/>
    <w:rsid w:val="0040641F"/>
    <w:rsid w:val="004078A9"/>
    <w:rsid w:val="0041038C"/>
    <w:rsid w:val="00410D81"/>
    <w:rsid w:val="004113BA"/>
    <w:rsid w:val="004114BB"/>
    <w:rsid w:val="00411603"/>
    <w:rsid w:val="0041387F"/>
    <w:rsid w:val="00414463"/>
    <w:rsid w:val="00415D5F"/>
    <w:rsid w:val="0041658C"/>
    <w:rsid w:val="0041699D"/>
    <w:rsid w:val="004201DF"/>
    <w:rsid w:val="004205AB"/>
    <w:rsid w:val="004210E9"/>
    <w:rsid w:val="0042297C"/>
    <w:rsid w:val="00422E11"/>
    <w:rsid w:val="00423874"/>
    <w:rsid w:val="004238BE"/>
    <w:rsid w:val="00424432"/>
    <w:rsid w:val="00424A8C"/>
    <w:rsid w:val="0042578B"/>
    <w:rsid w:val="0042691F"/>
    <w:rsid w:val="00426A8F"/>
    <w:rsid w:val="0042712A"/>
    <w:rsid w:val="00427E92"/>
    <w:rsid w:val="004313BE"/>
    <w:rsid w:val="004332CC"/>
    <w:rsid w:val="00433530"/>
    <w:rsid w:val="00433CC9"/>
    <w:rsid w:val="00433D54"/>
    <w:rsid w:val="00434DDE"/>
    <w:rsid w:val="00435557"/>
    <w:rsid w:val="00435C08"/>
    <w:rsid w:val="00436B48"/>
    <w:rsid w:val="00436F22"/>
    <w:rsid w:val="00436FAB"/>
    <w:rsid w:val="00437BDF"/>
    <w:rsid w:val="00437F71"/>
    <w:rsid w:val="00440810"/>
    <w:rsid w:val="00440EE6"/>
    <w:rsid w:val="004413BB"/>
    <w:rsid w:val="004418BA"/>
    <w:rsid w:val="0044239D"/>
    <w:rsid w:val="00442CF0"/>
    <w:rsid w:val="00443F13"/>
    <w:rsid w:val="0044478F"/>
    <w:rsid w:val="00444B30"/>
    <w:rsid w:val="00445752"/>
    <w:rsid w:val="00446A34"/>
    <w:rsid w:val="00450E50"/>
    <w:rsid w:val="00450EF1"/>
    <w:rsid w:val="004521D7"/>
    <w:rsid w:val="0045220E"/>
    <w:rsid w:val="004526F0"/>
    <w:rsid w:val="00452A26"/>
    <w:rsid w:val="004535AB"/>
    <w:rsid w:val="004543B9"/>
    <w:rsid w:val="00454D3C"/>
    <w:rsid w:val="00455242"/>
    <w:rsid w:val="004557D1"/>
    <w:rsid w:val="00456093"/>
    <w:rsid w:val="004562A1"/>
    <w:rsid w:val="00456950"/>
    <w:rsid w:val="00457400"/>
    <w:rsid w:val="00457755"/>
    <w:rsid w:val="00457EFE"/>
    <w:rsid w:val="00460379"/>
    <w:rsid w:val="00460BF9"/>
    <w:rsid w:val="00460D4C"/>
    <w:rsid w:val="00460FEF"/>
    <w:rsid w:val="004611B0"/>
    <w:rsid w:val="00461BE8"/>
    <w:rsid w:val="0046344B"/>
    <w:rsid w:val="004638F3"/>
    <w:rsid w:val="00463F41"/>
    <w:rsid w:val="004648B4"/>
    <w:rsid w:val="00464D14"/>
    <w:rsid w:val="00466333"/>
    <w:rsid w:val="00466376"/>
    <w:rsid w:val="0046684C"/>
    <w:rsid w:val="00467338"/>
    <w:rsid w:val="004679BE"/>
    <w:rsid w:val="004703FF"/>
    <w:rsid w:val="004707C3"/>
    <w:rsid w:val="00472909"/>
    <w:rsid w:val="00472D0A"/>
    <w:rsid w:val="004731AB"/>
    <w:rsid w:val="00474B1E"/>
    <w:rsid w:val="00475271"/>
    <w:rsid w:val="00475B89"/>
    <w:rsid w:val="00476072"/>
    <w:rsid w:val="00476FC3"/>
    <w:rsid w:val="004775A6"/>
    <w:rsid w:val="00477954"/>
    <w:rsid w:val="00477BBC"/>
    <w:rsid w:val="00477D7E"/>
    <w:rsid w:val="0048052C"/>
    <w:rsid w:val="00480609"/>
    <w:rsid w:val="0048074F"/>
    <w:rsid w:val="0048143A"/>
    <w:rsid w:val="004818BC"/>
    <w:rsid w:val="0048242D"/>
    <w:rsid w:val="004826E1"/>
    <w:rsid w:val="0048329F"/>
    <w:rsid w:val="00483A90"/>
    <w:rsid w:val="00483E35"/>
    <w:rsid w:val="00484142"/>
    <w:rsid w:val="0048453B"/>
    <w:rsid w:val="00484A59"/>
    <w:rsid w:val="00484B1A"/>
    <w:rsid w:val="00485042"/>
    <w:rsid w:val="0048587C"/>
    <w:rsid w:val="00485EA0"/>
    <w:rsid w:val="00486074"/>
    <w:rsid w:val="00486444"/>
    <w:rsid w:val="00486F21"/>
    <w:rsid w:val="00487A04"/>
    <w:rsid w:val="00491568"/>
    <w:rsid w:val="00491585"/>
    <w:rsid w:val="004923A2"/>
    <w:rsid w:val="00492718"/>
    <w:rsid w:val="00492B8E"/>
    <w:rsid w:val="00492F40"/>
    <w:rsid w:val="0049368C"/>
    <w:rsid w:val="00493DBF"/>
    <w:rsid w:val="00493E6B"/>
    <w:rsid w:val="00493ED5"/>
    <w:rsid w:val="00495137"/>
    <w:rsid w:val="00495574"/>
    <w:rsid w:val="0049622B"/>
    <w:rsid w:val="00497248"/>
    <w:rsid w:val="00497797"/>
    <w:rsid w:val="004A0D45"/>
    <w:rsid w:val="004A16D8"/>
    <w:rsid w:val="004A195D"/>
    <w:rsid w:val="004A3070"/>
    <w:rsid w:val="004A4B22"/>
    <w:rsid w:val="004A5D6B"/>
    <w:rsid w:val="004A64BB"/>
    <w:rsid w:val="004A69F8"/>
    <w:rsid w:val="004A6BDA"/>
    <w:rsid w:val="004A6D3C"/>
    <w:rsid w:val="004A7184"/>
    <w:rsid w:val="004A798B"/>
    <w:rsid w:val="004A7CCD"/>
    <w:rsid w:val="004B04F7"/>
    <w:rsid w:val="004B0616"/>
    <w:rsid w:val="004B0DE2"/>
    <w:rsid w:val="004B23FE"/>
    <w:rsid w:val="004B2AFA"/>
    <w:rsid w:val="004B379A"/>
    <w:rsid w:val="004B3C9D"/>
    <w:rsid w:val="004B3CF2"/>
    <w:rsid w:val="004B4758"/>
    <w:rsid w:val="004B47CA"/>
    <w:rsid w:val="004B4C69"/>
    <w:rsid w:val="004B4D96"/>
    <w:rsid w:val="004B585E"/>
    <w:rsid w:val="004B635A"/>
    <w:rsid w:val="004B74C3"/>
    <w:rsid w:val="004C0064"/>
    <w:rsid w:val="004C39BB"/>
    <w:rsid w:val="004C3DAF"/>
    <w:rsid w:val="004C3EA5"/>
    <w:rsid w:val="004C4115"/>
    <w:rsid w:val="004C469B"/>
    <w:rsid w:val="004C6DF7"/>
    <w:rsid w:val="004D09C4"/>
    <w:rsid w:val="004D0AA1"/>
    <w:rsid w:val="004D0C6B"/>
    <w:rsid w:val="004D1BD4"/>
    <w:rsid w:val="004D232E"/>
    <w:rsid w:val="004D24AD"/>
    <w:rsid w:val="004D2CED"/>
    <w:rsid w:val="004D394E"/>
    <w:rsid w:val="004D3F4E"/>
    <w:rsid w:val="004D493F"/>
    <w:rsid w:val="004D549F"/>
    <w:rsid w:val="004D59B0"/>
    <w:rsid w:val="004D5BE1"/>
    <w:rsid w:val="004D6220"/>
    <w:rsid w:val="004D63DC"/>
    <w:rsid w:val="004D6B4C"/>
    <w:rsid w:val="004D6EBC"/>
    <w:rsid w:val="004D78BE"/>
    <w:rsid w:val="004D7BFD"/>
    <w:rsid w:val="004E14F6"/>
    <w:rsid w:val="004E1E02"/>
    <w:rsid w:val="004E234E"/>
    <w:rsid w:val="004E2F5A"/>
    <w:rsid w:val="004E5507"/>
    <w:rsid w:val="004E5D52"/>
    <w:rsid w:val="004E613D"/>
    <w:rsid w:val="004E6ECD"/>
    <w:rsid w:val="004E731D"/>
    <w:rsid w:val="004F0D10"/>
    <w:rsid w:val="004F0D99"/>
    <w:rsid w:val="004F138A"/>
    <w:rsid w:val="004F2754"/>
    <w:rsid w:val="004F374C"/>
    <w:rsid w:val="004F4113"/>
    <w:rsid w:val="004F43F7"/>
    <w:rsid w:val="004F4D62"/>
    <w:rsid w:val="004F4D80"/>
    <w:rsid w:val="004F74F2"/>
    <w:rsid w:val="004F76AE"/>
    <w:rsid w:val="004F7CAF"/>
    <w:rsid w:val="0050028A"/>
    <w:rsid w:val="00500690"/>
    <w:rsid w:val="00501E55"/>
    <w:rsid w:val="0050261C"/>
    <w:rsid w:val="00502F32"/>
    <w:rsid w:val="005049BC"/>
    <w:rsid w:val="00504F40"/>
    <w:rsid w:val="0050512E"/>
    <w:rsid w:val="00506428"/>
    <w:rsid w:val="0050734F"/>
    <w:rsid w:val="005073EB"/>
    <w:rsid w:val="00507413"/>
    <w:rsid w:val="0050770D"/>
    <w:rsid w:val="00507725"/>
    <w:rsid w:val="0051081F"/>
    <w:rsid w:val="005119BE"/>
    <w:rsid w:val="00511ADB"/>
    <w:rsid w:val="005121A0"/>
    <w:rsid w:val="00512709"/>
    <w:rsid w:val="00513586"/>
    <w:rsid w:val="00513F80"/>
    <w:rsid w:val="00514180"/>
    <w:rsid w:val="005142B6"/>
    <w:rsid w:val="005154CA"/>
    <w:rsid w:val="00515AA3"/>
    <w:rsid w:val="00515F25"/>
    <w:rsid w:val="00516553"/>
    <w:rsid w:val="0052017B"/>
    <w:rsid w:val="005206F0"/>
    <w:rsid w:val="005214D5"/>
    <w:rsid w:val="00522A59"/>
    <w:rsid w:val="00522C95"/>
    <w:rsid w:val="005240A0"/>
    <w:rsid w:val="005245FB"/>
    <w:rsid w:val="0052493E"/>
    <w:rsid w:val="00524FBB"/>
    <w:rsid w:val="005255CE"/>
    <w:rsid w:val="0052585C"/>
    <w:rsid w:val="005258B4"/>
    <w:rsid w:val="00525CB5"/>
    <w:rsid w:val="005262B2"/>
    <w:rsid w:val="005262C4"/>
    <w:rsid w:val="00526B60"/>
    <w:rsid w:val="00526BEE"/>
    <w:rsid w:val="005270D0"/>
    <w:rsid w:val="00527493"/>
    <w:rsid w:val="005274A4"/>
    <w:rsid w:val="00530DAE"/>
    <w:rsid w:val="00530F05"/>
    <w:rsid w:val="00531073"/>
    <w:rsid w:val="005312CD"/>
    <w:rsid w:val="00531DC9"/>
    <w:rsid w:val="00532F4D"/>
    <w:rsid w:val="005335E2"/>
    <w:rsid w:val="00534113"/>
    <w:rsid w:val="0053496B"/>
    <w:rsid w:val="00534D2C"/>
    <w:rsid w:val="00536A98"/>
    <w:rsid w:val="00536DE3"/>
    <w:rsid w:val="0053720F"/>
    <w:rsid w:val="005406F0"/>
    <w:rsid w:val="00541B8C"/>
    <w:rsid w:val="00542ACD"/>
    <w:rsid w:val="00542F76"/>
    <w:rsid w:val="00543424"/>
    <w:rsid w:val="00543585"/>
    <w:rsid w:val="00543789"/>
    <w:rsid w:val="00545CF1"/>
    <w:rsid w:val="00546422"/>
    <w:rsid w:val="0054782C"/>
    <w:rsid w:val="00547DB0"/>
    <w:rsid w:val="005513E5"/>
    <w:rsid w:val="00551CCE"/>
    <w:rsid w:val="005529EB"/>
    <w:rsid w:val="00553F62"/>
    <w:rsid w:val="0055534B"/>
    <w:rsid w:val="005559C7"/>
    <w:rsid w:val="00560D3E"/>
    <w:rsid w:val="00561061"/>
    <w:rsid w:val="00561DDE"/>
    <w:rsid w:val="005621FF"/>
    <w:rsid w:val="005624C6"/>
    <w:rsid w:val="00562590"/>
    <w:rsid w:val="00563335"/>
    <w:rsid w:val="00563B04"/>
    <w:rsid w:val="00564A6E"/>
    <w:rsid w:val="00565C77"/>
    <w:rsid w:val="00565D26"/>
    <w:rsid w:val="0056657B"/>
    <w:rsid w:val="005665C2"/>
    <w:rsid w:val="00566937"/>
    <w:rsid w:val="0057028A"/>
    <w:rsid w:val="00570763"/>
    <w:rsid w:val="00570A5E"/>
    <w:rsid w:val="00570B1C"/>
    <w:rsid w:val="005711AF"/>
    <w:rsid w:val="0057154D"/>
    <w:rsid w:val="00571D1A"/>
    <w:rsid w:val="0057230B"/>
    <w:rsid w:val="005730D1"/>
    <w:rsid w:val="0057325F"/>
    <w:rsid w:val="00573325"/>
    <w:rsid w:val="00573AF6"/>
    <w:rsid w:val="00573D2B"/>
    <w:rsid w:val="0057416B"/>
    <w:rsid w:val="005743CD"/>
    <w:rsid w:val="00574524"/>
    <w:rsid w:val="00574B94"/>
    <w:rsid w:val="00575DE7"/>
    <w:rsid w:val="00577DF0"/>
    <w:rsid w:val="00580989"/>
    <w:rsid w:val="005819A7"/>
    <w:rsid w:val="00582005"/>
    <w:rsid w:val="00582E46"/>
    <w:rsid w:val="005831D3"/>
    <w:rsid w:val="005845B1"/>
    <w:rsid w:val="00584BC8"/>
    <w:rsid w:val="00585311"/>
    <w:rsid w:val="00586262"/>
    <w:rsid w:val="00586F39"/>
    <w:rsid w:val="00587C2E"/>
    <w:rsid w:val="00587EF9"/>
    <w:rsid w:val="0059061B"/>
    <w:rsid w:val="00590633"/>
    <w:rsid w:val="0059097C"/>
    <w:rsid w:val="00590C8F"/>
    <w:rsid w:val="0059104D"/>
    <w:rsid w:val="005931AE"/>
    <w:rsid w:val="00593413"/>
    <w:rsid w:val="00594279"/>
    <w:rsid w:val="00594405"/>
    <w:rsid w:val="00594A77"/>
    <w:rsid w:val="0059587F"/>
    <w:rsid w:val="005961CF"/>
    <w:rsid w:val="005965B1"/>
    <w:rsid w:val="00596DB0"/>
    <w:rsid w:val="005973C4"/>
    <w:rsid w:val="005A2798"/>
    <w:rsid w:val="005A298F"/>
    <w:rsid w:val="005A2BC9"/>
    <w:rsid w:val="005A2BCF"/>
    <w:rsid w:val="005A2D40"/>
    <w:rsid w:val="005A42FC"/>
    <w:rsid w:val="005A43E1"/>
    <w:rsid w:val="005A4406"/>
    <w:rsid w:val="005A46BB"/>
    <w:rsid w:val="005A47A2"/>
    <w:rsid w:val="005A4826"/>
    <w:rsid w:val="005A4A4D"/>
    <w:rsid w:val="005A4FAE"/>
    <w:rsid w:val="005A50B2"/>
    <w:rsid w:val="005A5CC2"/>
    <w:rsid w:val="005A6B96"/>
    <w:rsid w:val="005A7D9A"/>
    <w:rsid w:val="005B0EE1"/>
    <w:rsid w:val="005B349D"/>
    <w:rsid w:val="005B42DB"/>
    <w:rsid w:val="005B4576"/>
    <w:rsid w:val="005B46D4"/>
    <w:rsid w:val="005B4773"/>
    <w:rsid w:val="005B4D7C"/>
    <w:rsid w:val="005B67A9"/>
    <w:rsid w:val="005B7619"/>
    <w:rsid w:val="005C0D3C"/>
    <w:rsid w:val="005C0EE5"/>
    <w:rsid w:val="005C15E6"/>
    <w:rsid w:val="005C2699"/>
    <w:rsid w:val="005C3DC0"/>
    <w:rsid w:val="005C449F"/>
    <w:rsid w:val="005C47D4"/>
    <w:rsid w:val="005C5E2C"/>
    <w:rsid w:val="005C6D04"/>
    <w:rsid w:val="005C6D46"/>
    <w:rsid w:val="005C7921"/>
    <w:rsid w:val="005D13D1"/>
    <w:rsid w:val="005D1865"/>
    <w:rsid w:val="005D1A91"/>
    <w:rsid w:val="005D1E77"/>
    <w:rsid w:val="005D2D11"/>
    <w:rsid w:val="005D394A"/>
    <w:rsid w:val="005D3BAB"/>
    <w:rsid w:val="005D4C21"/>
    <w:rsid w:val="005D51AE"/>
    <w:rsid w:val="005D523B"/>
    <w:rsid w:val="005D5BE6"/>
    <w:rsid w:val="005D5C97"/>
    <w:rsid w:val="005D65A2"/>
    <w:rsid w:val="005D711A"/>
    <w:rsid w:val="005D7659"/>
    <w:rsid w:val="005D76E0"/>
    <w:rsid w:val="005E20D4"/>
    <w:rsid w:val="005E2968"/>
    <w:rsid w:val="005E398C"/>
    <w:rsid w:val="005F0381"/>
    <w:rsid w:val="005F0803"/>
    <w:rsid w:val="005F1171"/>
    <w:rsid w:val="005F12B0"/>
    <w:rsid w:val="005F14F1"/>
    <w:rsid w:val="005F1B12"/>
    <w:rsid w:val="005F273B"/>
    <w:rsid w:val="005F2751"/>
    <w:rsid w:val="005F282A"/>
    <w:rsid w:val="005F2A41"/>
    <w:rsid w:val="005F2D34"/>
    <w:rsid w:val="005F2FCA"/>
    <w:rsid w:val="005F31CB"/>
    <w:rsid w:val="005F5057"/>
    <w:rsid w:val="005F5B51"/>
    <w:rsid w:val="005F5DA1"/>
    <w:rsid w:val="00600A80"/>
    <w:rsid w:val="006022EB"/>
    <w:rsid w:val="00602BD6"/>
    <w:rsid w:val="006037EB"/>
    <w:rsid w:val="00603AA4"/>
    <w:rsid w:val="00603FC4"/>
    <w:rsid w:val="006040CF"/>
    <w:rsid w:val="0060484D"/>
    <w:rsid w:val="00605528"/>
    <w:rsid w:val="00606277"/>
    <w:rsid w:val="00606763"/>
    <w:rsid w:val="00607FE3"/>
    <w:rsid w:val="0061119D"/>
    <w:rsid w:val="00611CEA"/>
    <w:rsid w:val="00613027"/>
    <w:rsid w:val="00614A56"/>
    <w:rsid w:val="00614A6F"/>
    <w:rsid w:val="00614B95"/>
    <w:rsid w:val="00615023"/>
    <w:rsid w:val="00615076"/>
    <w:rsid w:val="00615185"/>
    <w:rsid w:val="006173EE"/>
    <w:rsid w:val="00617DA6"/>
    <w:rsid w:val="00620B37"/>
    <w:rsid w:val="00622CA9"/>
    <w:rsid w:val="006236CF"/>
    <w:rsid w:val="00623A9A"/>
    <w:rsid w:val="00625AF1"/>
    <w:rsid w:val="006262F5"/>
    <w:rsid w:val="00626610"/>
    <w:rsid w:val="00626F9C"/>
    <w:rsid w:val="00627EA3"/>
    <w:rsid w:val="0063010C"/>
    <w:rsid w:val="00630376"/>
    <w:rsid w:val="006304AF"/>
    <w:rsid w:val="0063096D"/>
    <w:rsid w:val="00631D14"/>
    <w:rsid w:val="00632112"/>
    <w:rsid w:val="006324E5"/>
    <w:rsid w:val="00632964"/>
    <w:rsid w:val="0063429F"/>
    <w:rsid w:val="00634BBC"/>
    <w:rsid w:val="0063568A"/>
    <w:rsid w:val="006361E6"/>
    <w:rsid w:val="0063672D"/>
    <w:rsid w:val="00636841"/>
    <w:rsid w:val="006375CF"/>
    <w:rsid w:val="00637EA4"/>
    <w:rsid w:val="00640060"/>
    <w:rsid w:val="006414C7"/>
    <w:rsid w:val="00641E08"/>
    <w:rsid w:val="00642F8D"/>
    <w:rsid w:val="00645A82"/>
    <w:rsid w:val="0064670E"/>
    <w:rsid w:val="00646CD6"/>
    <w:rsid w:val="00646EFE"/>
    <w:rsid w:val="00654768"/>
    <w:rsid w:val="006549D6"/>
    <w:rsid w:val="00654ECE"/>
    <w:rsid w:val="006557CC"/>
    <w:rsid w:val="00655AFD"/>
    <w:rsid w:val="0065617E"/>
    <w:rsid w:val="00656210"/>
    <w:rsid w:val="006563E2"/>
    <w:rsid w:val="0065700C"/>
    <w:rsid w:val="00657444"/>
    <w:rsid w:val="006602E7"/>
    <w:rsid w:val="006613BC"/>
    <w:rsid w:val="00661498"/>
    <w:rsid w:val="006618D9"/>
    <w:rsid w:val="00661C59"/>
    <w:rsid w:val="0066479C"/>
    <w:rsid w:val="006653A5"/>
    <w:rsid w:val="006657AA"/>
    <w:rsid w:val="00666A2C"/>
    <w:rsid w:val="006675FB"/>
    <w:rsid w:val="0066799D"/>
    <w:rsid w:val="00667DDC"/>
    <w:rsid w:val="00670075"/>
    <w:rsid w:val="00670722"/>
    <w:rsid w:val="00671087"/>
    <w:rsid w:val="0067129F"/>
    <w:rsid w:val="006713E5"/>
    <w:rsid w:val="00672920"/>
    <w:rsid w:val="00673576"/>
    <w:rsid w:val="00673C02"/>
    <w:rsid w:val="006746D1"/>
    <w:rsid w:val="00674C44"/>
    <w:rsid w:val="006754DF"/>
    <w:rsid w:val="00675FCF"/>
    <w:rsid w:val="00676FC6"/>
    <w:rsid w:val="0067704A"/>
    <w:rsid w:val="006771F8"/>
    <w:rsid w:val="006800BB"/>
    <w:rsid w:val="00680759"/>
    <w:rsid w:val="006815C8"/>
    <w:rsid w:val="0068212E"/>
    <w:rsid w:val="006848D8"/>
    <w:rsid w:val="00684A4F"/>
    <w:rsid w:val="0068512A"/>
    <w:rsid w:val="00687A0C"/>
    <w:rsid w:val="00687C1F"/>
    <w:rsid w:val="0069152F"/>
    <w:rsid w:val="006915FB"/>
    <w:rsid w:val="00691E7A"/>
    <w:rsid w:val="00692285"/>
    <w:rsid w:val="00692CB4"/>
    <w:rsid w:val="0069373C"/>
    <w:rsid w:val="00693BAF"/>
    <w:rsid w:val="00694547"/>
    <w:rsid w:val="006953D7"/>
    <w:rsid w:val="00695F42"/>
    <w:rsid w:val="006960E0"/>
    <w:rsid w:val="00696914"/>
    <w:rsid w:val="00697AC4"/>
    <w:rsid w:val="006A0668"/>
    <w:rsid w:val="006A11A1"/>
    <w:rsid w:val="006A2C38"/>
    <w:rsid w:val="006A3EED"/>
    <w:rsid w:val="006A4D03"/>
    <w:rsid w:val="006A5020"/>
    <w:rsid w:val="006A5300"/>
    <w:rsid w:val="006A5D4F"/>
    <w:rsid w:val="006A5FE4"/>
    <w:rsid w:val="006A7857"/>
    <w:rsid w:val="006B27AD"/>
    <w:rsid w:val="006B42E4"/>
    <w:rsid w:val="006B47EB"/>
    <w:rsid w:val="006B52D0"/>
    <w:rsid w:val="006B531F"/>
    <w:rsid w:val="006B551E"/>
    <w:rsid w:val="006B68C8"/>
    <w:rsid w:val="006B69A9"/>
    <w:rsid w:val="006C187F"/>
    <w:rsid w:val="006C1F3D"/>
    <w:rsid w:val="006C34E3"/>
    <w:rsid w:val="006C3829"/>
    <w:rsid w:val="006C4E2E"/>
    <w:rsid w:val="006C5580"/>
    <w:rsid w:val="006C57FB"/>
    <w:rsid w:val="006C648F"/>
    <w:rsid w:val="006C6A6E"/>
    <w:rsid w:val="006D13E7"/>
    <w:rsid w:val="006D223E"/>
    <w:rsid w:val="006D298F"/>
    <w:rsid w:val="006D2D96"/>
    <w:rsid w:val="006D4417"/>
    <w:rsid w:val="006D462D"/>
    <w:rsid w:val="006D59B9"/>
    <w:rsid w:val="006D5D0B"/>
    <w:rsid w:val="006D65F2"/>
    <w:rsid w:val="006D7B96"/>
    <w:rsid w:val="006E0111"/>
    <w:rsid w:val="006E0357"/>
    <w:rsid w:val="006E0DB5"/>
    <w:rsid w:val="006E1624"/>
    <w:rsid w:val="006E1BB9"/>
    <w:rsid w:val="006E23B7"/>
    <w:rsid w:val="006E28B9"/>
    <w:rsid w:val="006E2AC3"/>
    <w:rsid w:val="006E3D01"/>
    <w:rsid w:val="006E3D7F"/>
    <w:rsid w:val="006E4149"/>
    <w:rsid w:val="006E44C4"/>
    <w:rsid w:val="006E5700"/>
    <w:rsid w:val="006E7012"/>
    <w:rsid w:val="006E7B06"/>
    <w:rsid w:val="006E7B84"/>
    <w:rsid w:val="006F1046"/>
    <w:rsid w:val="006F137C"/>
    <w:rsid w:val="006F29AF"/>
    <w:rsid w:val="006F2A82"/>
    <w:rsid w:val="006F3488"/>
    <w:rsid w:val="006F35BE"/>
    <w:rsid w:val="006F36BA"/>
    <w:rsid w:val="006F5EE2"/>
    <w:rsid w:val="006F68FF"/>
    <w:rsid w:val="006F6B6C"/>
    <w:rsid w:val="006F705E"/>
    <w:rsid w:val="006F76BB"/>
    <w:rsid w:val="00700050"/>
    <w:rsid w:val="007002F0"/>
    <w:rsid w:val="0070252E"/>
    <w:rsid w:val="007025AF"/>
    <w:rsid w:val="0070297B"/>
    <w:rsid w:val="00702D92"/>
    <w:rsid w:val="00703295"/>
    <w:rsid w:val="007040F7"/>
    <w:rsid w:val="007043A1"/>
    <w:rsid w:val="00705539"/>
    <w:rsid w:val="00705B49"/>
    <w:rsid w:val="007075CB"/>
    <w:rsid w:val="00707AED"/>
    <w:rsid w:val="007140D4"/>
    <w:rsid w:val="007141A7"/>
    <w:rsid w:val="007143B1"/>
    <w:rsid w:val="007150B5"/>
    <w:rsid w:val="00715592"/>
    <w:rsid w:val="00715F4B"/>
    <w:rsid w:val="00716538"/>
    <w:rsid w:val="00716C40"/>
    <w:rsid w:val="00717401"/>
    <w:rsid w:val="007204A9"/>
    <w:rsid w:val="00721303"/>
    <w:rsid w:val="00722120"/>
    <w:rsid w:val="00722B2D"/>
    <w:rsid w:val="00722CC5"/>
    <w:rsid w:val="00723441"/>
    <w:rsid w:val="00724D68"/>
    <w:rsid w:val="0072646F"/>
    <w:rsid w:val="00727FE5"/>
    <w:rsid w:val="00730078"/>
    <w:rsid w:val="007303C2"/>
    <w:rsid w:val="007309EF"/>
    <w:rsid w:val="00731CF8"/>
    <w:rsid w:val="00731EFD"/>
    <w:rsid w:val="00731F53"/>
    <w:rsid w:val="0073310F"/>
    <w:rsid w:val="00733DEB"/>
    <w:rsid w:val="00733F21"/>
    <w:rsid w:val="007344FE"/>
    <w:rsid w:val="00735613"/>
    <w:rsid w:val="00735B69"/>
    <w:rsid w:val="0073679A"/>
    <w:rsid w:val="00736906"/>
    <w:rsid w:val="00737125"/>
    <w:rsid w:val="00737A93"/>
    <w:rsid w:val="00737E4A"/>
    <w:rsid w:val="0074098E"/>
    <w:rsid w:val="00740B9C"/>
    <w:rsid w:val="007416DC"/>
    <w:rsid w:val="00742453"/>
    <w:rsid w:val="00742D9E"/>
    <w:rsid w:val="00743118"/>
    <w:rsid w:val="007445A6"/>
    <w:rsid w:val="00744B35"/>
    <w:rsid w:val="00745A90"/>
    <w:rsid w:val="00746015"/>
    <w:rsid w:val="00746DF5"/>
    <w:rsid w:val="00747B53"/>
    <w:rsid w:val="00747C47"/>
    <w:rsid w:val="00747EF6"/>
    <w:rsid w:val="007513DA"/>
    <w:rsid w:val="00752C85"/>
    <w:rsid w:val="007553EF"/>
    <w:rsid w:val="00755B0F"/>
    <w:rsid w:val="00756062"/>
    <w:rsid w:val="007563AF"/>
    <w:rsid w:val="00756DD1"/>
    <w:rsid w:val="007607A2"/>
    <w:rsid w:val="007608CE"/>
    <w:rsid w:val="00760DA4"/>
    <w:rsid w:val="00761A08"/>
    <w:rsid w:val="00762F4E"/>
    <w:rsid w:val="00763348"/>
    <w:rsid w:val="007636D4"/>
    <w:rsid w:val="00763862"/>
    <w:rsid w:val="00763A42"/>
    <w:rsid w:val="00765A27"/>
    <w:rsid w:val="007661A7"/>
    <w:rsid w:val="00766766"/>
    <w:rsid w:val="00766A15"/>
    <w:rsid w:val="00766A52"/>
    <w:rsid w:val="00767BF9"/>
    <w:rsid w:val="00770A77"/>
    <w:rsid w:val="00770E63"/>
    <w:rsid w:val="0077348F"/>
    <w:rsid w:val="00773945"/>
    <w:rsid w:val="00773E88"/>
    <w:rsid w:val="00774307"/>
    <w:rsid w:val="00774535"/>
    <w:rsid w:val="00774BE5"/>
    <w:rsid w:val="00774E4B"/>
    <w:rsid w:val="00775076"/>
    <w:rsid w:val="00775627"/>
    <w:rsid w:val="00775C0E"/>
    <w:rsid w:val="0077704D"/>
    <w:rsid w:val="00780323"/>
    <w:rsid w:val="00780624"/>
    <w:rsid w:val="0078122A"/>
    <w:rsid w:val="00782065"/>
    <w:rsid w:val="0078232B"/>
    <w:rsid w:val="00782CA9"/>
    <w:rsid w:val="00784E52"/>
    <w:rsid w:val="00785101"/>
    <w:rsid w:val="00785153"/>
    <w:rsid w:val="00785D50"/>
    <w:rsid w:val="00786412"/>
    <w:rsid w:val="00786D45"/>
    <w:rsid w:val="0078793B"/>
    <w:rsid w:val="00792769"/>
    <w:rsid w:val="0079326F"/>
    <w:rsid w:val="00795D2A"/>
    <w:rsid w:val="007961B6"/>
    <w:rsid w:val="00796291"/>
    <w:rsid w:val="0079751D"/>
    <w:rsid w:val="007A10EF"/>
    <w:rsid w:val="007A17D5"/>
    <w:rsid w:val="007A1CC6"/>
    <w:rsid w:val="007A216F"/>
    <w:rsid w:val="007A25F7"/>
    <w:rsid w:val="007A341A"/>
    <w:rsid w:val="007A45B1"/>
    <w:rsid w:val="007A623C"/>
    <w:rsid w:val="007A728F"/>
    <w:rsid w:val="007A7BEE"/>
    <w:rsid w:val="007B0EC1"/>
    <w:rsid w:val="007B2B7E"/>
    <w:rsid w:val="007B4107"/>
    <w:rsid w:val="007B4D74"/>
    <w:rsid w:val="007B599C"/>
    <w:rsid w:val="007B5DC5"/>
    <w:rsid w:val="007B5FC5"/>
    <w:rsid w:val="007C0730"/>
    <w:rsid w:val="007C0B78"/>
    <w:rsid w:val="007C2C0C"/>
    <w:rsid w:val="007C3900"/>
    <w:rsid w:val="007C40AA"/>
    <w:rsid w:val="007C477B"/>
    <w:rsid w:val="007C497C"/>
    <w:rsid w:val="007C4C6B"/>
    <w:rsid w:val="007C4D12"/>
    <w:rsid w:val="007C526C"/>
    <w:rsid w:val="007C5A72"/>
    <w:rsid w:val="007C5D81"/>
    <w:rsid w:val="007C64F7"/>
    <w:rsid w:val="007D0B76"/>
    <w:rsid w:val="007D1325"/>
    <w:rsid w:val="007D24BF"/>
    <w:rsid w:val="007D2B95"/>
    <w:rsid w:val="007D44D3"/>
    <w:rsid w:val="007D4502"/>
    <w:rsid w:val="007D5AA1"/>
    <w:rsid w:val="007D6D39"/>
    <w:rsid w:val="007D6EDA"/>
    <w:rsid w:val="007D7D6E"/>
    <w:rsid w:val="007E0817"/>
    <w:rsid w:val="007E1E24"/>
    <w:rsid w:val="007E317A"/>
    <w:rsid w:val="007E5239"/>
    <w:rsid w:val="007E57BE"/>
    <w:rsid w:val="007E5A91"/>
    <w:rsid w:val="007E5C3F"/>
    <w:rsid w:val="007E5E71"/>
    <w:rsid w:val="007E649D"/>
    <w:rsid w:val="007E68EF"/>
    <w:rsid w:val="007E69C9"/>
    <w:rsid w:val="007E7A53"/>
    <w:rsid w:val="007F47EB"/>
    <w:rsid w:val="007F532F"/>
    <w:rsid w:val="007F6126"/>
    <w:rsid w:val="00800204"/>
    <w:rsid w:val="00800428"/>
    <w:rsid w:val="008011F6"/>
    <w:rsid w:val="00801D60"/>
    <w:rsid w:val="00803130"/>
    <w:rsid w:val="008038C2"/>
    <w:rsid w:val="00803A50"/>
    <w:rsid w:val="00803D70"/>
    <w:rsid w:val="0080403E"/>
    <w:rsid w:val="00805317"/>
    <w:rsid w:val="00805D50"/>
    <w:rsid w:val="008060B1"/>
    <w:rsid w:val="00806B59"/>
    <w:rsid w:val="0081043C"/>
    <w:rsid w:val="00810675"/>
    <w:rsid w:val="00810821"/>
    <w:rsid w:val="00810CEF"/>
    <w:rsid w:val="00811535"/>
    <w:rsid w:val="008123B1"/>
    <w:rsid w:val="008128A2"/>
    <w:rsid w:val="00813AB6"/>
    <w:rsid w:val="00813E51"/>
    <w:rsid w:val="00814BDB"/>
    <w:rsid w:val="0081535B"/>
    <w:rsid w:val="00816D6F"/>
    <w:rsid w:val="00816F28"/>
    <w:rsid w:val="008176B9"/>
    <w:rsid w:val="00818D67"/>
    <w:rsid w:val="0082021D"/>
    <w:rsid w:val="00820598"/>
    <w:rsid w:val="00820AEB"/>
    <w:rsid w:val="00821B42"/>
    <w:rsid w:val="00821DAF"/>
    <w:rsid w:val="008222BD"/>
    <w:rsid w:val="008224C7"/>
    <w:rsid w:val="008227EC"/>
    <w:rsid w:val="0082295F"/>
    <w:rsid w:val="0082372A"/>
    <w:rsid w:val="00823DB5"/>
    <w:rsid w:val="00823F6A"/>
    <w:rsid w:val="0082424C"/>
    <w:rsid w:val="00824477"/>
    <w:rsid w:val="00825F9B"/>
    <w:rsid w:val="0082660E"/>
    <w:rsid w:val="008267BB"/>
    <w:rsid w:val="00827278"/>
    <w:rsid w:val="00830C4F"/>
    <w:rsid w:val="008312DC"/>
    <w:rsid w:val="00831BD7"/>
    <w:rsid w:val="00832C57"/>
    <w:rsid w:val="0083322D"/>
    <w:rsid w:val="008336AB"/>
    <w:rsid w:val="008343EF"/>
    <w:rsid w:val="0083511F"/>
    <w:rsid w:val="0083577F"/>
    <w:rsid w:val="00836893"/>
    <w:rsid w:val="008375BF"/>
    <w:rsid w:val="008376D5"/>
    <w:rsid w:val="00837F13"/>
    <w:rsid w:val="00840200"/>
    <w:rsid w:val="00840C78"/>
    <w:rsid w:val="00841A8B"/>
    <w:rsid w:val="008423DA"/>
    <w:rsid w:val="008425F6"/>
    <w:rsid w:val="00842BFE"/>
    <w:rsid w:val="00843199"/>
    <w:rsid w:val="008445A8"/>
    <w:rsid w:val="00844A8B"/>
    <w:rsid w:val="00844C4D"/>
    <w:rsid w:val="008458D1"/>
    <w:rsid w:val="00846D91"/>
    <w:rsid w:val="0084741B"/>
    <w:rsid w:val="00847F78"/>
    <w:rsid w:val="0085016A"/>
    <w:rsid w:val="00850388"/>
    <w:rsid w:val="00850444"/>
    <w:rsid w:val="00851BD1"/>
    <w:rsid w:val="00851C1F"/>
    <w:rsid w:val="00854879"/>
    <w:rsid w:val="008548DC"/>
    <w:rsid w:val="00857AF8"/>
    <w:rsid w:val="00857E67"/>
    <w:rsid w:val="008601EF"/>
    <w:rsid w:val="00861092"/>
    <w:rsid w:val="008615DF"/>
    <w:rsid w:val="0086252A"/>
    <w:rsid w:val="00862D29"/>
    <w:rsid w:val="00863AE1"/>
    <w:rsid w:val="00863BB1"/>
    <w:rsid w:val="00865A24"/>
    <w:rsid w:val="00865EEC"/>
    <w:rsid w:val="008660A7"/>
    <w:rsid w:val="0086697B"/>
    <w:rsid w:val="00867E99"/>
    <w:rsid w:val="00870BC0"/>
    <w:rsid w:val="008721AD"/>
    <w:rsid w:val="00873127"/>
    <w:rsid w:val="00873227"/>
    <w:rsid w:val="008744F1"/>
    <w:rsid w:val="008752BC"/>
    <w:rsid w:val="00875332"/>
    <w:rsid w:val="008764D1"/>
    <w:rsid w:val="0087722B"/>
    <w:rsid w:val="00877373"/>
    <w:rsid w:val="008774F2"/>
    <w:rsid w:val="00877899"/>
    <w:rsid w:val="00877AFC"/>
    <w:rsid w:val="00880557"/>
    <w:rsid w:val="008820DE"/>
    <w:rsid w:val="00882740"/>
    <w:rsid w:val="008831A4"/>
    <w:rsid w:val="00883342"/>
    <w:rsid w:val="00883608"/>
    <w:rsid w:val="008838D9"/>
    <w:rsid w:val="0088442D"/>
    <w:rsid w:val="00884677"/>
    <w:rsid w:val="00885243"/>
    <w:rsid w:val="0088553D"/>
    <w:rsid w:val="00886274"/>
    <w:rsid w:val="00887618"/>
    <w:rsid w:val="00887D3A"/>
    <w:rsid w:val="008905C3"/>
    <w:rsid w:val="008910E3"/>
    <w:rsid w:val="00892AF3"/>
    <w:rsid w:val="00892D51"/>
    <w:rsid w:val="0089304F"/>
    <w:rsid w:val="00893D5C"/>
    <w:rsid w:val="008946E9"/>
    <w:rsid w:val="0089570F"/>
    <w:rsid w:val="008960B5"/>
    <w:rsid w:val="00896712"/>
    <w:rsid w:val="00897267"/>
    <w:rsid w:val="00897844"/>
    <w:rsid w:val="008A0181"/>
    <w:rsid w:val="008A0C53"/>
    <w:rsid w:val="008A0D0E"/>
    <w:rsid w:val="008A1487"/>
    <w:rsid w:val="008A1F8F"/>
    <w:rsid w:val="008A20D7"/>
    <w:rsid w:val="008A2D59"/>
    <w:rsid w:val="008A2DEE"/>
    <w:rsid w:val="008A3FEC"/>
    <w:rsid w:val="008A481B"/>
    <w:rsid w:val="008A547A"/>
    <w:rsid w:val="008A580C"/>
    <w:rsid w:val="008A5970"/>
    <w:rsid w:val="008A5A1D"/>
    <w:rsid w:val="008A6456"/>
    <w:rsid w:val="008A6529"/>
    <w:rsid w:val="008A755F"/>
    <w:rsid w:val="008A7D3B"/>
    <w:rsid w:val="008A7EE1"/>
    <w:rsid w:val="008B07ED"/>
    <w:rsid w:val="008B09BB"/>
    <w:rsid w:val="008B1142"/>
    <w:rsid w:val="008B31CC"/>
    <w:rsid w:val="008B3958"/>
    <w:rsid w:val="008B42E2"/>
    <w:rsid w:val="008B4582"/>
    <w:rsid w:val="008B54D0"/>
    <w:rsid w:val="008B56C3"/>
    <w:rsid w:val="008B5BFF"/>
    <w:rsid w:val="008B6ECB"/>
    <w:rsid w:val="008B77BE"/>
    <w:rsid w:val="008B7CD3"/>
    <w:rsid w:val="008C00EB"/>
    <w:rsid w:val="008C029B"/>
    <w:rsid w:val="008C0B67"/>
    <w:rsid w:val="008C0EE5"/>
    <w:rsid w:val="008C0FC5"/>
    <w:rsid w:val="008C1563"/>
    <w:rsid w:val="008C1FEC"/>
    <w:rsid w:val="008C23D3"/>
    <w:rsid w:val="008C26E3"/>
    <w:rsid w:val="008C32F6"/>
    <w:rsid w:val="008C3EF9"/>
    <w:rsid w:val="008C4681"/>
    <w:rsid w:val="008C4ACC"/>
    <w:rsid w:val="008C53A6"/>
    <w:rsid w:val="008C574C"/>
    <w:rsid w:val="008D0816"/>
    <w:rsid w:val="008D0AE3"/>
    <w:rsid w:val="008D0D52"/>
    <w:rsid w:val="008D115C"/>
    <w:rsid w:val="008D1BE9"/>
    <w:rsid w:val="008D2A52"/>
    <w:rsid w:val="008D2ADA"/>
    <w:rsid w:val="008D35FD"/>
    <w:rsid w:val="008D4115"/>
    <w:rsid w:val="008D4356"/>
    <w:rsid w:val="008D44C0"/>
    <w:rsid w:val="008D5368"/>
    <w:rsid w:val="008D7BAB"/>
    <w:rsid w:val="008E0838"/>
    <w:rsid w:val="008E0880"/>
    <w:rsid w:val="008E091F"/>
    <w:rsid w:val="008E2E2E"/>
    <w:rsid w:val="008E3850"/>
    <w:rsid w:val="008E3E6F"/>
    <w:rsid w:val="008E5825"/>
    <w:rsid w:val="008E60B8"/>
    <w:rsid w:val="008E699F"/>
    <w:rsid w:val="008E6D39"/>
    <w:rsid w:val="008E77C6"/>
    <w:rsid w:val="008E7AB8"/>
    <w:rsid w:val="008F0140"/>
    <w:rsid w:val="008F0410"/>
    <w:rsid w:val="008F16E1"/>
    <w:rsid w:val="008F1C0D"/>
    <w:rsid w:val="008F21F5"/>
    <w:rsid w:val="008F233F"/>
    <w:rsid w:val="008F2D4D"/>
    <w:rsid w:val="008F35A6"/>
    <w:rsid w:val="008F35BF"/>
    <w:rsid w:val="008F6025"/>
    <w:rsid w:val="008F68B3"/>
    <w:rsid w:val="008F7DCC"/>
    <w:rsid w:val="00900B0A"/>
    <w:rsid w:val="009015BB"/>
    <w:rsid w:val="0090196B"/>
    <w:rsid w:val="0090255B"/>
    <w:rsid w:val="00902F5C"/>
    <w:rsid w:val="009055A2"/>
    <w:rsid w:val="00905912"/>
    <w:rsid w:val="00906298"/>
    <w:rsid w:val="00906A89"/>
    <w:rsid w:val="0090721F"/>
    <w:rsid w:val="009114FE"/>
    <w:rsid w:val="00911738"/>
    <w:rsid w:val="00911805"/>
    <w:rsid w:val="00912CEA"/>
    <w:rsid w:val="00913AC4"/>
    <w:rsid w:val="0091418F"/>
    <w:rsid w:val="00914D50"/>
    <w:rsid w:val="00915A41"/>
    <w:rsid w:val="009169F4"/>
    <w:rsid w:val="009172F0"/>
    <w:rsid w:val="00917E28"/>
    <w:rsid w:val="009201EF"/>
    <w:rsid w:val="00920203"/>
    <w:rsid w:val="00920839"/>
    <w:rsid w:val="0092272A"/>
    <w:rsid w:val="009228C0"/>
    <w:rsid w:val="00923258"/>
    <w:rsid w:val="00923370"/>
    <w:rsid w:val="00923745"/>
    <w:rsid w:val="00925733"/>
    <w:rsid w:val="00925A23"/>
    <w:rsid w:val="00925DD4"/>
    <w:rsid w:val="00925E79"/>
    <w:rsid w:val="009265DA"/>
    <w:rsid w:val="0092684F"/>
    <w:rsid w:val="00926A2B"/>
    <w:rsid w:val="00927C3E"/>
    <w:rsid w:val="0093095A"/>
    <w:rsid w:val="009309F4"/>
    <w:rsid w:val="00930F19"/>
    <w:rsid w:val="00931089"/>
    <w:rsid w:val="00931448"/>
    <w:rsid w:val="0093173D"/>
    <w:rsid w:val="00931CE9"/>
    <w:rsid w:val="009321DF"/>
    <w:rsid w:val="00932A04"/>
    <w:rsid w:val="009330F7"/>
    <w:rsid w:val="009336A6"/>
    <w:rsid w:val="00934363"/>
    <w:rsid w:val="00934754"/>
    <w:rsid w:val="00935A92"/>
    <w:rsid w:val="00936FA9"/>
    <w:rsid w:val="00943ACF"/>
    <w:rsid w:val="00943C60"/>
    <w:rsid w:val="00944173"/>
    <w:rsid w:val="00944738"/>
    <w:rsid w:val="00944A22"/>
    <w:rsid w:val="0094562A"/>
    <w:rsid w:val="009464F9"/>
    <w:rsid w:val="009507F4"/>
    <w:rsid w:val="00950B02"/>
    <w:rsid w:val="0095111D"/>
    <w:rsid w:val="0095179C"/>
    <w:rsid w:val="00952B37"/>
    <w:rsid w:val="00953298"/>
    <w:rsid w:val="009540C5"/>
    <w:rsid w:val="0095493C"/>
    <w:rsid w:val="00955AE5"/>
    <w:rsid w:val="00956976"/>
    <w:rsid w:val="0095756C"/>
    <w:rsid w:val="00957B6D"/>
    <w:rsid w:val="00961C9B"/>
    <w:rsid w:val="00961E8A"/>
    <w:rsid w:val="00962453"/>
    <w:rsid w:val="0096284C"/>
    <w:rsid w:val="00962CDA"/>
    <w:rsid w:val="0096334E"/>
    <w:rsid w:val="00963A62"/>
    <w:rsid w:val="009646B5"/>
    <w:rsid w:val="00966454"/>
    <w:rsid w:val="009666E6"/>
    <w:rsid w:val="00967C0A"/>
    <w:rsid w:val="00967DDA"/>
    <w:rsid w:val="00967FC9"/>
    <w:rsid w:val="00970415"/>
    <w:rsid w:val="00971288"/>
    <w:rsid w:val="00971441"/>
    <w:rsid w:val="00971D08"/>
    <w:rsid w:val="0097209C"/>
    <w:rsid w:val="00973003"/>
    <w:rsid w:val="009738DF"/>
    <w:rsid w:val="0097438C"/>
    <w:rsid w:val="0097478D"/>
    <w:rsid w:val="00974B7D"/>
    <w:rsid w:val="00975AF5"/>
    <w:rsid w:val="00975E74"/>
    <w:rsid w:val="0097653C"/>
    <w:rsid w:val="00976B0F"/>
    <w:rsid w:val="00977856"/>
    <w:rsid w:val="00977C44"/>
    <w:rsid w:val="00980A89"/>
    <w:rsid w:val="009817B3"/>
    <w:rsid w:val="009841D1"/>
    <w:rsid w:val="00985BC4"/>
    <w:rsid w:val="009864DB"/>
    <w:rsid w:val="00990461"/>
    <w:rsid w:val="00990D4E"/>
    <w:rsid w:val="00991C6D"/>
    <w:rsid w:val="009921DD"/>
    <w:rsid w:val="00993275"/>
    <w:rsid w:val="009942A5"/>
    <w:rsid w:val="00995410"/>
    <w:rsid w:val="00996518"/>
    <w:rsid w:val="00996A3C"/>
    <w:rsid w:val="00996CC7"/>
    <w:rsid w:val="00997094"/>
    <w:rsid w:val="009972A9"/>
    <w:rsid w:val="00997A47"/>
    <w:rsid w:val="009A1B3A"/>
    <w:rsid w:val="009A29F8"/>
    <w:rsid w:val="009A3721"/>
    <w:rsid w:val="009A47AA"/>
    <w:rsid w:val="009A5167"/>
    <w:rsid w:val="009A69D0"/>
    <w:rsid w:val="009A7305"/>
    <w:rsid w:val="009B048D"/>
    <w:rsid w:val="009B0C35"/>
    <w:rsid w:val="009B0C45"/>
    <w:rsid w:val="009B1C57"/>
    <w:rsid w:val="009B4AF2"/>
    <w:rsid w:val="009B4BA0"/>
    <w:rsid w:val="009B5586"/>
    <w:rsid w:val="009B55C5"/>
    <w:rsid w:val="009B66E5"/>
    <w:rsid w:val="009B742D"/>
    <w:rsid w:val="009C1611"/>
    <w:rsid w:val="009C27BA"/>
    <w:rsid w:val="009C2BAA"/>
    <w:rsid w:val="009C36A8"/>
    <w:rsid w:val="009C40D9"/>
    <w:rsid w:val="009C604B"/>
    <w:rsid w:val="009C609A"/>
    <w:rsid w:val="009C6E78"/>
    <w:rsid w:val="009C75A7"/>
    <w:rsid w:val="009D032C"/>
    <w:rsid w:val="009D1675"/>
    <w:rsid w:val="009D190B"/>
    <w:rsid w:val="009D2291"/>
    <w:rsid w:val="009D2CBD"/>
    <w:rsid w:val="009D3B57"/>
    <w:rsid w:val="009D456F"/>
    <w:rsid w:val="009D49D7"/>
    <w:rsid w:val="009D546E"/>
    <w:rsid w:val="009D641E"/>
    <w:rsid w:val="009D732B"/>
    <w:rsid w:val="009D787F"/>
    <w:rsid w:val="009D7AF3"/>
    <w:rsid w:val="009E1B93"/>
    <w:rsid w:val="009E27EC"/>
    <w:rsid w:val="009E31B1"/>
    <w:rsid w:val="009E36BE"/>
    <w:rsid w:val="009E3C6A"/>
    <w:rsid w:val="009E4DDD"/>
    <w:rsid w:val="009E5732"/>
    <w:rsid w:val="009E584C"/>
    <w:rsid w:val="009E5F7E"/>
    <w:rsid w:val="009E6368"/>
    <w:rsid w:val="009E71E5"/>
    <w:rsid w:val="009F028E"/>
    <w:rsid w:val="009F0786"/>
    <w:rsid w:val="009F0A2A"/>
    <w:rsid w:val="009F17DC"/>
    <w:rsid w:val="009F1D57"/>
    <w:rsid w:val="009F2104"/>
    <w:rsid w:val="009F214F"/>
    <w:rsid w:val="009F351F"/>
    <w:rsid w:val="009F3A07"/>
    <w:rsid w:val="009F3BA6"/>
    <w:rsid w:val="009F4A4D"/>
    <w:rsid w:val="009F4A95"/>
    <w:rsid w:val="009F4CC6"/>
    <w:rsid w:val="009F5921"/>
    <w:rsid w:val="009F6EEE"/>
    <w:rsid w:val="009F76E7"/>
    <w:rsid w:val="009F7A4E"/>
    <w:rsid w:val="00A008A7"/>
    <w:rsid w:val="00A00E4C"/>
    <w:rsid w:val="00A01091"/>
    <w:rsid w:val="00A01D86"/>
    <w:rsid w:val="00A01D89"/>
    <w:rsid w:val="00A02F10"/>
    <w:rsid w:val="00A0390A"/>
    <w:rsid w:val="00A03C61"/>
    <w:rsid w:val="00A043B0"/>
    <w:rsid w:val="00A046FF"/>
    <w:rsid w:val="00A04E4E"/>
    <w:rsid w:val="00A05A77"/>
    <w:rsid w:val="00A065FD"/>
    <w:rsid w:val="00A10BE6"/>
    <w:rsid w:val="00A10F57"/>
    <w:rsid w:val="00A12934"/>
    <w:rsid w:val="00A12CA5"/>
    <w:rsid w:val="00A133D6"/>
    <w:rsid w:val="00A13C20"/>
    <w:rsid w:val="00A143E7"/>
    <w:rsid w:val="00A15898"/>
    <w:rsid w:val="00A17406"/>
    <w:rsid w:val="00A178ED"/>
    <w:rsid w:val="00A17D01"/>
    <w:rsid w:val="00A20EB9"/>
    <w:rsid w:val="00A21D41"/>
    <w:rsid w:val="00A25505"/>
    <w:rsid w:val="00A2552D"/>
    <w:rsid w:val="00A26C44"/>
    <w:rsid w:val="00A274A3"/>
    <w:rsid w:val="00A27E39"/>
    <w:rsid w:val="00A27F39"/>
    <w:rsid w:val="00A30406"/>
    <w:rsid w:val="00A30C0C"/>
    <w:rsid w:val="00A30D7B"/>
    <w:rsid w:val="00A32276"/>
    <w:rsid w:val="00A322BF"/>
    <w:rsid w:val="00A3300D"/>
    <w:rsid w:val="00A33822"/>
    <w:rsid w:val="00A33895"/>
    <w:rsid w:val="00A35808"/>
    <w:rsid w:val="00A35970"/>
    <w:rsid w:val="00A359F8"/>
    <w:rsid w:val="00A3663F"/>
    <w:rsid w:val="00A37E2C"/>
    <w:rsid w:val="00A417BA"/>
    <w:rsid w:val="00A42711"/>
    <w:rsid w:val="00A42828"/>
    <w:rsid w:val="00A43944"/>
    <w:rsid w:val="00A43C82"/>
    <w:rsid w:val="00A4610F"/>
    <w:rsid w:val="00A462F4"/>
    <w:rsid w:val="00A464DD"/>
    <w:rsid w:val="00A46BBC"/>
    <w:rsid w:val="00A4723D"/>
    <w:rsid w:val="00A47939"/>
    <w:rsid w:val="00A4797F"/>
    <w:rsid w:val="00A504DF"/>
    <w:rsid w:val="00A5204D"/>
    <w:rsid w:val="00A5331D"/>
    <w:rsid w:val="00A53A40"/>
    <w:rsid w:val="00A55926"/>
    <w:rsid w:val="00A565F0"/>
    <w:rsid w:val="00A5769C"/>
    <w:rsid w:val="00A57F6B"/>
    <w:rsid w:val="00A608BD"/>
    <w:rsid w:val="00A60F47"/>
    <w:rsid w:val="00A61341"/>
    <w:rsid w:val="00A616CA"/>
    <w:rsid w:val="00A6396C"/>
    <w:rsid w:val="00A64598"/>
    <w:rsid w:val="00A64BB3"/>
    <w:rsid w:val="00A64D8C"/>
    <w:rsid w:val="00A65421"/>
    <w:rsid w:val="00A66F97"/>
    <w:rsid w:val="00A67779"/>
    <w:rsid w:val="00A67817"/>
    <w:rsid w:val="00A67D52"/>
    <w:rsid w:val="00A7005C"/>
    <w:rsid w:val="00A700F5"/>
    <w:rsid w:val="00A7021E"/>
    <w:rsid w:val="00A70D7A"/>
    <w:rsid w:val="00A713D3"/>
    <w:rsid w:val="00A7348B"/>
    <w:rsid w:val="00A734C6"/>
    <w:rsid w:val="00A7369F"/>
    <w:rsid w:val="00A7384C"/>
    <w:rsid w:val="00A73FE6"/>
    <w:rsid w:val="00A74498"/>
    <w:rsid w:val="00A75069"/>
    <w:rsid w:val="00A750EE"/>
    <w:rsid w:val="00A761A8"/>
    <w:rsid w:val="00A76C1F"/>
    <w:rsid w:val="00A7711E"/>
    <w:rsid w:val="00A77676"/>
    <w:rsid w:val="00A77C54"/>
    <w:rsid w:val="00A801C3"/>
    <w:rsid w:val="00A8173B"/>
    <w:rsid w:val="00A81830"/>
    <w:rsid w:val="00A82C75"/>
    <w:rsid w:val="00A82FB4"/>
    <w:rsid w:val="00A8470B"/>
    <w:rsid w:val="00A84985"/>
    <w:rsid w:val="00A8519B"/>
    <w:rsid w:val="00A852B8"/>
    <w:rsid w:val="00A85575"/>
    <w:rsid w:val="00A8581C"/>
    <w:rsid w:val="00A85CE8"/>
    <w:rsid w:val="00A86CBE"/>
    <w:rsid w:val="00A86D7B"/>
    <w:rsid w:val="00A86E68"/>
    <w:rsid w:val="00A91257"/>
    <w:rsid w:val="00A93226"/>
    <w:rsid w:val="00A935C2"/>
    <w:rsid w:val="00A937B9"/>
    <w:rsid w:val="00A9395D"/>
    <w:rsid w:val="00A93D4E"/>
    <w:rsid w:val="00A94CB1"/>
    <w:rsid w:val="00A94DA2"/>
    <w:rsid w:val="00A9521A"/>
    <w:rsid w:val="00A95B89"/>
    <w:rsid w:val="00A95D88"/>
    <w:rsid w:val="00A970AB"/>
    <w:rsid w:val="00A97CB0"/>
    <w:rsid w:val="00AA0CE9"/>
    <w:rsid w:val="00AA0D8B"/>
    <w:rsid w:val="00AA1777"/>
    <w:rsid w:val="00AA21B2"/>
    <w:rsid w:val="00AA24EE"/>
    <w:rsid w:val="00AA33F8"/>
    <w:rsid w:val="00AA3A0D"/>
    <w:rsid w:val="00AA457E"/>
    <w:rsid w:val="00AA5122"/>
    <w:rsid w:val="00AA55B7"/>
    <w:rsid w:val="00AA5CBF"/>
    <w:rsid w:val="00AA6431"/>
    <w:rsid w:val="00AA6848"/>
    <w:rsid w:val="00AA6F4A"/>
    <w:rsid w:val="00AB193B"/>
    <w:rsid w:val="00AB1B1D"/>
    <w:rsid w:val="00AB2051"/>
    <w:rsid w:val="00AB2CF0"/>
    <w:rsid w:val="00AB3EE9"/>
    <w:rsid w:val="00AB4471"/>
    <w:rsid w:val="00AB5E93"/>
    <w:rsid w:val="00AC0497"/>
    <w:rsid w:val="00AC2579"/>
    <w:rsid w:val="00AC26F6"/>
    <w:rsid w:val="00AC34C0"/>
    <w:rsid w:val="00AC38D3"/>
    <w:rsid w:val="00AC3FC9"/>
    <w:rsid w:val="00AC4AF1"/>
    <w:rsid w:val="00AC5C2F"/>
    <w:rsid w:val="00AC64AE"/>
    <w:rsid w:val="00AC65C2"/>
    <w:rsid w:val="00AC6823"/>
    <w:rsid w:val="00AD0A14"/>
    <w:rsid w:val="00AD1276"/>
    <w:rsid w:val="00AD1E99"/>
    <w:rsid w:val="00AD26B2"/>
    <w:rsid w:val="00AD2C34"/>
    <w:rsid w:val="00AD2D3C"/>
    <w:rsid w:val="00AD2F67"/>
    <w:rsid w:val="00AD3707"/>
    <w:rsid w:val="00AD480E"/>
    <w:rsid w:val="00AD5761"/>
    <w:rsid w:val="00AD5AAA"/>
    <w:rsid w:val="00AD5B4F"/>
    <w:rsid w:val="00AD5E30"/>
    <w:rsid w:val="00AD6C75"/>
    <w:rsid w:val="00AD6EFF"/>
    <w:rsid w:val="00AD7012"/>
    <w:rsid w:val="00AD70EC"/>
    <w:rsid w:val="00AD7146"/>
    <w:rsid w:val="00AD760B"/>
    <w:rsid w:val="00AD7829"/>
    <w:rsid w:val="00AE0380"/>
    <w:rsid w:val="00AE053C"/>
    <w:rsid w:val="00AE146C"/>
    <w:rsid w:val="00AE2259"/>
    <w:rsid w:val="00AE2C04"/>
    <w:rsid w:val="00AE3856"/>
    <w:rsid w:val="00AE4AF0"/>
    <w:rsid w:val="00AE500D"/>
    <w:rsid w:val="00AE567C"/>
    <w:rsid w:val="00AE62F4"/>
    <w:rsid w:val="00AE6D54"/>
    <w:rsid w:val="00AE6D64"/>
    <w:rsid w:val="00AE6E54"/>
    <w:rsid w:val="00AE7ABF"/>
    <w:rsid w:val="00AF0705"/>
    <w:rsid w:val="00AF0BDC"/>
    <w:rsid w:val="00AF1E7D"/>
    <w:rsid w:val="00AF3015"/>
    <w:rsid w:val="00AF3AD4"/>
    <w:rsid w:val="00AF3F94"/>
    <w:rsid w:val="00AF406E"/>
    <w:rsid w:val="00AF581B"/>
    <w:rsid w:val="00AF6636"/>
    <w:rsid w:val="00AF68BD"/>
    <w:rsid w:val="00AF787B"/>
    <w:rsid w:val="00AF7CD0"/>
    <w:rsid w:val="00AF7E33"/>
    <w:rsid w:val="00B002D7"/>
    <w:rsid w:val="00B01205"/>
    <w:rsid w:val="00B01297"/>
    <w:rsid w:val="00B04E76"/>
    <w:rsid w:val="00B04FF8"/>
    <w:rsid w:val="00B05E11"/>
    <w:rsid w:val="00B0671C"/>
    <w:rsid w:val="00B06AB4"/>
    <w:rsid w:val="00B06B1A"/>
    <w:rsid w:val="00B072AB"/>
    <w:rsid w:val="00B07C08"/>
    <w:rsid w:val="00B10BEA"/>
    <w:rsid w:val="00B10F0A"/>
    <w:rsid w:val="00B11285"/>
    <w:rsid w:val="00B128EB"/>
    <w:rsid w:val="00B13E99"/>
    <w:rsid w:val="00B16A7A"/>
    <w:rsid w:val="00B16CC7"/>
    <w:rsid w:val="00B20524"/>
    <w:rsid w:val="00B20A10"/>
    <w:rsid w:val="00B20AAA"/>
    <w:rsid w:val="00B20F23"/>
    <w:rsid w:val="00B224F2"/>
    <w:rsid w:val="00B2251B"/>
    <w:rsid w:val="00B242C0"/>
    <w:rsid w:val="00B25D3F"/>
    <w:rsid w:val="00B2692A"/>
    <w:rsid w:val="00B304E0"/>
    <w:rsid w:val="00B30BF7"/>
    <w:rsid w:val="00B31D0D"/>
    <w:rsid w:val="00B32BED"/>
    <w:rsid w:val="00B33103"/>
    <w:rsid w:val="00B3499C"/>
    <w:rsid w:val="00B353A2"/>
    <w:rsid w:val="00B3628C"/>
    <w:rsid w:val="00B3697F"/>
    <w:rsid w:val="00B36F6E"/>
    <w:rsid w:val="00B37961"/>
    <w:rsid w:val="00B37D59"/>
    <w:rsid w:val="00B37DAF"/>
    <w:rsid w:val="00B40DC3"/>
    <w:rsid w:val="00B4177C"/>
    <w:rsid w:val="00B41886"/>
    <w:rsid w:val="00B42559"/>
    <w:rsid w:val="00B42C58"/>
    <w:rsid w:val="00B431A4"/>
    <w:rsid w:val="00B431BE"/>
    <w:rsid w:val="00B43BCE"/>
    <w:rsid w:val="00B4410A"/>
    <w:rsid w:val="00B44D65"/>
    <w:rsid w:val="00B455EF"/>
    <w:rsid w:val="00B45A84"/>
    <w:rsid w:val="00B4667F"/>
    <w:rsid w:val="00B47722"/>
    <w:rsid w:val="00B4778D"/>
    <w:rsid w:val="00B47DAA"/>
    <w:rsid w:val="00B51C36"/>
    <w:rsid w:val="00B52AFB"/>
    <w:rsid w:val="00B52D54"/>
    <w:rsid w:val="00B54C07"/>
    <w:rsid w:val="00B54C8F"/>
    <w:rsid w:val="00B54F5B"/>
    <w:rsid w:val="00B555CB"/>
    <w:rsid w:val="00B561B9"/>
    <w:rsid w:val="00B5691E"/>
    <w:rsid w:val="00B570BD"/>
    <w:rsid w:val="00B575BD"/>
    <w:rsid w:val="00B6068E"/>
    <w:rsid w:val="00B62FA6"/>
    <w:rsid w:val="00B6356A"/>
    <w:rsid w:val="00B6393D"/>
    <w:rsid w:val="00B63AD4"/>
    <w:rsid w:val="00B63E28"/>
    <w:rsid w:val="00B66474"/>
    <w:rsid w:val="00B672FA"/>
    <w:rsid w:val="00B67783"/>
    <w:rsid w:val="00B67B99"/>
    <w:rsid w:val="00B67E6B"/>
    <w:rsid w:val="00B704E3"/>
    <w:rsid w:val="00B708B2"/>
    <w:rsid w:val="00B70DB2"/>
    <w:rsid w:val="00B70E09"/>
    <w:rsid w:val="00B7214E"/>
    <w:rsid w:val="00B730C9"/>
    <w:rsid w:val="00B743B9"/>
    <w:rsid w:val="00B744A5"/>
    <w:rsid w:val="00B748C7"/>
    <w:rsid w:val="00B74A18"/>
    <w:rsid w:val="00B767DD"/>
    <w:rsid w:val="00B76E7E"/>
    <w:rsid w:val="00B80938"/>
    <w:rsid w:val="00B80A61"/>
    <w:rsid w:val="00B82B6C"/>
    <w:rsid w:val="00B831C8"/>
    <w:rsid w:val="00B8642C"/>
    <w:rsid w:val="00B86895"/>
    <w:rsid w:val="00B869BC"/>
    <w:rsid w:val="00B86AA2"/>
    <w:rsid w:val="00B901DE"/>
    <w:rsid w:val="00B90E61"/>
    <w:rsid w:val="00B90E92"/>
    <w:rsid w:val="00B9247E"/>
    <w:rsid w:val="00B927B8"/>
    <w:rsid w:val="00B93347"/>
    <w:rsid w:val="00B93493"/>
    <w:rsid w:val="00B9351F"/>
    <w:rsid w:val="00B946FF"/>
    <w:rsid w:val="00B9524C"/>
    <w:rsid w:val="00B95A5A"/>
    <w:rsid w:val="00B95B2A"/>
    <w:rsid w:val="00BA1916"/>
    <w:rsid w:val="00BA19F4"/>
    <w:rsid w:val="00BA2659"/>
    <w:rsid w:val="00BA4E60"/>
    <w:rsid w:val="00BA55BE"/>
    <w:rsid w:val="00BA58ED"/>
    <w:rsid w:val="00BA5A76"/>
    <w:rsid w:val="00BA5BA1"/>
    <w:rsid w:val="00BB112C"/>
    <w:rsid w:val="00BB25D7"/>
    <w:rsid w:val="00BB35B5"/>
    <w:rsid w:val="00BB451B"/>
    <w:rsid w:val="00BB4587"/>
    <w:rsid w:val="00BB6D90"/>
    <w:rsid w:val="00BC2106"/>
    <w:rsid w:val="00BC351B"/>
    <w:rsid w:val="00BC3521"/>
    <w:rsid w:val="00BC4B77"/>
    <w:rsid w:val="00BC4CD8"/>
    <w:rsid w:val="00BC6463"/>
    <w:rsid w:val="00BC6690"/>
    <w:rsid w:val="00BC6914"/>
    <w:rsid w:val="00BC6A0E"/>
    <w:rsid w:val="00BD1508"/>
    <w:rsid w:val="00BD1C2C"/>
    <w:rsid w:val="00BD2F87"/>
    <w:rsid w:val="00BD4068"/>
    <w:rsid w:val="00BD4BFF"/>
    <w:rsid w:val="00BD5931"/>
    <w:rsid w:val="00BD5A8B"/>
    <w:rsid w:val="00BD5EBC"/>
    <w:rsid w:val="00BD713F"/>
    <w:rsid w:val="00BE0097"/>
    <w:rsid w:val="00BE198A"/>
    <w:rsid w:val="00BE1A98"/>
    <w:rsid w:val="00BE1E91"/>
    <w:rsid w:val="00BE3C36"/>
    <w:rsid w:val="00BE4053"/>
    <w:rsid w:val="00BE5390"/>
    <w:rsid w:val="00BE6370"/>
    <w:rsid w:val="00BE72B6"/>
    <w:rsid w:val="00BE7348"/>
    <w:rsid w:val="00BE7A1A"/>
    <w:rsid w:val="00BF0A33"/>
    <w:rsid w:val="00BF12C9"/>
    <w:rsid w:val="00BF13CD"/>
    <w:rsid w:val="00BF1C11"/>
    <w:rsid w:val="00BF1D7A"/>
    <w:rsid w:val="00BF2670"/>
    <w:rsid w:val="00BF2868"/>
    <w:rsid w:val="00BF2C19"/>
    <w:rsid w:val="00BF38B4"/>
    <w:rsid w:val="00BF38E8"/>
    <w:rsid w:val="00BF3EE2"/>
    <w:rsid w:val="00BF485D"/>
    <w:rsid w:val="00BF4B2B"/>
    <w:rsid w:val="00BF4FCD"/>
    <w:rsid w:val="00BF5489"/>
    <w:rsid w:val="00BF5A76"/>
    <w:rsid w:val="00BF65D1"/>
    <w:rsid w:val="00BF7A14"/>
    <w:rsid w:val="00C0025A"/>
    <w:rsid w:val="00C0234E"/>
    <w:rsid w:val="00C025AE"/>
    <w:rsid w:val="00C0340F"/>
    <w:rsid w:val="00C03BD9"/>
    <w:rsid w:val="00C05C6E"/>
    <w:rsid w:val="00C06A7B"/>
    <w:rsid w:val="00C07D12"/>
    <w:rsid w:val="00C1007A"/>
    <w:rsid w:val="00C1280D"/>
    <w:rsid w:val="00C12B47"/>
    <w:rsid w:val="00C12D69"/>
    <w:rsid w:val="00C135F6"/>
    <w:rsid w:val="00C13B07"/>
    <w:rsid w:val="00C14543"/>
    <w:rsid w:val="00C148C1"/>
    <w:rsid w:val="00C1504A"/>
    <w:rsid w:val="00C16A31"/>
    <w:rsid w:val="00C16B09"/>
    <w:rsid w:val="00C16B19"/>
    <w:rsid w:val="00C20140"/>
    <w:rsid w:val="00C206CF"/>
    <w:rsid w:val="00C20D78"/>
    <w:rsid w:val="00C23D03"/>
    <w:rsid w:val="00C25686"/>
    <w:rsid w:val="00C26389"/>
    <w:rsid w:val="00C26599"/>
    <w:rsid w:val="00C27004"/>
    <w:rsid w:val="00C277FC"/>
    <w:rsid w:val="00C27B97"/>
    <w:rsid w:val="00C30210"/>
    <w:rsid w:val="00C31F94"/>
    <w:rsid w:val="00C32539"/>
    <w:rsid w:val="00C32CEA"/>
    <w:rsid w:val="00C32D4C"/>
    <w:rsid w:val="00C33017"/>
    <w:rsid w:val="00C33102"/>
    <w:rsid w:val="00C332D2"/>
    <w:rsid w:val="00C3510D"/>
    <w:rsid w:val="00C373B5"/>
    <w:rsid w:val="00C37C71"/>
    <w:rsid w:val="00C37F67"/>
    <w:rsid w:val="00C402FE"/>
    <w:rsid w:val="00C403E8"/>
    <w:rsid w:val="00C405E5"/>
    <w:rsid w:val="00C41E63"/>
    <w:rsid w:val="00C4393B"/>
    <w:rsid w:val="00C44B43"/>
    <w:rsid w:val="00C44BB8"/>
    <w:rsid w:val="00C45B0A"/>
    <w:rsid w:val="00C45D29"/>
    <w:rsid w:val="00C46F12"/>
    <w:rsid w:val="00C47F16"/>
    <w:rsid w:val="00C50BCA"/>
    <w:rsid w:val="00C51DD1"/>
    <w:rsid w:val="00C52290"/>
    <w:rsid w:val="00C52C26"/>
    <w:rsid w:val="00C54EA9"/>
    <w:rsid w:val="00C553A1"/>
    <w:rsid w:val="00C55E9B"/>
    <w:rsid w:val="00C56E06"/>
    <w:rsid w:val="00C56FF1"/>
    <w:rsid w:val="00C570E7"/>
    <w:rsid w:val="00C575B2"/>
    <w:rsid w:val="00C601E1"/>
    <w:rsid w:val="00C60FD6"/>
    <w:rsid w:val="00C61378"/>
    <w:rsid w:val="00C61557"/>
    <w:rsid w:val="00C61682"/>
    <w:rsid w:val="00C61790"/>
    <w:rsid w:val="00C61C18"/>
    <w:rsid w:val="00C62645"/>
    <w:rsid w:val="00C64371"/>
    <w:rsid w:val="00C64388"/>
    <w:rsid w:val="00C65723"/>
    <w:rsid w:val="00C65D10"/>
    <w:rsid w:val="00C661E3"/>
    <w:rsid w:val="00C66683"/>
    <w:rsid w:val="00C666B8"/>
    <w:rsid w:val="00C677F3"/>
    <w:rsid w:val="00C67F37"/>
    <w:rsid w:val="00C705B0"/>
    <w:rsid w:val="00C708A3"/>
    <w:rsid w:val="00C71502"/>
    <w:rsid w:val="00C7399C"/>
    <w:rsid w:val="00C74515"/>
    <w:rsid w:val="00C74B4A"/>
    <w:rsid w:val="00C74C71"/>
    <w:rsid w:val="00C751F3"/>
    <w:rsid w:val="00C75E0B"/>
    <w:rsid w:val="00C76E8A"/>
    <w:rsid w:val="00C771E9"/>
    <w:rsid w:val="00C77586"/>
    <w:rsid w:val="00C801B0"/>
    <w:rsid w:val="00C80696"/>
    <w:rsid w:val="00C80923"/>
    <w:rsid w:val="00C80AFC"/>
    <w:rsid w:val="00C80E76"/>
    <w:rsid w:val="00C81331"/>
    <w:rsid w:val="00C82340"/>
    <w:rsid w:val="00C82ACA"/>
    <w:rsid w:val="00C83152"/>
    <w:rsid w:val="00C84E50"/>
    <w:rsid w:val="00C8513A"/>
    <w:rsid w:val="00C8520F"/>
    <w:rsid w:val="00C86506"/>
    <w:rsid w:val="00C8682F"/>
    <w:rsid w:val="00C868F4"/>
    <w:rsid w:val="00C90579"/>
    <w:rsid w:val="00C910AD"/>
    <w:rsid w:val="00C92A0B"/>
    <w:rsid w:val="00C92BC9"/>
    <w:rsid w:val="00C93FAD"/>
    <w:rsid w:val="00C94263"/>
    <w:rsid w:val="00C948BA"/>
    <w:rsid w:val="00C95CF0"/>
    <w:rsid w:val="00C96FFE"/>
    <w:rsid w:val="00C973E8"/>
    <w:rsid w:val="00C9775A"/>
    <w:rsid w:val="00C97830"/>
    <w:rsid w:val="00CA0FBB"/>
    <w:rsid w:val="00CA2BC2"/>
    <w:rsid w:val="00CA2E9D"/>
    <w:rsid w:val="00CA3B03"/>
    <w:rsid w:val="00CA3CB3"/>
    <w:rsid w:val="00CA4143"/>
    <w:rsid w:val="00CA4E4F"/>
    <w:rsid w:val="00CA55C6"/>
    <w:rsid w:val="00CA5C27"/>
    <w:rsid w:val="00CA6CC6"/>
    <w:rsid w:val="00CA7327"/>
    <w:rsid w:val="00CA7651"/>
    <w:rsid w:val="00CA7FD6"/>
    <w:rsid w:val="00CB0E23"/>
    <w:rsid w:val="00CB18AB"/>
    <w:rsid w:val="00CB33CF"/>
    <w:rsid w:val="00CB484D"/>
    <w:rsid w:val="00CB49BC"/>
    <w:rsid w:val="00CB4C59"/>
    <w:rsid w:val="00CB5608"/>
    <w:rsid w:val="00CB5A22"/>
    <w:rsid w:val="00CB6A2D"/>
    <w:rsid w:val="00CB7643"/>
    <w:rsid w:val="00CC175E"/>
    <w:rsid w:val="00CC229B"/>
    <w:rsid w:val="00CC32AE"/>
    <w:rsid w:val="00CC3FD9"/>
    <w:rsid w:val="00CC531C"/>
    <w:rsid w:val="00CC57F4"/>
    <w:rsid w:val="00CC580E"/>
    <w:rsid w:val="00CC5E84"/>
    <w:rsid w:val="00CC6501"/>
    <w:rsid w:val="00CC685E"/>
    <w:rsid w:val="00CC6E25"/>
    <w:rsid w:val="00CC74D9"/>
    <w:rsid w:val="00CD0B65"/>
    <w:rsid w:val="00CD1F14"/>
    <w:rsid w:val="00CD22EA"/>
    <w:rsid w:val="00CD26C1"/>
    <w:rsid w:val="00CD2AAA"/>
    <w:rsid w:val="00CD370D"/>
    <w:rsid w:val="00CD3F3F"/>
    <w:rsid w:val="00CD45AF"/>
    <w:rsid w:val="00CD4630"/>
    <w:rsid w:val="00CD4F0B"/>
    <w:rsid w:val="00CD5030"/>
    <w:rsid w:val="00CD5233"/>
    <w:rsid w:val="00CD5797"/>
    <w:rsid w:val="00CD59A8"/>
    <w:rsid w:val="00CD6F53"/>
    <w:rsid w:val="00CE01D1"/>
    <w:rsid w:val="00CE067E"/>
    <w:rsid w:val="00CE3836"/>
    <w:rsid w:val="00CE3A1C"/>
    <w:rsid w:val="00CE3B1E"/>
    <w:rsid w:val="00CE44F7"/>
    <w:rsid w:val="00CE6D0E"/>
    <w:rsid w:val="00CE7518"/>
    <w:rsid w:val="00CF0075"/>
    <w:rsid w:val="00CF079A"/>
    <w:rsid w:val="00CF17D2"/>
    <w:rsid w:val="00CF2D7A"/>
    <w:rsid w:val="00CF3000"/>
    <w:rsid w:val="00CF4E49"/>
    <w:rsid w:val="00CF4F0C"/>
    <w:rsid w:val="00CF5549"/>
    <w:rsid w:val="00CF555C"/>
    <w:rsid w:val="00CF6536"/>
    <w:rsid w:val="00CF77B1"/>
    <w:rsid w:val="00D00576"/>
    <w:rsid w:val="00D01797"/>
    <w:rsid w:val="00D01AD3"/>
    <w:rsid w:val="00D0216A"/>
    <w:rsid w:val="00D0248D"/>
    <w:rsid w:val="00D02BB1"/>
    <w:rsid w:val="00D04D79"/>
    <w:rsid w:val="00D0555E"/>
    <w:rsid w:val="00D071E3"/>
    <w:rsid w:val="00D07FA5"/>
    <w:rsid w:val="00D10082"/>
    <w:rsid w:val="00D1012D"/>
    <w:rsid w:val="00D123AB"/>
    <w:rsid w:val="00D125A2"/>
    <w:rsid w:val="00D139FA"/>
    <w:rsid w:val="00D14C63"/>
    <w:rsid w:val="00D14CDD"/>
    <w:rsid w:val="00D14DD3"/>
    <w:rsid w:val="00D1510D"/>
    <w:rsid w:val="00D15BF2"/>
    <w:rsid w:val="00D15F7D"/>
    <w:rsid w:val="00D164AF"/>
    <w:rsid w:val="00D167C8"/>
    <w:rsid w:val="00D172BE"/>
    <w:rsid w:val="00D17926"/>
    <w:rsid w:val="00D20C8D"/>
    <w:rsid w:val="00D20CEF"/>
    <w:rsid w:val="00D21671"/>
    <w:rsid w:val="00D21E88"/>
    <w:rsid w:val="00D232BF"/>
    <w:rsid w:val="00D2454C"/>
    <w:rsid w:val="00D24587"/>
    <w:rsid w:val="00D245C6"/>
    <w:rsid w:val="00D24988"/>
    <w:rsid w:val="00D264BC"/>
    <w:rsid w:val="00D26C37"/>
    <w:rsid w:val="00D27CCF"/>
    <w:rsid w:val="00D3057C"/>
    <w:rsid w:val="00D30DDF"/>
    <w:rsid w:val="00D32BD2"/>
    <w:rsid w:val="00D336F6"/>
    <w:rsid w:val="00D33E4B"/>
    <w:rsid w:val="00D3417C"/>
    <w:rsid w:val="00D342E1"/>
    <w:rsid w:val="00D35532"/>
    <w:rsid w:val="00D356DA"/>
    <w:rsid w:val="00D35757"/>
    <w:rsid w:val="00D35D00"/>
    <w:rsid w:val="00D36355"/>
    <w:rsid w:val="00D37008"/>
    <w:rsid w:val="00D37853"/>
    <w:rsid w:val="00D419A6"/>
    <w:rsid w:val="00D443C8"/>
    <w:rsid w:val="00D44BA0"/>
    <w:rsid w:val="00D44EFF"/>
    <w:rsid w:val="00D4600F"/>
    <w:rsid w:val="00D46E60"/>
    <w:rsid w:val="00D47149"/>
    <w:rsid w:val="00D5049B"/>
    <w:rsid w:val="00D51B80"/>
    <w:rsid w:val="00D52285"/>
    <w:rsid w:val="00D523DD"/>
    <w:rsid w:val="00D5252D"/>
    <w:rsid w:val="00D53134"/>
    <w:rsid w:val="00D53F40"/>
    <w:rsid w:val="00D553B3"/>
    <w:rsid w:val="00D558F3"/>
    <w:rsid w:val="00D55DC8"/>
    <w:rsid w:val="00D55DF7"/>
    <w:rsid w:val="00D561FB"/>
    <w:rsid w:val="00D56341"/>
    <w:rsid w:val="00D5635F"/>
    <w:rsid w:val="00D56879"/>
    <w:rsid w:val="00D56ABC"/>
    <w:rsid w:val="00D56B93"/>
    <w:rsid w:val="00D60358"/>
    <w:rsid w:val="00D606C3"/>
    <w:rsid w:val="00D6143A"/>
    <w:rsid w:val="00D61A5C"/>
    <w:rsid w:val="00D61A7B"/>
    <w:rsid w:val="00D63296"/>
    <w:rsid w:val="00D64C5A"/>
    <w:rsid w:val="00D66C37"/>
    <w:rsid w:val="00D67614"/>
    <w:rsid w:val="00D700E1"/>
    <w:rsid w:val="00D70CF1"/>
    <w:rsid w:val="00D72947"/>
    <w:rsid w:val="00D737C3"/>
    <w:rsid w:val="00D74A9E"/>
    <w:rsid w:val="00D74CD1"/>
    <w:rsid w:val="00D75290"/>
    <w:rsid w:val="00D75CFB"/>
    <w:rsid w:val="00D7682A"/>
    <w:rsid w:val="00D76C01"/>
    <w:rsid w:val="00D800C6"/>
    <w:rsid w:val="00D8010C"/>
    <w:rsid w:val="00D80FFB"/>
    <w:rsid w:val="00D8139B"/>
    <w:rsid w:val="00D814A0"/>
    <w:rsid w:val="00D819EE"/>
    <w:rsid w:val="00D81AC7"/>
    <w:rsid w:val="00D827D9"/>
    <w:rsid w:val="00D83B49"/>
    <w:rsid w:val="00D84154"/>
    <w:rsid w:val="00D85837"/>
    <w:rsid w:val="00D85DDC"/>
    <w:rsid w:val="00D8620F"/>
    <w:rsid w:val="00D87C1F"/>
    <w:rsid w:val="00D904D2"/>
    <w:rsid w:val="00D9142F"/>
    <w:rsid w:val="00D9273D"/>
    <w:rsid w:val="00D93012"/>
    <w:rsid w:val="00D930B0"/>
    <w:rsid w:val="00D93274"/>
    <w:rsid w:val="00D93B15"/>
    <w:rsid w:val="00D9553D"/>
    <w:rsid w:val="00D96193"/>
    <w:rsid w:val="00D967D5"/>
    <w:rsid w:val="00D969E6"/>
    <w:rsid w:val="00D97DA6"/>
    <w:rsid w:val="00DA0AD9"/>
    <w:rsid w:val="00DA107B"/>
    <w:rsid w:val="00DA134A"/>
    <w:rsid w:val="00DA1B23"/>
    <w:rsid w:val="00DA27F3"/>
    <w:rsid w:val="00DA3C8A"/>
    <w:rsid w:val="00DA3E93"/>
    <w:rsid w:val="00DA41BC"/>
    <w:rsid w:val="00DA42C9"/>
    <w:rsid w:val="00DA4484"/>
    <w:rsid w:val="00DA4ECB"/>
    <w:rsid w:val="00DA59CA"/>
    <w:rsid w:val="00DA5CC4"/>
    <w:rsid w:val="00DA65BE"/>
    <w:rsid w:val="00DA7B0A"/>
    <w:rsid w:val="00DA7D7B"/>
    <w:rsid w:val="00DB042E"/>
    <w:rsid w:val="00DB1E77"/>
    <w:rsid w:val="00DB3489"/>
    <w:rsid w:val="00DB5E39"/>
    <w:rsid w:val="00DB76E6"/>
    <w:rsid w:val="00DC09E6"/>
    <w:rsid w:val="00DC13B9"/>
    <w:rsid w:val="00DC1A3C"/>
    <w:rsid w:val="00DC1D6C"/>
    <w:rsid w:val="00DC2518"/>
    <w:rsid w:val="00DC33A5"/>
    <w:rsid w:val="00DC4037"/>
    <w:rsid w:val="00DC40F8"/>
    <w:rsid w:val="00DC52F5"/>
    <w:rsid w:val="00DC6D70"/>
    <w:rsid w:val="00DC7542"/>
    <w:rsid w:val="00DD0103"/>
    <w:rsid w:val="00DD012F"/>
    <w:rsid w:val="00DD0846"/>
    <w:rsid w:val="00DD1703"/>
    <w:rsid w:val="00DD1716"/>
    <w:rsid w:val="00DD1EA7"/>
    <w:rsid w:val="00DD2883"/>
    <w:rsid w:val="00DD3A98"/>
    <w:rsid w:val="00DD3BF9"/>
    <w:rsid w:val="00DD422D"/>
    <w:rsid w:val="00DD4640"/>
    <w:rsid w:val="00DD4BAB"/>
    <w:rsid w:val="00DD52D9"/>
    <w:rsid w:val="00DD5646"/>
    <w:rsid w:val="00DD5F50"/>
    <w:rsid w:val="00DD6306"/>
    <w:rsid w:val="00DD7666"/>
    <w:rsid w:val="00DE06CB"/>
    <w:rsid w:val="00DE1CDD"/>
    <w:rsid w:val="00DE1E08"/>
    <w:rsid w:val="00DE1FC6"/>
    <w:rsid w:val="00DE266A"/>
    <w:rsid w:val="00DE3A04"/>
    <w:rsid w:val="00DE43C7"/>
    <w:rsid w:val="00DE54E0"/>
    <w:rsid w:val="00DE5AA4"/>
    <w:rsid w:val="00DE697C"/>
    <w:rsid w:val="00DE6DE4"/>
    <w:rsid w:val="00DE75B5"/>
    <w:rsid w:val="00DE7CB0"/>
    <w:rsid w:val="00DF03BE"/>
    <w:rsid w:val="00DF1D87"/>
    <w:rsid w:val="00DF29A7"/>
    <w:rsid w:val="00DF2ABF"/>
    <w:rsid w:val="00DF44DA"/>
    <w:rsid w:val="00DF6224"/>
    <w:rsid w:val="00DF6373"/>
    <w:rsid w:val="00DF6A27"/>
    <w:rsid w:val="00DF70CA"/>
    <w:rsid w:val="00E00281"/>
    <w:rsid w:val="00E0073E"/>
    <w:rsid w:val="00E012BA"/>
    <w:rsid w:val="00E01494"/>
    <w:rsid w:val="00E0150F"/>
    <w:rsid w:val="00E01F56"/>
    <w:rsid w:val="00E02448"/>
    <w:rsid w:val="00E024CF"/>
    <w:rsid w:val="00E02E7B"/>
    <w:rsid w:val="00E030CE"/>
    <w:rsid w:val="00E03BF5"/>
    <w:rsid w:val="00E04740"/>
    <w:rsid w:val="00E05303"/>
    <w:rsid w:val="00E05A23"/>
    <w:rsid w:val="00E076BD"/>
    <w:rsid w:val="00E12429"/>
    <w:rsid w:val="00E12BEB"/>
    <w:rsid w:val="00E13254"/>
    <w:rsid w:val="00E13ED9"/>
    <w:rsid w:val="00E1449A"/>
    <w:rsid w:val="00E147AF"/>
    <w:rsid w:val="00E14DA6"/>
    <w:rsid w:val="00E15915"/>
    <w:rsid w:val="00E165AC"/>
    <w:rsid w:val="00E17463"/>
    <w:rsid w:val="00E20817"/>
    <w:rsid w:val="00E20E4E"/>
    <w:rsid w:val="00E23BFB"/>
    <w:rsid w:val="00E246D4"/>
    <w:rsid w:val="00E24D14"/>
    <w:rsid w:val="00E2517A"/>
    <w:rsid w:val="00E26B6E"/>
    <w:rsid w:val="00E27C75"/>
    <w:rsid w:val="00E30549"/>
    <w:rsid w:val="00E3074B"/>
    <w:rsid w:val="00E30A47"/>
    <w:rsid w:val="00E3285A"/>
    <w:rsid w:val="00E32AAD"/>
    <w:rsid w:val="00E32B54"/>
    <w:rsid w:val="00E33712"/>
    <w:rsid w:val="00E34BAD"/>
    <w:rsid w:val="00E34C66"/>
    <w:rsid w:val="00E35970"/>
    <w:rsid w:val="00E36B08"/>
    <w:rsid w:val="00E371CD"/>
    <w:rsid w:val="00E4031A"/>
    <w:rsid w:val="00E40326"/>
    <w:rsid w:val="00E42276"/>
    <w:rsid w:val="00E43497"/>
    <w:rsid w:val="00E4475A"/>
    <w:rsid w:val="00E44AE7"/>
    <w:rsid w:val="00E45B8E"/>
    <w:rsid w:val="00E47237"/>
    <w:rsid w:val="00E50274"/>
    <w:rsid w:val="00E51D5E"/>
    <w:rsid w:val="00E52FE1"/>
    <w:rsid w:val="00E530C0"/>
    <w:rsid w:val="00E55F3E"/>
    <w:rsid w:val="00E573BE"/>
    <w:rsid w:val="00E575A9"/>
    <w:rsid w:val="00E57861"/>
    <w:rsid w:val="00E579FA"/>
    <w:rsid w:val="00E57EEF"/>
    <w:rsid w:val="00E57FD6"/>
    <w:rsid w:val="00E60ADC"/>
    <w:rsid w:val="00E60BAF"/>
    <w:rsid w:val="00E60ED0"/>
    <w:rsid w:val="00E60F23"/>
    <w:rsid w:val="00E61086"/>
    <w:rsid w:val="00E612E0"/>
    <w:rsid w:val="00E61A72"/>
    <w:rsid w:val="00E61C3B"/>
    <w:rsid w:val="00E627C0"/>
    <w:rsid w:val="00E649B6"/>
    <w:rsid w:val="00E64FA7"/>
    <w:rsid w:val="00E65270"/>
    <w:rsid w:val="00E662FC"/>
    <w:rsid w:val="00E7022F"/>
    <w:rsid w:val="00E7054A"/>
    <w:rsid w:val="00E719E7"/>
    <w:rsid w:val="00E71FAE"/>
    <w:rsid w:val="00E72355"/>
    <w:rsid w:val="00E73341"/>
    <w:rsid w:val="00E7509A"/>
    <w:rsid w:val="00E7531D"/>
    <w:rsid w:val="00E75A69"/>
    <w:rsid w:val="00E768D2"/>
    <w:rsid w:val="00E7720C"/>
    <w:rsid w:val="00E82BC9"/>
    <w:rsid w:val="00E82E91"/>
    <w:rsid w:val="00E83218"/>
    <w:rsid w:val="00E835E6"/>
    <w:rsid w:val="00E84230"/>
    <w:rsid w:val="00E8463A"/>
    <w:rsid w:val="00E84DE6"/>
    <w:rsid w:val="00E85614"/>
    <w:rsid w:val="00E858AF"/>
    <w:rsid w:val="00E86790"/>
    <w:rsid w:val="00E870C6"/>
    <w:rsid w:val="00E9177E"/>
    <w:rsid w:val="00E91C47"/>
    <w:rsid w:val="00E92894"/>
    <w:rsid w:val="00E93059"/>
    <w:rsid w:val="00E931EC"/>
    <w:rsid w:val="00E935AE"/>
    <w:rsid w:val="00E94B34"/>
    <w:rsid w:val="00E95167"/>
    <w:rsid w:val="00E95186"/>
    <w:rsid w:val="00E9582F"/>
    <w:rsid w:val="00E95D54"/>
    <w:rsid w:val="00E9626C"/>
    <w:rsid w:val="00E963EB"/>
    <w:rsid w:val="00E964F9"/>
    <w:rsid w:val="00E966CE"/>
    <w:rsid w:val="00E96D78"/>
    <w:rsid w:val="00E97658"/>
    <w:rsid w:val="00EA02C1"/>
    <w:rsid w:val="00EA0BC1"/>
    <w:rsid w:val="00EA1638"/>
    <w:rsid w:val="00EA1BAE"/>
    <w:rsid w:val="00EA2325"/>
    <w:rsid w:val="00EA5205"/>
    <w:rsid w:val="00EA74F3"/>
    <w:rsid w:val="00EB0CB2"/>
    <w:rsid w:val="00EB1474"/>
    <w:rsid w:val="00EB167F"/>
    <w:rsid w:val="00EB1ABD"/>
    <w:rsid w:val="00EB1C25"/>
    <w:rsid w:val="00EB21EC"/>
    <w:rsid w:val="00EB23A8"/>
    <w:rsid w:val="00EB2A20"/>
    <w:rsid w:val="00EB310F"/>
    <w:rsid w:val="00EB3739"/>
    <w:rsid w:val="00EB3CD9"/>
    <w:rsid w:val="00EB664D"/>
    <w:rsid w:val="00EB6FB3"/>
    <w:rsid w:val="00EB73F4"/>
    <w:rsid w:val="00EC0036"/>
    <w:rsid w:val="00EC022A"/>
    <w:rsid w:val="00EC04D8"/>
    <w:rsid w:val="00EC09B2"/>
    <w:rsid w:val="00EC1C17"/>
    <w:rsid w:val="00EC2755"/>
    <w:rsid w:val="00EC34EC"/>
    <w:rsid w:val="00EC533E"/>
    <w:rsid w:val="00EC6BF8"/>
    <w:rsid w:val="00EC6F1F"/>
    <w:rsid w:val="00ED15B9"/>
    <w:rsid w:val="00ED248F"/>
    <w:rsid w:val="00ED2C6D"/>
    <w:rsid w:val="00ED537D"/>
    <w:rsid w:val="00ED7084"/>
    <w:rsid w:val="00ED70B5"/>
    <w:rsid w:val="00ED7503"/>
    <w:rsid w:val="00ED7C29"/>
    <w:rsid w:val="00ED7FC0"/>
    <w:rsid w:val="00EE01B5"/>
    <w:rsid w:val="00EE21B9"/>
    <w:rsid w:val="00EE27A6"/>
    <w:rsid w:val="00EE299C"/>
    <w:rsid w:val="00EE37E3"/>
    <w:rsid w:val="00EE5A26"/>
    <w:rsid w:val="00EE6B7E"/>
    <w:rsid w:val="00EE7104"/>
    <w:rsid w:val="00EE79CA"/>
    <w:rsid w:val="00EF0061"/>
    <w:rsid w:val="00EF0103"/>
    <w:rsid w:val="00EF0406"/>
    <w:rsid w:val="00EF05CA"/>
    <w:rsid w:val="00EF0634"/>
    <w:rsid w:val="00EF0C2A"/>
    <w:rsid w:val="00EF0C5B"/>
    <w:rsid w:val="00EF1A4C"/>
    <w:rsid w:val="00EF2709"/>
    <w:rsid w:val="00EF5122"/>
    <w:rsid w:val="00EF59CB"/>
    <w:rsid w:val="00EF5AB8"/>
    <w:rsid w:val="00EF5CE9"/>
    <w:rsid w:val="00EF5D87"/>
    <w:rsid w:val="00EF696C"/>
    <w:rsid w:val="00EF7204"/>
    <w:rsid w:val="00EF7DEB"/>
    <w:rsid w:val="00EF7FCF"/>
    <w:rsid w:val="00F00AA6"/>
    <w:rsid w:val="00F00C09"/>
    <w:rsid w:val="00F01828"/>
    <w:rsid w:val="00F01C5D"/>
    <w:rsid w:val="00F020A1"/>
    <w:rsid w:val="00F02236"/>
    <w:rsid w:val="00F034CA"/>
    <w:rsid w:val="00F034EA"/>
    <w:rsid w:val="00F03B3F"/>
    <w:rsid w:val="00F0436A"/>
    <w:rsid w:val="00F04AFD"/>
    <w:rsid w:val="00F10AE5"/>
    <w:rsid w:val="00F121CB"/>
    <w:rsid w:val="00F13ACE"/>
    <w:rsid w:val="00F145C6"/>
    <w:rsid w:val="00F15E59"/>
    <w:rsid w:val="00F1695E"/>
    <w:rsid w:val="00F16FF5"/>
    <w:rsid w:val="00F17000"/>
    <w:rsid w:val="00F1741A"/>
    <w:rsid w:val="00F20063"/>
    <w:rsid w:val="00F200B0"/>
    <w:rsid w:val="00F20DDB"/>
    <w:rsid w:val="00F212B6"/>
    <w:rsid w:val="00F212C3"/>
    <w:rsid w:val="00F23B52"/>
    <w:rsid w:val="00F24808"/>
    <w:rsid w:val="00F24CA2"/>
    <w:rsid w:val="00F26462"/>
    <w:rsid w:val="00F2719E"/>
    <w:rsid w:val="00F27DF0"/>
    <w:rsid w:val="00F30D30"/>
    <w:rsid w:val="00F30D7B"/>
    <w:rsid w:val="00F319D4"/>
    <w:rsid w:val="00F31A60"/>
    <w:rsid w:val="00F33052"/>
    <w:rsid w:val="00F33267"/>
    <w:rsid w:val="00F34474"/>
    <w:rsid w:val="00F35F1A"/>
    <w:rsid w:val="00F3654C"/>
    <w:rsid w:val="00F36990"/>
    <w:rsid w:val="00F37A94"/>
    <w:rsid w:val="00F37B4C"/>
    <w:rsid w:val="00F40A5F"/>
    <w:rsid w:val="00F414BF"/>
    <w:rsid w:val="00F4157A"/>
    <w:rsid w:val="00F42227"/>
    <w:rsid w:val="00F42B37"/>
    <w:rsid w:val="00F42F43"/>
    <w:rsid w:val="00F43BC4"/>
    <w:rsid w:val="00F43EC8"/>
    <w:rsid w:val="00F44C85"/>
    <w:rsid w:val="00F44DE3"/>
    <w:rsid w:val="00F45967"/>
    <w:rsid w:val="00F45B07"/>
    <w:rsid w:val="00F46F65"/>
    <w:rsid w:val="00F47E4C"/>
    <w:rsid w:val="00F518FB"/>
    <w:rsid w:val="00F51B7C"/>
    <w:rsid w:val="00F51FF6"/>
    <w:rsid w:val="00F529BE"/>
    <w:rsid w:val="00F52EC7"/>
    <w:rsid w:val="00F53249"/>
    <w:rsid w:val="00F53874"/>
    <w:rsid w:val="00F54279"/>
    <w:rsid w:val="00F548EA"/>
    <w:rsid w:val="00F54C07"/>
    <w:rsid w:val="00F55B0C"/>
    <w:rsid w:val="00F575FC"/>
    <w:rsid w:val="00F57739"/>
    <w:rsid w:val="00F61161"/>
    <w:rsid w:val="00F614A0"/>
    <w:rsid w:val="00F623D8"/>
    <w:rsid w:val="00F64724"/>
    <w:rsid w:val="00F65AC5"/>
    <w:rsid w:val="00F666F7"/>
    <w:rsid w:val="00F67E7C"/>
    <w:rsid w:val="00F707E7"/>
    <w:rsid w:val="00F709FC"/>
    <w:rsid w:val="00F71DD6"/>
    <w:rsid w:val="00F71E90"/>
    <w:rsid w:val="00F7266C"/>
    <w:rsid w:val="00F739E8"/>
    <w:rsid w:val="00F747D1"/>
    <w:rsid w:val="00F75229"/>
    <w:rsid w:val="00F752B4"/>
    <w:rsid w:val="00F75856"/>
    <w:rsid w:val="00F75C65"/>
    <w:rsid w:val="00F76276"/>
    <w:rsid w:val="00F762ED"/>
    <w:rsid w:val="00F76FC8"/>
    <w:rsid w:val="00F779F4"/>
    <w:rsid w:val="00F811E3"/>
    <w:rsid w:val="00F81971"/>
    <w:rsid w:val="00F82046"/>
    <w:rsid w:val="00F821C0"/>
    <w:rsid w:val="00F82B73"/>
    <w:rsid w:val="00F830A6"/>
    <w:rsid w:val="00F83B4F"/>
    <w:rsid w:val="00F83D2B"/>
    <w:rsid w:val="00F84E5D"/>
    <w:rsid w:val="00F85365"/>
    <w:rsid w:val="00F863CB"/>
    <w:rsid w:val="00F877F8"/>
    <w:rsid w:val="00F9127B"/>
    <w:rsid w:val="00F913F5"/>
    <w:rsid w:val="00F92424"/>
    <w:rsid w:val="00F931AC"/>
    <w:rsid w:val="00F93205"/>
    <w:rsid w:val="00F93673"/>
    <w:rsid w:val="00F93B4C"/>
    <w:rsid w:val="00F94CA0"/>
    <w:rsid w:val="00F9547A"/>
    <w:rsid w:val="00F96192"/>
    <w:rsid w:val="00F963FE"/>
    <w:rsid w:val="00F96CFD"/>
    <w:rsid w:val="00F97169"/>
    <w:rsid w:val="00F97638"/>
    <w:rsid w:val="00FA063B"/>
    <w:rsid w:val="00FA1A64"/>
    <w:rsid w:val="00FA21AE"/>
    <w:rsid w:val="00FA2ADA"/>
    <w:rsid w:val="00FA31C8"/>
    <w:rsid w:val="00FA3C75"/>
    <w:rsid w:val="00FA3DD6"/>
    <w:rsid w:val="00FA4D6C"/>
    <w:rsid w:val="00FA562F"/>
    <w:rsid w:val="00FA63A2"/>
    <w:rsid w:val="00FA6DEC"/>
    <w:rsid w:val="00FB0673"/>
    <w:rsid w:val="00FB07CC"/>
    <w:rsid w:val="00FB114A"/>
    <w:rsid w:val="00FB1A04"/>
    <w:rsid w:val="00FB2FB3"/>
    <w:rsid w:val="00FB37A3"/>
    <w:rsid w:val="00FB388B"/>
    <w:rsid w:val="00FB38B9"/>
    <w:rsid w:val="00FB432A"/>
    <w:rsid w:val="00FB4B17"/>
    <w:rsid w:val="00FB4CE4"/>
    <w:rsid w:val="00FB5E4D"/>
    <w:rsid w:val="00FB7B54"/>
    <w:rsid w:val="00FB7C4F"/>
    <w:rsid w:val="00FC0EAE"/>
    <w:rsid w:val="00FC1933"/>
    <w:rsid w:val="00FC1E35"/>
    <w:rsid w:val="00FC1EF7"/>
    <w:rsid w:val="00FC293B"/>
    <w:rsid w:val="00FC2F75"/>
    <w:rsid w:val="00FC3000"/>
    <w:rsid w:val="00FC4720"/>
    <w:rsid w:val="00FC4FCF"/>
    <w:rsid w:val="00FC5305"/>
    <w:rsid w:val="00FC5419"/>
    <w:rsid w:val="00FC572A"/>
    <w:rsid w:val="00FC5BCB"/>
    <w:rsid w:val="00FC671E"/>
    <w:rsid w:val="00FC7129"/>
    <w:rsid w:val="00FC7D0D"/>
    <w:rsid w:val="00FD0017"/>
    <w:rsid w:val="00FD1A1B"/>
    <w:rsid w:val="00FD1C7B"/>
    <w:rsid w:val="00FD209E"/>
    <w:rsid w:val="00FD2F76"/>
    <w:rsid w:val="00FD3DF0"/>
    <w:rsid w:val="00FD4F53"/>
    <w:rsid w:val="00FD630B"/>
    <w:rsid w:val="00FD7164"/>
    <w:rsid w:val="00FD72B1"/>
    <w:rsid w:val="00FD78B4"/>
    <w:rsid w:val="00FD7AAC"/>
    <w:rsid w:val="00FD7E1F"/>
    <w:rsid w:val="00FE007B"/>
    <w:rsid w:val="00FE0ED1"/>
    <w:rsid w:val="00FE1594"/>
    <w:rsid w:val="00FE2821"/>
    <w:rsid w:val="00FE3C9F"/>
    <w:rsid w:val="00FE40E4"/>
    <w:rsid w:val="00FE4B05"/>
    <w:rsid w:val="00FE4C64"/>
    <w:rsid w:val="00FE51C3"/>
    <w:rsid w:val="00FE5466"/>
    <w:rsid w:val="00FE549E"/>
    <w:rsid w:val="00FE5980"/>
    <w:rsid w:val="00FE6FEB"/>
    <w:rsid w:val="00FE7235"/>
    <w:rsid w:val="00FE74FC"/>
    <w:rsid w:val="00FF1C23"/>
    <w:rsid w:val="00FF2367"/>
    <w:rsid w:val="00FF24A0"/>
    <w:rsid w:val="00FF5231"/>
    <w:rsid w:val="00FF5399"/>
    <w:rsid w:val="00FF55FA"/>
    <w:rsid w:val="00FF5895"/>
    <w:rsid w:val="00FF64F9"/>
    <w:rsid w:val="00FF6A99"/>
    <w:rsid w:val="00FF711F"/>
    <w:rsid w:val="0176D9EE"/>
    <w:rsid w:val="01957AFA"/>
    <w:rsid w:val="02901403"/>
    <w:rsid w:val="03D9D467"/>
    <w:rsid w:val="04281A3F"/>
    <w:rsid w:val="050F93CB"/>
    <w:rsid w:val="068C9414"/>
    <w:rsid w:val="0749D868"/>
    <w:rsid w:val="0756401C"/>
    <w:rsid w:val="07CC3924"/>
    <w:rsid w:val="088FDBAA"/>
    <w:rsid w:val="08CB75D2"/>
    <w:rsid w:val="09001631"/>
    <w:rsid w:val="099CC6FA"/>
    <w:rsid w:val="09DDE918"/>
    <w:rsid w:val="0AB34FA7"/>
    <w:rsid w:val="0AFCB5ED"/>
    <w:rsid w:val="0B75B53D"/>
    <w:rsid w:val="0CA4DB5F"/>
    <w:rsid w:val="0D44E640"/>
    <w:rsid w:val="0E260B97"/>
    <w:rsid w:val="0E78CA20"/>
    <w:rsid w:val="0EAEE66C"/>
    <w:rsid w:val="0F30F6B0"/>
    <w:rsid w:val="0F586F08"/>
    <w:rsid w:val="11339D61"/>
    <w:rsid w:val="115F0417"/>
    <w:rsid w:val="1509389C"/>
    <w:rsid w:val="159DBA14"/>
    <w:rsid w:val="15DE6E83"/>
    <w:rsid w:val="16135890"/>
    <w:rsid w:val="1909AAB7"/>
    <w:rsid w:val="1A837DAA"/>
    <w:rsid w:val="1BE7B240"/>
    <w:rsid w:val="1CC3092A"/>
    <w:rsid w:val="1CD16329"/>
    <w:rsid w:val="1E06483A"/>
    <w:rsid w:val="1E07928D"/>
    <w:rsid w:val="1EA9D84C"/>
    <w:rsid w:val="1EEEBD3F"/>
    <w:rsid w:val="1F67DF7E"/>
    <w:rsid w:val="1FE89A19"/>
    <w:rsid w:val="221D0379"/>
    <w:rsid w:val="230B1795"/>
    <w:rsid w:val="236D3EB3"/>
    <w:rsid w:val="23763781"/>
    <w:rsid w:val="23BA9239"/>
    <w:rsid w:val="23BAFEE9"/>
    <w:rsid w:val="254D97E6"/>
    <w:rsid w:val="25E366B1"/>
    <w:rsid w:val="2608AEDE"/>
    <w:rsid w:val="26234074"/>
    <w:rsid w:val="26DB5BEE"/>
    <w:rsid w:val="27DE88B8"/>
    <w:rsid w:val="285D4E42"/>
    <w:rsid w:val="28D24BAB"/>
    <w:rsid w:val="29C9FBEC"/>
    <w:rsid w:val="2AA29DB7"/>
    <w:rsid w:val="2BA726F5"/>
    <w:rsid w:val="2BBED9F3"/>
    <w:rsid w:val="2BD00E79"/>
    <w:rsid w:val="2C276CAD"/>
    <w:rsid w:val="2CBE52AF"/>
    <w:rsid w:val="2CE1226C"/>
    <w:rsid w:val="2D7CA6C0"/>
    <w:rsid w:val="2E53AAE9"/>
    <w:rsid w:val="2EC33E8D"/>
    <w:rsid w:val="30299056"/>
    <w:rsid w:val="30806D34"/>
    <w:rsid w:val="32C1A7AD"/>
    <w:rsid w:val="33623AC4"/>
    <w:rsid w:val="34286498"/>
    <w:rsid w:val="34AF106E"/>
    <w:rsid w:val="3720F950"/>
    <w:rsid w:val="379A81DA"/>
    <w:rsid w:val="37C2ADCA"/>
    <w:rsid w:val="3B8CF33E"/>
    <w:rsid w:val="3CBA986C"/>
    <w:rsid w:val="3D953495"/>
    <w:rsid w:val="3DB435B6"/>
    <w:rsid w:val="3E649111"/>
    <w:rsid w:val="3EE6AF9F"/>
    <w:rsid w:val="3F80FBED"/>
    <w:rsid w:val="402A4B64"/>
    <w:rsid w:val="4039D0A7"/>
    <w:rsid w:val="40AE97A4"/>
    <w:rsid w:val="41BEC5B7"/>
    <w:rsid w:val="42748227"/>
    <w:rsid w:val="4340719C"/>
    <w:rsid w:val="437798D7"/>
    <w:rsid w:val="43E94953"/>
    <w:rsid w:val="440587B9"/>
    <w:rsid w:val="441ACC1A"/>
    <w:rsid w:val="4478CCBD"/>
    <w:rsid w:val="45EB44BE"/>
    <w:rsid w:val="465DC514"/>
    <w:rsid w:val="467A703E"/>
    <w:rsid w:val="47AF0EE0"/>
    <w:rsid w:val="47F24AFA"/>
    <w:rsid w:val="487ED326"/>
    <w:rsid w:val="489ECCBC"/>
    <w:rsid w:val="48AF63B2"/>
    <w:rsid w:val="49B09798"/>
    <w:rsid w:val="4A8481A2"/>
    <w:rsid w:val="4B1CC2C7"/>
    <w:rsid w:val="4B515D20"/>
    <w:rsid w:val="4D96951E"/>
    <w:rsid w:val="4E8ADEF8"/>
    <w:rsid w:val="4EA79DC2"/>
    <w:rsid w:val="4EB777D3"/>
    <w:rsid w:val="4F39AAFC"/>
    <w:rsid w:val="4F4F6133"/>
    <w:rsid w:val="4F6292DA"/>
    <w:rsid w:val="4F9BF579"/>
    <w:rsid w:val="502FCAD4"/>
    <w:rsid w:val="513EF288"/>
    <w:rsid w:val="535CFD0B"/>
    <w:rsid w:val="539A9036"/>
    <w:rsid w:val="5444DA64"/>
    <w:rsid w:val="550F9111"/>
    <w:rsid w:val="55B04910"/>
    <w:rsid w:val="55B2B313"/>
    <w:rsid w:val="55DE65AD"/>
    <w:rsid w:val="55E1DBA4"/>
    <w:rsid w:val="56AAFEF5"/>
    <w:rsid w:val="574D73B5"/>
    <w:rsid w:val="577DAC05"/>
    <w:rsid w:val="57A25213"/>
    <w:rsid w:val="57A3D9EF"/>
    <w:rsid w:val="57B78D94"/>
    <w:rsid w:val="581D54A1"/>
    <w:rsid w:val="5A22C746"/>
    <w:rsid w:val="5A862436"/>
    <w:rsid w:val="5B04297A"/>
    <w:rsid w:val="5B3EC869"/>
    <w:rsid w:val="5B6547BB"/>
    <w:rsid w:val="5DD2A667"/>
    <w:rsid w:val="5DE144BC"/>
    <w:rsid w:val="5EA456F2"/>
    <w:rsid w:val="5EABF845"/>
    <w:rsid w:val="5EE0FB61"/>
    <w:rsid w:val="600CAE73"/>
    <w:rsid w:val="6047C8A6"/>
    <w:rsid w:val="60BB5C41"/>
    <w:rsid w:val="60F94391"/>
    <w:rsid w:val="613CD2D9"/>
    <w:rsid w:val="619E1633"/>
    <w:rsid w:val="61D10802"/>
    <w:rsid w:val="62603382"/>
    <w:rsid w:val="6284A269"/>
    <w:rsid w:val="634B9371"/>
    <w:rsid w:val="645D0FCE"/>
    <w:rsid w:val="65DE6CC8"/>
    <w:rsid w:val="6610547A"/>
    <w:rsid w:val="667D838E"/>
    <w:rsid w:val="66E21B01"/>
    <w:rsid w:val="678810FE"/>
    <w:rsid w:val="680660A4"/>
    <w:rsid w:val="68CFB31F"/>
    <w:rsid w:val="69D4E159"/>
    <w:rsid w:val="6A5E24FF"/>
    <w:rsid w:val="6A925C3A"/>
    <w:rsid w:val="6A9A3C22"/>
    <w:rsid w:val="6CE0C8DA"/>
    <w:rsid w:val="6CF2D892"/>
    <w:rsid w:val="6D65DCC0"/>
    <w:rsid w:val="6DD0494D"/>
    <w:rsid w:val="6E97A53B"/>
    <w:rsid w:val="6F604F4C"/>
    <w:rsid w:val="6FAC626A"/>
    <w:rsid w:val="715E5DE7"/>
    <w:rsid w:val="71B4C5E2"/>
    <w:rsid w:val="71F5F078"/>
    <w:rsid w:val="72240481"/>
    <w:rsid w:val="73509643"/>
    <w:rsid w:val="744712B5"/>
    <w:rsid w:val="74D7BE2E"/>
    <w:rsid w:val="74E94C6F"/>
    <w:rsid w:val="75C490B5"/>
    <w:rsid w:val="75DAE8E4"/>
    <w:rsid w:val="76712A41"/>
    <w:rsid w:val="76CD1A54"/>
    <w:rsid w:val="7781D4E2"/>
    <w:rsid w:val="78A5CCE0"/>
    <w:rsid w:val="797EB5A9"/>
    <w:rsid w:val="7A3D3C8B"/>
    <w:rsid w:val="7AFF0C5B"/>
    <w:rsid w:val="7B1A860A"/>
    <w:rsid w:val="7B214314"/>
    <w:rsid w:val="7B42E95E"/>
    <w:rsid w:val="7B4B9C41"/>
    <w:rsid w:val="7B923EB8"/>
    <w:rsid w:val="7BC0404C"/>
    <w:rsid w:val="7CD1125F"/>
    <w:rsid w:val="7D3EC450"/>
    <w:rsid w:val="7D74DD4D"/>
    <w:rsid w:val="7DB840A5"/>
    <w:rsid w:val="7DEFD696"/>
    <w:rsid w:val="7EAFF881"/>
    <w:rsid w:val="7F69F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2D0D3"/>
  <w15:docId w15:val="{B2FEE9CE-8662-493E-985E-FD9476B2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FCF"/>
    <w:pPr>
      <w:spacing w:after="200" w:line="276" w:lineRule="auto"/>
    </w:pPr>
    <w:rPr>
      <w:rFonts w:ascii="Times New Roman" w:eastAsia="Times New Roman" w:hAnsi="Times New Roman"/>
      <w:sz w:val="24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rsid w:val="00EF7F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link w:val="Textpoznmkypodiarou"/>
    <w:uiPriority w:val="99"/>
    <w:locked/>
    <w:rsid w:val="00EF7FCF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rsid w:val="00EF7FCF"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rsid w:val="00EF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EF7FCF"/>
    <w:rPr>
      <w:rFonts w:ascii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F7FCF"/>
    <w:pPr>
      <w:spacing w:after="0" w:line="240" w:lineRule="auto"/>
      <w:ind w:left="720"/>
      <w:contextualSpacing/>
    </w:pPr>
    <w:rPr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EF7FCF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color w:val="5F497A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EF7FCF"/>
    <w:rPr>
      <w:rFonts w:ascii="Cambria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7FCF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EF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F7FCF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F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7CB0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702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702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7021E"/>
    <w:rPr>
      <w:rFonts w:ascii="Times New Roman" w:eastAsia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2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21E"/>
    <w:rPr>
      <w:rFonts w:ascii="Times New Roman" w:eastAsia="Times New Roman" w:hAnsi="Times New Roman"/>
      <w:b/>
      <w:bCs/>
    </w:rPr>
  </w:style>
  <w:style w:type="paragraph" w:styleId="Revzia">
    <w:name w:val="Revision"/>
    <w:hidden/>
    <w:uiPriority w:val="99"/>
    <w:semiHidden/>
    <w:rsid w:val="009D190B"/>
    <w:rPr>
      <w:rFonts w:ascii="Times New Roman" w:eastAsia="Times New Roman" w:hAnsi="Times New Roman"/>
      <w:sz w:val="24"/>
      <w:szCs w:val="22"/>
    </w:rPr>
  </w:style>
  <w:style w:type="paragraph" w:customStyle="1" w:styleId="Default">
    <w:name w:val="Default"/>
    <w:rsid w:val="00F47E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685E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A21B2"/>
    <w:pPr>
      <w:spacing w:before="100" w:beforeAutospacing="1" w:after="100" w:afterAutospacing="1" w:line="240" w:lineRule="auto"/>
    </w:pPr>
    <w:rPr>
      <w:szCs w:val="24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715F4B"/>
    <w:pPr>
      <w:spacing w:after="0" w:line="240" w:lineRule="auto"/>
      <w:ind w:left="284"/>
      <w:jc w:val="both"/>
    </w:pPr>
    <w:rPr>
      <w:i/>
      <w:iCs/>
      <w:sz w:val="22"/>
      <w:lang w:val="en-GB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715F4B"/>
    <w:rPr>
      <w:rFonts w:ascii="Times New Roman" w:eastAsia="Times New Roman" w:hAnsi="Times New Roman"/>
      <w:i/>
      <w:iCs/>
      <w:sz w:val="22"/>
      <w:szCs w:val="22"/>
      <w:lang w:val="en-GB" w:eastAsia="cs-CZ"/>
    </w:rPr>
  </w:style>
  <w:style w:type="character" w:customStyle="1" w:styleId="contentpasted4">
    <w:name w:val="contentpasted4"/>
    <w:basedOn w:val="Predvolenpsmoodseku"/>
    <w:rsid w:val="003308C4"/>
  </w:style>
  <w:style w:type="character" w:customStyle="1" w:styleId="normaltextrun">
    <w:name w:val="normaltextrun"/>
    <w:basedOn w:val="Predvolenpsmoodseku"/>
    <w:uiPriority w:val="1"/>
    <w:rsid w:val="6CF2D892"/>
  </w:style>
  <w:style w:type="character" w:customStyle="1" w:styleId="eop">
    <w:name w:val="eop"/>
    <w:basedOn w:val="Predvolenpsmoodseku"/>
    <w:rsid w:val="00165321"/>
  </w:style>
  <w:style w:type="character" w:styleId="Zmienka">
    <w:name w:val="Mention"/>
    <w:basedOn w:val="Predvolenpsmoodseku"/>
    <w:uiPriority w:val="99"/>
    <w:unhideWhenUsed/>
    <w:rsid w:val="00BC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e59aa-0bdc-45b6-a73c-40b9500dad2f" xsi:nil="true"/>
    <lcf76f155ced4ddcb4097134ff3c332f xmlns="bd21fcd9-afc8-4480-b5b3-5dc8a3a17e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293DB-056C-491F-BE5F-FCE7E3D72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B1130-16E7-4C3B-8F2B-433CA38408FB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b3e59aa-0bdc-45b6-a73c-40b9500dad2f"/>
    <ds:schemaRef ds:uri="http://www.w3.org/XML/1998/namespace"/>
    <ds:schemaRef ds:uri="http://purl.org/dc/dcmitype/"/>
    <ds:schemaRef ds:uri="bd21fcd9-afc8-4480-b5b3-5dc8a3a17ec8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076E513-1E48-439F-9A3A-D06CFCA27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591E5-E002-451E-9E0A-08299301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4881</Words>
  <Characters>27823</Characters>
  <Application>Microsoft Office Word</Application>
  <DocSecurity>0</DocSecurity>
  <Lines>231</Lines>
  <Paragraphs>65</Paragraphs>
  <ScaleCrop>false</ScaleCrop>
  <Company>CtrlSoft</Company>
  <LinksUpToDate>false</LinksUpToDate>
  <CharactersWithSpaces>32639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Matušíková</dc:creator>
  <cp:keywords/>
  <cp:lastModifiedBy>Anna-Mária Benková</cp:lastModifiedBy>
  <cp:revision>2</cp:revision>
  <cp:lastPrinted>2018-03-04T07:38:00Z</cp:lastPrinted>
  <dcterms:created xsi:type="dcterms:W3CDTF">2025-03-27T16:51:00Z</dcterms:created>
  <dcterms:modified xsi:type="dcterms:W3CDTF">2025-03-27T16:51:00Z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0x010100D7CD8EA1182B5843A7AC4F786A5DFC09</vt:lpwstr>
  </property>
</Properties>
</file>