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40B" w14:textId="77777777" w:rsidR="00ED7503" w:rsidRP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3232FFC5" w14:textId="77777777" w:rsid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ED7503">
        <w:rPr>
          <w:rFonts w:ascii="Calibri" w:hAnsi="Calibri" w:cs="Calibri"/>
          <w:b/>
          <w:szCs w:val="24"/>
        </w:rPr>
        <w:t xml:space="preserve">ŽIADOSŤ O POSKYTNUTIE DOTÁCIE </w:t>
      </w:r>
    </w:p>
    <w:p w14:paraId="4EC5AA1A" w14:textId="27F4B206" w:rsidR="000A2491" w:rsidRPr="004652A2" w:rsidRDefault="00ED7503" w:rsidP="004652A2">
      <w:pPr>
        <w:pStyle w:val="Hlavika"/>
        <w:spacing w:before="120" w:after="120"/>
        <w:jc w:val="center"/>
        <w:rPr>
          <w:rFonts w:asciiTheme="minorHAnsi" w:hAnsiTheme="minorHAnsi" w:cstheme="minorBidi"/>
          <w:b/>
          <w:bCs/>
        </w:rPr>
      </w:pPr>
      <w:r w:rsidRPr="00ED7503">
        <w:rPr>
          <w:rFonts w:ascii="Calibri" w:hAnsi="Calibri" w:cs="Calibri"/>
          <w:b/>
          <w:szCs w:val="24"/>
        </w:rPr>
        <w:t xml:space="preserve">NA </w:t>
      </w:r>
      <w:r w:rsidR="004652A2" w:rsidRPr="0B48D4C5">
        <w:rPr>
          <w:rFonts w:asciiTheme="minorHAnsi" w:hAnsiTheme="minorHAnsi" w:cstheme="minorBidi"/>
          <w:b/>
          <w:bCs/>
        </w:rPr>
        <w:t>HUMANITÁRNY PROJEKT NA UKRAJINE</w:t>
      </w:r>
    </w:p>
    <w:p w14:paraId="19E7C617" w14:textId="77777777" w:rsidR="00ED7503" w:rsidRPr="00D46E60" w:rsidRDefault="00ED7503" w:rsidP="00ED7503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1043"/>
        <w:gridCol w:w="961"/>
        <w:gridCol w:w="663"/>
        <w:gridCol w:w="20"/>
        <w:gridCol w:w="23"/>
        <w:gridCol w:w="705"/>
        <w:gridCol w:w="970"/>
        <w:gridCol w:w="602"/>
        <w:gridCol w:w="356"/>
        <w:gridCol w:w="781"/>
        <w:gridCol w:w="517"/>
        <w:gridCol w:w="1515"/>
      </w:tblGrid>
      <w:tr w:rsidR="002B3FC0" w:rsidRPr="00F15E59" w14:paraId="25B8845A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D1D83D9" w14:textId="77777777" w:rsidR="002B3FC0" w:rsidRPr="004D5BD1" w:rsidRDefault="002B3FC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Referenčné číslo výzvy:</w:t>
            </w:r>
          </w:p>
        </w:tc>
        <w:tc>
          <w:tcPr>
            <w:tcW w:w="5446" w:type="dxa"/>
            <w:gridSpan w:val="7"/>
          </w:tcPr>
          <w:p w14:paraId="6057DCA5" w14:textId="1D8D33A6" w:rsidR="002B3FC0" w:rsidRPr="00026B48" w:rsidRDefault="00732B5D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</w:rPr>
            </w:pPr>
            <w:r w:rsidRPr="00026B48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</w:rPr>
              <w:t>SAMRS/2025/HUM/2/UA</w:t>
            </w:r>
          </w:p>
        </w:tc>
      </w:tr>
      <w:tr w:rsidR="00ED7503" w:rsidRPr="00F15E59" w14:paraId="0C969581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7F5A079C" w14:textId="6D488E11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Číslo projektu:</w:t>
            </w:r>
          </w:p>
        </w:tc>
        <w:tc>
          <w:tcPr>
            <w:tcW w:w="5446" w:type="dxa"/>
            <w:gridSpan w:val="7"/>
          </w:tcPr>
          <w:p w14:paraId="3BE2F325" w14:textId="77777777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D7503" w:rsidRPr="00F15E59" w14:paraId="3F8BB8FD" w14:textId="77777777" w:rsidTr="000903BC">
        <w:trPr>
          <w:trHeight w:val="1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330A365" w14:textId="0A4EEEED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Názov projektu:</w:t>
            </w:r>
          </w:p>
        </w:tc>
        <w:tc>
          <w:tcPr>
            <w:tcW w:w="5446" w:type="dxa"/>
            <w:gridSpan w:val="7"/>
          </w:tcPr>
          <w:p w14:paraId="1BF921A0" w14:textId="77777777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963EB" w:rsidRPr="00F15E59" w14:paraId="31A316E0" w14:textId="77777777" w:rsidTr="000903BC">
        <w:trPr>
          <w:trHeight w:val="11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32BA4571" w14:textId="77777777" w:rsidR="00E963EB" w:rsidRPr="004D5BD1" w:rsidRDefault="00FF64F9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M</w:t>
            </w:r>
            <w:r w:rsidR="00E963EB" w:rsidRPr="004D5BD1">
              <w:rPr>
                <w:rFonts w:asciiTheme="minorHAnsi" w:hAnsiTheme="minorHAnsi" w:cstheme="minorHAnsi"/>
                <w:b/>
                <w:sz w:val="22"/>
              </w:rPr>
              <w:t>iesto realizácie projektu:</w:t>
            </w:r>
          </w:p>
        </w:tc>
        <w:tc>
          <w:tcPr>
            <w:tcW w:w="5446" w:type="dxa"/>
            <w:gridSpan w:val="7"/>
          </w:tcPr>
          <w:p w14:paraId="2F06C43D" w14:textId="2834CBFE" w:rsidR="00E963EB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</w:p>
        </w:tc>
      </w:tr>
      <w:tr w:rsidR="008E7AB8" w:rsidRPr="00F15E59" w14:paraId="33312738" w14:textId="77777777" w:rsidTr="000903BC">
        <w:trPr>
          <w:trHeight w:val="60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12296DE8" w14:textId="001A5701" w:rsidR="008E7AB8" w:rsidRPr="004D5BD1" w:rsidRDefault="613CD2D9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Obdo</w:t>
            </w:r>
            <w:r w:rsidR="535CFD0B" w:rsidRPr="004D5BD1">
              <w:rPr>
                <w:rFonts w:asciiTheme="minorHAnsi" w:hAnsiTheme="minorHAnsi" w:cstheme="minorHAnsi"/>
                <w:b/>
                <w:bCs/>
                <w:sz w:val="22"/>
              </w:rPr>
              <w:t>b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ie r</w:t>
            </w:r>
            <w:r w:rsidR="00C52C26" w:rsidRPr="004D5BD1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alizácie projektu</w:t>
            </w:r>
            <w:r w:rsidR="0012352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5A6A1840" w14:textId="03940710" w:rsidR="008E7AB8" w:rsidRPr="004D5BD1" w:rsidRDefault="008E7AB8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9C1611" w:rsidRPr="00F15E59" w14:paraId="086FB170" w14:textId="77777777" w:rsidTr="000903BC">
        <w:trPr>
          <w:trHeight w:val="60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5F7EDADA" w14:textId="74C2302E" w:rsidR="009C1611" w:rsidRPr="004D5BD1" w:rsidRDefault="009C1611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46" w:type="dxa"/>
            <w:gridSpan w:val="7"/>
          </w:tcPr>
          <w:p w14:paraId="209ED575" w14:textId="77777777" w:rsidR="009C1611" w:rsidRPr="004D5BD1" w:rsidRDefault="009C1611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0505D5" w:rsidRPr="00F15E59" w14:paraId="61BE7047" w14:textId="77777777" w:rsidTr="000903BC">
        <w:trPr>
          <w:trHeight w:val="197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5316281B" w14:textId="7DED8BF3" w:rsidR="000505D5" w:rsidRPr="004D5BD1" w:rsidRDefault="000505D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Požadovaná výška dotácie ODA (v EUR):</w:t>
            </w:r>
          </w:p>
        </w:tc>
        <w:tc>
          <w:tcPr>
            <w:tcW w:w="5446" w:type="dxa"/>
            <w:gridSpan w:val="7"/>
          </w:tcPr>
          <w:p w14:paraId="140D6A94" w14:textId="77777777" w:rsidR="000505D5" w:rsidRPr="004D5BD1" w:rsidRDefault="000505D5" w:rsidP="00461BE8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71FAE" w:rsidRPr="00F15E59" w14:paraId="0C0B3256" w14:textId="77777777" w:rsidTr="000903BC">
        <w:trPr>
          <w:trHeight w:val="133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303D951F" w14:textId="77777777" w:rsidR="000D56DF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Sektorová priorita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458EA2E0" w14:textId="7D586BF1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</w:pPr>
          </w:p>
        </w:tc>
      </w:tr>
      <w:tr w:rsidR="00E71FAE" w:rsidRPr="00F15E59" w14:paraId="41AE9A94" w14:textId="77777777" w:rsidTr="000903BC">
        <w:trPr>
          <w:trHeight w:val="69"/>
        </w:trPr>
        <w:tc>
          <w:tcPr>
            <w:tcW w:w="4054" w:type="dxa"/>
            <w:gridSpan w:val="6"/>
            <w:shd w:val="clear" w:color="auto" w:fill="8DB3E2" w:themeFill="text2" w:themeFillTint="66"/>
          </w:tcPr>
          <w:p w14:paraId="2496C13F" w14:textId="721FFB25" w:rsidR="000D56DF" w:rsidRPr="004D5BD1" w:rsidRDefault="00E963EB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CR</w:t>
            </w:r>
            <w:r w:rsidR="001872A2" w:rsidRPr="004D5BD1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 kód (5 miestny)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446" w:type="dxa"/>
            <w:gridSpan w:val="7"/>
          </w:tcPr>
          <w:p w14:paraId="4680439C" w14:textId="4431F3FD" w:rsidR="000D56DF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E71FAE" w:rsidRPr="00F15E59" w14:paraId="174EFCDA" w14:textId="77777777" w:rsidTr="3C206B65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2F90C05" w14:textId="1EA9803F" w:rsidR="000D56DF" w:rsidRPr="004D5BD1" w:rsidRDefault="008458D1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  <w:r w:rsidR="00CE44F7" w:rsidRPr="004D5BD1">
              <w:rPr>
                <w:rFonts w:asciiTheme="minorHAnsi" w:hAnsiTheme="minorHAnsi" w:cstheme="minorHAnsi"/>
                <w:b/>
                <w:bCs/>
                <w:sz w:val="22"/>
              </w:rPr>
              <w:t>Identifikácia žiadateľa</w:t>
            </w:r>
          </w:p>
        </w:tc>
      </w:tr>
      <w:tr w:rsidR="00E71FAE" w:rsidRPr="00F15E59" w14:paraId="58F02B48" w14:textId="77777777" w:rsidTr="3C206B65">
        <w:trPr>
          <w:trHeight w:val="147"/>
        </w:trPr>
        <w:tc>
          <w:tcPr>
            <w:tcW w:w="9500" w:type="dxa"/>
            <w:gridSpan w:val="13"/>
          </w:tcPr>
          <w:p w14:paraId="4C46F34A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Obchodn</w:t>
            </w:r>
            <w:r w:rsidRPr="004D5BD1">
              <w:rPr>
                <w:rFonts w:asciiTheme="minorHAnsi" w:eastAsia="Helvetica" w:hAnsiTheme="minorHAnsi" w:cstheme="minorHAnsi"/>
                <w:b/>
                <w:bCs/>
                <w:sz w:val="22"/>
              </w:rPr>
              <w:t xml:space="preserve">é meno/názov: </w:t>
            </w:r>
          </w:p>
        </w:tc>
      </w:tr>
      <w:tr w:rsidR="00E71FAE" w:rsidRPr="00F15E59" w14:paraId="31F23847" w14:textId="77777777" w:rsidTr="3C206B65">
        <w:trPr>
          <w:trHeight w:val="243"/>
        </w:trPr>
        <w:tc>
          <w:tcPr>
            <w:tcW w:w="9500" w:type="dxa"/>
            <w:gridSpan w:val="13"/>
          </w:tcPr>
          <w:p w14:paraId="10B95B5A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Sídlo: </w:t>
            </w:r>
          </w:p>
        </w:tc>
      </w:tr>
      <w:tr w:rsidR="00E71FAE" w:rsidRPr="00F15E59" w14:paraId="4231947B" w14:textId="77777777" w:rsidTr="3C206B65">
        <w:trPr>
          <w:trHeight w:val="192"/>
        </w:trPr>
        <w:tc>
          <w:tcPr>
            <w:tcW w:w="9500" w:type="dxa"/>
            <w:gridSpan w:val="13"/>
          </w:tcPr>
          <w:p w14:paraId="3465D88E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Štát:</w:t>
            </w:r>
            <w:r w:rsidR="00E963EB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E71FAE" w:rsidRPr="00F15E59" w14:paraId="18372FAD" w14:textId="77777777" w:rsidTr="3C206B65">
        <w:trPr>
          <w:trHeight w:val="223"/>
        </w:trPr>
        <w:tc>
          <w:tcPr>
            <w:tcW w:w="9500" w:type="dxa"/>
            <w:gridSpan w:val="13"/>
          </w:tcPr>
          <w:p w14:paraId="031A04CF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Právna forma:</w:t>
            </w:r>
          </w:p>
        </w:tc>
      </w:tr>
      <w:tr w:rsidR="00ED7503" w:rsidRPr="00F15E59" w14:paraId="0635FC57" w14:textId="075D3F49" w:rsidTr="000903BC">
        <w:trPr>
          <w:trHeight w:val="171"/>
        </w:trPr>
        <w:tc>
          <w:tcPr>
            <w:tcW w:w="6687" w:type="dxa"/>
            <w:gridSpan w:val="10"/>
          </w:tcPr>
          <w:p w14:paraId="182CB55A" w14:textId="660FC881" w:rsidR="00ED7503" w:rsidRPr="004D5BD1" w:rsidRDefault="00ED750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Dátum a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číslo registrácie: </w:t>
            </w:r>
          </w:p>
        </w:tc>
        <w:tc>
          <w:tcPr>
            <w:tcW w:w="2813" w:type="dxa"/>
            <w:gridSpan w:val="3"/>
          </w:tcPr>
          <w:p w14:paraId="1F5193CF" w14:textId="45361175" w:rsidR="00ED7503" w:rsidRPr="004D5BD1" w:rsidRDefault="00ED7503" w:rsidP="00ED7503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</w:tr>
      <w:tr w:rsidR="00ED70B5" w:rsidRPr="00F15E59" w14:paraId="040C0622" w14:textId="77777777" w:rsidTr="3C206B65">
        <w:trPr>
          <w:trHeight w:val="163"/>
        </w:trPr>
        <w:tc>
          <w:tcPr>
            <w:tcW w:w="9500" w:type="dxa"/>
            <w:gridSpan w:val="13"/>
          </w:tcPr>
          <w:p w14:paraId="601E4363" w14:textId="77777777" w:rsidR="00ED70B5" w:rsidRPr="004D5BD1" w:rsidRDefault="00ED70B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Hlavná oblasť pôsobenia: </w:t>
            </w:r>
          </w:p>
        </w:tc>
      </w:tr>
      <w:tr w:rsidR="00ED70B5" w:rsidRPr="00F15E59" w14:paraId="1D84419A" w14:textId="77777777" w:rsidTr="3C206B65">
        <w:trPr>
          <w:trHeight w:val="195"/>
        </w:trPr>
        <w:tc>
          <w:tcPr>
            <w:tcW w:w="9500" w:type="dxa"/>
            <w:gridSpan w:val="13"/>
          </w:tcPr>
          <w:p w14:paraId="5C53FFAC" w14:textId="3D341E63" w:rsidR="00ED70B5" w:rsidRPr="004D5BD1" w:rsidRDefault="00ED70B5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Počet rokov pôsobenia v</w:t>
            </w:r>
            <w:r w:rsidR="000C7613" w:rsidRPr="004D5BD1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danom regióne: </w:t>
            </w:r>
          </w:p>
        </w:tc>
      </w:tr>
      <w:tr w:rsidR="00CD5233" w:rsidRPr="00F15E59" w14:paraId="03060DC8" w14:textId="71DC28D2" w:rsidTr="000903BC">
        <w:trPr>
          <w:trHeight w:val="205"/>
        </w:trPr>
        <w:tc>
          <w:tcPr>
            <w:tcW w:w="1344" w:type="dxa"/>
            <w:vMerge w:val="restart"/>
          </w:tcPr>
          <w:p w14:paraId="75D57BCC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04" w:type="dxa"/>
            <w:gridSpan w:val="2"/>
          </w:tcPr>
          <w:p w14:paraId="19FB2C8F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3E92FB5" w14:textId="539BDF92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2024</w:t>
            </w:r>
          </w:p>
        </w:tc>
        <w:tc>
          <w:tcPr>
            <w:tcW w:w="1718" w:type="dxa"/>
            <w:gridSpan w:val="4"/>
          </w:tcPr>
          <w:p w14:paraId="33D810B7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338FBC3" w14:textId="31FAF42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2616EFA2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5233" w:rsidRPr="00F15E59" w14:paraId="21060805" w14:textId="6533C500" w:rsidTr="000903BC">
        <w:trPr>
          <w:trHeight w:val="238"/>
        </w:trPr>
        <w:tc>
          <w:tcPr>
            <w:tcW w:w="1344" w:type="dxa"/>
            <w:vMerge/>
          </w:tcPr>
          <w:p w14:paraId="1A4B6835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04" w:type="dxa"/>
            <w:gridSpan w:val="2"/>
          </w:tcPr>
          <w:p w14:paraId="59E975B9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6C561B16" w14:textId="3AC037A4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2023</w:t>
            </w:r>
          </w:p>
        </w:tc>
        <w:tc>
          <w:tcPr>
            <w:tcW w:w="1718" w:type="dxa"/>
            <w:gridSpan w:val="4"/>
          </w:tcPr>
          <w:p w14:paraId="3E5A15E0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2647935" w14:textId="0375472D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0E1976D5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5233" w:rsidRPr="00F15E59" w14:paraId="3D376F0E" w14:textId="2CB604E6" w:rsidTr="000903BC">
        <w:trPr>
          <w:trHeight w:val="127"/>
        </w:trPr>
        <w:tc>
          <w:tcPr>
            <w:tcW w:w="1344" w:type="dxa"/>
            <w:vMerge/>
          </w:tcPr>
          <w:p w14:paraId="7F6E72E4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04" w:type="dxa"/>
            <w:gridSpan w:val="2"/>
          </w:tcPr>
          <w:p w14:paraId="4B3A952E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2179E566" w14:textId="16FC92F8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2022</w:t>
            </w:r>
          </w:p>
        </w:tc>
        <w:tc>
          <w:tcPr>
            <w:tcW w:w="1718" w:type="dxa"/>
            <w:gridSpan w:val="4"/>
          </w:tcPr>
          <w:p w14:paraId="5C622BCE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C2ABEF5" w14:textId="45383601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Cs/>
                <w:sz w:val="22"/>
              </w:rPr>
              <w:t>Náklady/výdavky</w:t>
            </w:r>
          </w:p>
        </w:tc>
        <w:tc>
          <w:tcPr>
            <w:tcW w:w="2032" w:type="dxa"/>
            <w:gridSpan w:val="2"/>
          </w:tcPr>
          <w:p w14:paraId="5DE6A878" w14:textId="77777777" w:rsidR="00CD5233" w:rsidRPr="004D5BD1" w:rsidRDefault="00CD5233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71FAE" w:rsidRPr="00F15E59" w14:paraId="293AC299" w14:textId="77777777" w:rsidTr="3C206B65">
        <w:trPr>
          <w:trHeight w:val="213"/>
        </w:trPr>
        <w:tc>
          <w:tcPr>
            <w:tcW w:w="9500" w:type="dxa"/>
            <w:gridSpan w:val="13"/>
          </w:tcPr>
          <w:p w14:paraId="5C4A4B61" w14:textId="1361E652" w:rsidR="00A7021E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Štatutárny orgán</w:t>
            </w:r>
            <w:r w:rsidR="00ED7503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D7503" w:rsidRPr="004D5BD1">
              <w:rPr>
                <w:rFonts w:asciiTheme="minorHAnsi" w:hAnsiTheme="minorHAnsi" w:cstheme="minorHAnsi"/>
                <w:sz w:val="22"/>
              </w:rPr>
              <w:t>(titul, meno, priezvisko, titul za menom)</w:t>
            </w:r>
            <w:r w:rsidRPr="004D5BD1">
              <w:rPr>
                <w:rFonts w:asciiTheme="minorHAnsi" w:hAnsiTheme="minorHAnsi" w:cstheme="minorHAnsi"/>
                <w:sz w:val="22"/>
              </w:rPr>
              <w:t>:</w:t>
            </w:r>
            <w:r w:rsidR="00352EDF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E71FAE" w:rsidRPr="00F15E59" w14:paraId="159BF772" w14:textId="77777777" w:rsidTr="3C206B65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7102DB17" w14:textId="20B0D00A" w:rsidR="000D56DF" w:rsidRPr="004D5BD1" w:rsidRDefault="00BE009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8458D1" w:rsidRPr="004D5BD1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="00CE44F7" w:rsidRPr="004D5BD1">
              <w:rPr>
                <w:rFonts w:asciiTheme="minorHAnsi" w:hAnsiTheme="minorHAnsi" w:cstheme="minorHAnsi"/>
                <w:b/>
                <w:bCs/>
                <w:sz w:val="22"/>
              </w:rPr>
              <w:t>Komunikácia vo veci žiadosti</w:t>
            </w:r>
          </w:p>
        </w:tc>
      </w:tr>
      <w:tr w:rsidR="00E71FAE" w:rsidRPr="00F15E59" w14:paraId="6BE08AA1" w14:textId="77777777" w:rsidTr="3C206B65">
        <w:trPr>
          <w:trHeight w:val="178"/>
        </w:trPr>
        <w:tc>
          <w:tcPr>
            <w:tcW w:w="9500" w:type="dxa"/>
            <w:gridSpan w:val="13"/>
          </w:tcPr>
          <w:p w14:paraId="630FB005" w14:textId="1A07F1FB" w:rsidR="000D56DF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Kontaktná osoba</w:t>
            </w:r>
            <w:r w:rsidR="00ED7503" w:rsidRPr="004D5BD1">
              <w:rPr>
                <w:rFonts w:asciiTheme="minorHAnsi" w:hAnsiTheme="minorHAnsi" w:cstheme="minorHAnsi"/>
                <w:sz w:val="22"/>
              </w:rPr>
              <w:t xml:space="preserve"> (titul, meno, priezvisko, titul za menom, subjekt):</w:t>
            </w:r>
          </w:p>
        </w:tc>
      </w:tr>
      <w:tr w:rsidR="00E71FAE" w:rsidRPr="00F15E59" w14:paraId="2FB46160" w14:textId="77777777" w:rsidTr="3C206B65">
        <w:trPr>
          <w:trHeight w:val="149"/>
        </w:trPr>
        <w:tc>
          <w:tcPr>
            <w:tcW w:w="9500" w:type="dxa"/>
            <w:gridSpan w:val="13"/>
          </w:tcPr>
          <w:p w14:paraId="35419315" w14:textId="2C64CC46" w:rsidR="000D56DF" w:rsidRPr="004D5BD1" w:rsidRDefault="00D930B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Korešpondenčná adresa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  <w:r w:rsidR="000D56DF" w:rsidRPr="004D5BD1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0D56DF" w:rsidRPr="00F15E59" w14:paraId="6963AE27" w14:textId="77777777" w:rsidTr="000903BC">
        <w:trPr>
          <w:trHeight w:val="247"/>
        </w:trPr>
        <w:tc>
          <w:tcPr>
            <w:tcW w:w="4759" w:type="dxa"/>
            <w:gridSpan w:val="7"/>
          </w:tcPr>
          <w:p w14:paraId="36086410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e-mail:</w:t>
            </w:r>
          </w:p>
        </w:tc>
        <w:tc>
          <w:tcPr>
            <w:tcW w:w="4741" w:type="dxa"/>
            <w:gridSpan w:val="6"/>
          </w:tcPr>
          <w:p w14:paraId="7AF37886" w14:textId="77777777" w:rsidR="000D56DF" w:rsidRPr="004D5BD1" w:rsidRDefault="00674C4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elefón</w:t>
            </w:r>
            <w:r w:rsidR="00E50274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65052C75" w14:textId="77777777" w:rsidTr="3C206B65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01D0993" w14:textId="3A29C223" w:rsidR="000D56DF" w:rsidRPr="004D5BD1" w:rsidRDefault="00BE009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="008458D1" w:rsidRPr="004D5BD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 Identifikácia partnera</w:t>
            </w:r>
          </w:p>
        </w:tc>
      </w:tr>
      <w:tr w:rsidR="00E71FAE" w:rsidRPr="00F15E59" w14:paraId="53FF6BA4" w14:textId="77777777" w:rsidTr="3C206B65">
        <w:trPr>
          <w:trHeight w:val="205"/>
        </w:trPr>
        <w:tc>
          <w:tcPr>
            <w:tcW w:w="9500" w:type="dxa"/>
            <w:gridSpan w:val="13"/>
          </w:tcPr>
          <w:p w14:paraId="7331AE7A" w14:textId="76CDC672" w:rsidR="00F43EC8" w:rsidRPr="004D5BD1" w:rsidRDefault="000D56DF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Obchodné meno/názov: </w:t>
            </w:r>
          </w:p>
        </w:tc>
      </w:tr>
      <w:tr w:rsidR="00E71FAE" w:rsidRPr="00F15E59" w14:paraId="60847582" w14:textId="77777777" w:rsidTr="3C206B65">
        <w:trPr>
          <w:trHeight w:val="238"/>
        </w:trPr>
        <w:tc>
          <w:tcPr>
            <w:tcW w:w="9500" w:type="dxa"/>
            <w:gridSpan w:val="13"/>
          </w:tcPr>
          <w:p w14:paraId="08D14D05" w14:textId="0512BFD6" w:rsidR="000D56DF" w:rsidRPr="004D5BD1" w:rsidRDefault="00785D5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Právna forma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208AD350" w14:textId="77777777" w:rsidTr="3C206B65">
        <w:trPr>
          <w:trHeight w:val="127"/>
        </w:trPr>
        <w:tc>
          <w:tcPr>
            <w:tcW w:w="9500" w:type="dxa"/>
            <w:gridSpan w:val="13"/>
          </w:tcPr>
          <w:p w14:paraId="549CDB03" w14:textId="77777777" w:rsidR="000D56DF" w:rsidRPr="004D5BD1" w:rsidRDefault="000D56DF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Štát:</w:t>
            </w:r>
          </w:p>
        </w:tc>
      </w:tr>
      <w:tr w:rsidR="00E71FAE" w:rsidRPr="00F15E59" w14:paraId="1A2A5F51" w14:textId="77777777" w:rsidTr="3C206B65">
        <w:trPr>
          <w:trHeight w:val="159"/>
        </w:trPr>
        <w:tc>
          <w:tcPr>
            <w:tcW w:w="9500" w:type="dxa"/>
            <w:gridSpan w:val="13"/>
          </w:tcPr>
          <w:p w14:paraId="08D97A02" w14:textId="53AE46EE" w:rsidR="000D56DF" w:rsidRPr="004D5BD1" w:rsidRDefault="00785D50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Dátum a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číslo registrácie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3C0F8D" w:rsidRPr="00F15E59" w14:paraId="5B404A19" w14:textId="77777777" w:rsidTr="3C206B65">
        <w:trPr>
          <w:trHeight w:val="283"/>
        </w:trPr>
        <w:tc>
          <w:tcPr>
            <w:tcW w:w="9500" w:type="dxa"/>
            <w:gridSpan w:val="13"/>
          </w:tcPr>
          <w:p w14:paraId="5AADDE91" w14:textId="445C0C20" w:rsidR="00A70D7A" w:rsidRPr="004D5BD1" w:rsidRDefault="003C0F8D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Opíšte skúsenosti partnera s</w:t>
            </w:r>
            <w:r w:rsidRPr="004D5BD1" w:rsidDel="000C7613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obdobnými aktivitami:</w:t>
            </w:r>
          </w:p>
        </w:tc>
      </w:tr>
      <w:tr w:rsidR="003C0F8D" w:rsidRPr="00F15E59" w14:paraId="64F2AA5A" w14:textId="77777777" w:rsidTr="3C206B65">
        <w:trPr>
          <w:trHeight w:val="260"/>
        </w:trPr>
        <w:tc>
          <w:tcPr>
            <w:tcW w:w="9500" w:type="dxa"/>
            <w:gridSpan w:val="13"/>
          </w:tcPr>
          <w:p w14:paraId="3C27FBC6" w14:textId="7335530A" w:rsidR="00A70D7A" w:rsidRPr="004D5BD1" w:rsidRDefault="003C0F8D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Opíšte históriu spolupráce </w:t>
            </w:r>
            <w:r w:rsidR="00850388" w:rsidRPr="004D5BD1">
              <w:rPr>
                <w:rFonts w:asciiTheme="minorHAnsi" w:hAnsiTheme="minorHAnsi" w:cstheme="minorHAnsi"/>
                <w:b/>
                <w:bCs/>
                <w:sz w:val="22"/>
              </w:rPr>
              <w:t>žiadateľa a partnera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E71FAE" w:rsidRPr="00F15E59" w14:paraId="31595BB9" w14:textId="77777777" w:rsidTr="3C206B65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04DD1ACA" w14:textId="6F097C86" w:rsidR="000D56DF" w:rsidRPr="004D5BD1" w:rsidRDefault="00FC572A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8458D1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="00B0671C" w:rsidRPr="004D5BD1">
              <w:rPr>
                <w:rFonts w:asciiTheme="minorHAnsi" w:hAnsiTheme="minorHAnsi" w:cstheme="minorHAnsi"/>
                <w:b/>
                <w:sz w:val="22"/>
              </w:rPr>
              <w:t xml:space="preserve">Stručný </w:t>
            </w:r>
            <w:r w:rsidR="00B0671C" w:rsidRPr="004D5BD1"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opis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 xml:space="preserve"> projektu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E71FAE" w:rsidRPr="00F15E59" w14:paraId="1B8251B2" w14:textId="77777777" w:rsidTr="3C206B65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4C20A5B8" w14:textId="236CF8B4" w:rsidR="000D56DF" w:rsidRPr="004D5BD1" w:rsidRDefault="00FC572A" w:rsidP="00461BE8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8C32F6" w:rsidRPr="004D5BD1">
              <w:rPr>
                <w:rFonts w:asciiTheme="minorHAnsi" w:hAnsiTheme="minorHAnsi" w:cstheme="minorHAnsi"/>
                <w:b/>
                <w:sz w:val="22"/>
              </w:rPr>
              <w:t xml:space="preserve">.1. </w:t>
            </w:r>
            <w:r w:rsidR="000D56DF" w:rsidRPr="004D5BD1">
              <w:rPr>
                <w:rFonts w:asciiTheme="minorHAnsi" w:hAnsiTheme="minorHAnsi" w:cstheme="minorHAnsi"/>
                <w:b/>
                <w:sz w:val="22"/>
              </w:rPr>
              <w:t>Stručný popis projektu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 v</w:t>
            </w:r>
            <w:r w:rsidR="000C7613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Pr="004D5BD1">
              <w:rPr>
                <w:rFonts w:asciiTheme="minorHAnsi" w:hAnsiTheme="minorHAnsi" w:cstheme="minorHAnsi"/>
                <w:b/>
                <w:sz w:val="22"/>
              </w:rPr>
              <w:t>sl</w:t>
            </w:r>
            <w:r w:rsidR="00075302" w:rsidRPr="004D5BD1">
              <w:rPr>
                <w:rFonts w:asciiTheme="minorHAnsi" w:hAnsiTheme="minorHAnsi" w:cstheme="minorHAnsi"/>
                <w:b/>
                <w:sz w:val="22"/>
              </w:rPr>
              <w:t>ovenskom jazyku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E71FAE" w:rsidRPr="00F15E59" w14:paraId="5C27CCE0" w14:textId="77777777" w:rsidTr="3C206B65">
        <w:trPr>
          <w:trHeight w:val="117"/>
        </w:trPr>
        <w:tc>
          <w:tcPr>
            <w:tcW w:w="9500" w:type="dxa"/>
            <w:gridSpan w:val="13"/>
          </w:tcPr>
          <w:p w14:paraId="5A507866" w14:textId="6C4BFAD5" w:rsidR="00FB7B54" w:rsidRPr="004D5BD1" w:rsidRDefault="00FB7B5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54752" w:rsidRPr="00F15E59" w14:paraId="51DFA16F" w14:textId="77777777" w:rsidTr="3C206B65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DEB95D2" w14:textId="27CF0F49" w:rsidR="00154752" w:rsidRPr="004D5BD1" w:rsidRDefault="00FC572A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="008C32F6" w:rsidRPr="004D5BD1">
              <w:rPr>
                <w:rFonts w:asciiTheme="minorHAnsi" w:hAnsiTheme="minorHAnsi" w:cstheme="minorHAnsi"/>
                <w:b/>
                <w:sz w:val="22"/>
              </w:rPr>
              <w:t xml:space="preserve">.2. 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Stručný popis projektu</w:t>
            </w:r>
            <w:r w:rsidR="009C40D9" w:rsidRPr="004D5BD1">
              <w:rPr>
                <w:rFonts w:asciiTheme="minorHAnsi" w:hAnsiTheme="minorHAnsi" w:cstheme="minorHAnsi"/>
                <w:b/>
                <w:sz w:val="22"/>
              </w:rPr>
              <w:t xml:space="preserve"> v</w:t>
            </w:r>
            <w:r w:rsidR="000C7613" w:rsidRPr="004D5BD1">
              <w:rPr>
                <w:rFonts w:asciiTheme="minorHAnsi" w:hAnsiTheme="minorHAnsi" w:cstheme="minorHAnsi"/>
                <w:b/>
                <w:sz w:val="22"/>
              </w:rPr>
              <w:t> </w:t>
            </w:r>
            <w:r w:rsidR="009C40D9" w:rsidRPr="004D5BD1">
              <w:rPr>
                <w:rFonts w:asciiTheme="minorHAnsi" w:hAnsiTheme="minorHAnsi" w:cstheme="minorHAnsi"/>
                <w:b/>
                <w:sz w:val="22"/>
              </w:rPr>
              <w:t>anglickom jazyku</w:t>
            </w:r>
            <w:r w:rsidR="00154752" w:rsidRPr="004D5BD1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154752" w:rsidRPr="00F15E59" w14:paraId="56E2CF15" w14:textId="77777777" w:rsidTr="3C206B65">
        <w:trPr>
          <w:trHeight w:val="111"/>
        </w:trPr>
        <w:tc>
          <w:tcPr>
            <w:tcW w:w="9500" w:type="dxa"/>
            <w:gridSpan w:val="13"/>
          </w:tcPr>
          <w:p w14:paraId="0B40FAD1" w14:textId="2B8C8FE4" w:rsidR="00154752" w:rsidRPr="004D5BD1" w:rsidRDefault="00154752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B0671C" w:rsidRPr="00F15E59" w14:paraId="6B8B1623" w14:textId="77777777" w:rsidTr="3C206B65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7ABC6D0C" w:rsidR="00B0671C" w:rsidRPr="004D5BD1" w:rsidRDefault="00B0671C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sz w:val="22"/>
              </w:rPr>
              <w:br w:type="page"/>
            </w:r>
            <w:r w:rsidR="00821B42" w:rsidRPr="004D5BD1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. Miesto realizácie projektu</w:t>
            </w:r>
          </w:p>
        </w:tc>
      </w:tr>
      <w:tr w:rsidR="00B0671C" w:rsidRPr="00F15E59" w14:paraId="65BA65C2" w14:textId="77777777" w:rsidTr="3C206B65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4A78D9B2" w:rsidR="00B0671C" w:rsidRPr="004D5BD1" w:rsidRDefault="00B0671C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71FAE" w:rsidRPr="00F15E59" w14:paraId="6F47CDE1" w14:textId="77777777" w:rsidTr="3C206B65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3FDEF857" w:rsidR="000D56DF" w:rsidRPr="004D5BD1" w:rsidRDefault="002A62F7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="008C32F6"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. </w:t>
            </w:r>
            <w:r w:rsidR="000D56DF" w:rsidRPr="004D5BD1">
              <w:rPr>
                <w:rFonts w:asciiTheme="minorHAnsi" w:hAnsiTheme="minorHAnsi" w:cstheme="minorHAnsi"/>
                <w:b/>
                <w:bCs/>
                <w:sz w:val="22"/>
              </w:rPr>
              <w:t>Popis východiskovej situácie</w:t>
            </w:r>
          </w:p>
        </w:tc>
      </w:tr>
      <w:tr w:rsidR="00E71FAE" w:rsidRPr="00F15E59" w14:paraId="1BA94AAE" w14:textId="77777777" w:rsidTr="3C206B65">
        <w:trPr>
          <w:trHeight w:val="77"/>
        </w:trPr>
        <w:tc>
          <w:tcPr>
            <w:tcW w:w="9500" w:type="dxa"/>
            <w:gridSpan w:val="13"/>
          </w:tcPr>
          <w:p w14:paraId="25752F6E" w14:textId="6A5F018D" w:rsidR="00715F4B" w:rsidRPr="004D5BD1" w:rsidRDefault="00715F4B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A70F1E8" w14:textId="77777777" w:rsidTr="3C206B65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20EEAB" w14:textId="6D01B068" w:rsidR="00AD2C34" w:rsidRPr="004D5BD1" w:rsidRDefault="0095756C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  <w:r w:rsidR="00AD2C34" w:rsidRPr="004D5BD1">
              <w:rPr>
                <w:rFonts w:asciiTheme="minorHAnsi" w:hAnsiTheme="minorHAnsi" w:cstheme="minorHAnsi"/>
                <w:b/>
                <w:bCs/>
                <w:sz w:val="22"/>
              </w:rPr>
              <w:t>. Cieľová skupina</w:t>
            </w:r>
          </w:p>
        </w:tc>
      </w:tr>
      <w:tr w:rsidR="00AD2C34" w:rsidRPr="00F15E59" w14:paraId="597E94E1" w14:textId="77777777" w:rsidTr="3C206B65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5695" w14:textId="34D60837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79AB29D4" w14:textId="77777777" w:rsidTr="3C206B65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072A830" w14:textId="4586F8B4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7.</w:t>
            </w:r>
            <w:r w:rsidR="00A85CE8" w:rsidRPr="004D5BD1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 xml:space="preserve"> Problémy/Potreby cieľových skupín</w:t>
            </w:r>
          </w:p>
        </w:tc>
      </w:tr>
      <w:tr w:rsidR="00AD2C34" w:rsidRPr="00F15E59" w14:paraId="7B727C79" w14:textId="77777777" w:rsidTr="3C206B65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5B4E" w14:textId="615A7FE6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711FDA70" w14:textId="77777777" w:rsidTr="3C206B65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0565D1" w14:textId="67B03FE3" w:rsidR="00AD2C34" w:rsidRPr="004D5BD1" w:rsidRDefault="00AD2C34" w:rsidP="003E65C9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AD2C34" w:rsidRPr="00F15E59" w14:paraId="485EB2CE" w14:textId="77777777" w:rsidTr="3C206B65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36CA" w14:textId="4E0F7F9C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2797E6C9" w14:textId="77777777" w:rsidTr="3C206B65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67478B15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8. Spôsob realizácie projektu</w:t>
            </w:r>
          </w:p>
        </w:tc>
      </w:tr>
      <w:tr w:rsidR="00AD2C34" w:rsidRPr="00F15E59" w14:paraId="64806A63" w14:textId="77777777" w:rsidTr="3C206B65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64AF406" w14:textId="6F62293F" w:rsidR="00AD2C34" w:rsidRPr="004D5BD1" w:rsidDel="008E3850" w:rsidRDefault="00AD2C34" w:rsidP="003E65C9">
            <w:pPr>
              <w:pStyle w:val="Odsekzoznamu"/>
              <w:numPr>
                <w:ilvl w:val="1"/>
                <w:numId w:val="3"/>
              </w:numPr>
              <w:jc w:val="center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Prepojenie </w:t>
            </w:r>
            <w:r w:rsidR="00D7682A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výstupov a</w:t>
            </w:r>
            <w:r w:rsidR="008C029B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výsledkov 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 s</w:t>
            </w:r>
            <w:r w:rsidR="007D44D3"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identifikovanými 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potrebami</w:t>
            </w:r>
          </w:p>
        </w:tc>
      </w:tr>
      <w:tr w:rsidR="00AD2C34" w:rsidRPr="00F15E59" w14:paraId="09CD73DD" w14:textId="77777777" w:rsidTr="3C206B65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451" w14:textId="38D724E5" w:rsidR="00AD2C34" w:rsidRPr="004D5BD1" w:rsidRDefault="00AD2C34" w:rsidP="00461BE8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</w:tr>
      <w:tr w:rsidR="00AD2C34" w:rsidRPr="00F15E59" w14:paraId="00A5D9DC" w14:textId="77777777" w:rsidTr="3C206B65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C6E5B01" w14:textId="29C663D8" w:rsidR="00AD2C34" w:rsidRPr="004D5BD1" w:rsidRDefault="00AD2C34" w:rsidP="003E65C9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AD2C34" w:rsidRPr="00F15E59" w14:paraId="29F943DB" w14:textId="77777777" w:rsidTr="000903BC">
        <w:trPr>
          <w:trHeight w:val="218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244F921D" w14:textId="5C0EBCB8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Číslo a názov aktivity:</w:t>
            </w:r>
          </w:p>
        </w:tc>
        <w:tc>
          <w:tcPr>
            <w:tcW w:w="7113" w:type="dxa"/>
            <w:gridSpan w:val="11"/>
            <w:shd w:val="clear" w:color="auto" w:fill="FFFFFF" w:themeFill="background1"/>
          </w:tcPr>
          <w:p w14:paraId="1BA527EC" w14:textId="08CDBD69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33595722" w14:textId="77777777" w:rsidTr="000903BC">
        <w:trPr>
          <w:trHeight w:val="151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77184C35" w14:textId="363BE852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Detailný popis aktivity:</w:t>
            </w:r>
          </w:p>
        </w:tc>
        <w:tc>
          <w:tcPr>
            <w:tcW w:w="7113" w:type="dxa"/>
            <w:gridSpan w:val="11"/>
          </w:tcPr>
          <w:p w14:paraId="7A308B35" w14:textId="57E81553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29D5B21" w14:textId="77777777" w:rsidTr="000903BC">
        <w:trPr>
          <w:trHeight w:val="197"/>
        </w:trPr>
        <w:tc>
          <w:tcPr>
            <w:tcW w:w="2387" w:type="dxa"/>
            <w:gridSpan w:val="2"/>
            <w:shd w:val="clear" w:color="auto" w:fill="C6D9F1" w:themeFill="text2" w:themeFillTint="33"/>
          </w:tcPr>
          <w:p w14:paraId="55188EA3" w14:textId="474B7A3D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Termín realizácie:</w:t>
            </w:r>
          </w:p>
        </w:tc>
        <w:tc>
          <w:tcPr>
            <w:tcW w:w="7113" w:type="dxa"/>
            <w:gridSpan w:val="11"/>
          </w:tcPr>
          <w:p w14:paraId="2A24D8C9" w14:textId="00EC4A86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6906AD9" w14:textId="77777777" w:rsidTr="3C206B65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79E69A" w14:textId="661547BE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8.3 Monitorovanie projektu</w:t>
            </w:r>
          </w:p>
        </w:tc>
      </w:tr>
      <w:tr w:rsidR="00AD2C34" w:rsidRPr="00F15E59" w14:paraId="57EE2C34" w14:textId="77777777" w:rsidTr="3C206B65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1A50" w14:textId="75CB2047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D2C34" w:rsidRPr="00F15E59" w14:paraId="48C93704" w14:textId="77777777" w:rsidTr="3C206B65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1D9AD1" w14:textId="77FCCAB1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9. Situácia po realizácii projektu</w:t>
            </w:r>
          </w:p>
        </w:tc>
      </w:tr>
      <w:tr w:rsidR="00AD2C34" w:rsidRPr="00F15E59" w14:paraId="0159B74D" w14:textId="77777777" w:rsidTr="3C206B65">
        <w:trPr>
          <w:trHeight w:val="191"/>
        </w:trPr>
        <w:tc>
          <w:tcPr>
            <w:tcW w:w="9500" w:type="dxa"/>
            <w:gridSpan w:val="13"/>
          </w:tcPr>
          <w:p w14:paraId="14C26998" w14:textId="4A9EE4EA" w:rsidR="004E1E02" w:rsidRPr="004D5BD1" w:rsidRDefault="004E1E02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608BA531" w14:textId="77777777" w:rsidTr="3C206B65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9D9B899" w14:textId="4BD09636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10. Odborná a administratívna kapacita žiadateľa</w:t>
            </w:r>
          </w:p>
        </w:tc>
      </w:tr>
      <w:tr w:rsidR="00D4600F" w:rsidRPr="00F15E59" w14:paraId="2CC6295B" w14:textId="77777777" w:rsidTr="3C206B65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9221D2C" w14:textId="77777777" w:rsidR="00D4600F" w:rsidRPr="004D5BD1" w:rsidRDefault="00D4600F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D2C34" w:rsidRPr="00F15E59" w14:paraId="334AEA4B" w14:textId="77777777" w:rsidTr="3C206B65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40A1EC3" w14:textId="0C6154F6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11. Identifikácia rizík a prostriedky na ich elimináciu</w:t>
            </w:r>
          </w:p>
        </w:tc>
      </w:tr>
      <w:tr w:rsidR="00AD2C34" w:rsidRPr="00F15E59" w14:paraId="0F19E012" w14:textId="77777777" w:rsidTr="000903BC">
        <w:trPr>
          <w:trHeight w:val="133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5C0B15B6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Názov rizika:</w:t>
            </w:r>
          </w:p>
        </w:tc>
        <w:tc>
          <w:tcPr>
            <w:tcW w:w="6152" w:type="dxa"/>
            <w:gridSpan w:val="10"/>
            <w:shd w:val="clear" w:color="auto" w:fill="FFFFFF" w:themeFill="background1"/>
          </w:tcPr>
          <w:p w14:paraId="304CD87C" w14:textId="5D8C8704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D2C34" w:rsidRPr="00F15E59" w14:paraId="27132D4E" w14:textId="77777777" w:rsidTr="000903BC">
        <w:trPr>
          <w:trHeight w:val="274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6EB5CFE7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Popis rizika:</w:t>
            </w:r>
          </w:p>
        </w:tc>
        <w:tc>
          <w:tcPr>
            <w:tcW w:w="6152" w:type="dxa"/>
            <w:gridSpan w:val="10"/>
          </w:tcPr>
          <w:p w14:paraId="46E3AA90" w14:textId="334C070A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</w:tc>
      </w:tr>
      <w:tr w:rsidR="00AD2C34" w:rsidRPr="00F15E59" w14:paraId="1DFCBCA9" w14:textId="77777777" w:rsidTr="000903BC">
        <w:trPr>
          <w:trHeight w:val="237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25BDDEC2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 xml:space="preserve">Závažnosť </w:t>
            </w:r>
            <w:r w:rsidRPr="004D5BD1">
              <w:rPr>
                <w:rFonts w:asciiTheme="minorHAnsi" w:hAnsiTheme="minorHAnsi" w:cstheme="minorHAnsi"/>
                <w:bCs/>
                <w:sz w:val="22"/>
              </w:rPr>
              <w:t>(nízka, stredná, vysoká):</w:t>
            </w:r>
          </w:p>
        </w:tc>
        <w:tc>
          <w:tcPr>
            <w:tcW w:w="6152" w:type="dxa"/>
            <w:gridSpan w:val="10"/>
          </w:tcPr>
          <w:p w14:paraId="00176EA7" w14:textId="200A30E4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06F4A225" w14:textId="77777777" w:rsidTr="000903BC">
        <w:trPr>
          <w:trHeight w:val="215"/>
        </w:trPr>
        <w:tc>
          <w:tcPr>
            <w:tcW w:w="3348" w:type="dxa"/>
            <w:gridSpan w:val="3"/>
            <w:shd w:val="clear" w:color="auto" w:fill="C6D9F1" w:themeFill="text2" w:themeFillTint="33"/>
          </w:tcPr>
          <w:p w14:paraId="03DE5785" w14:textId="77777777" w:rsidR="00AD2C34" w:rsidRPr="004D5BD1" w:rsidRDefault="00AD2C34" w:rsidP="00461BE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sz w:val="22"/>
              </w:rPr>
              <w:t>Opatrenia na elimináciu rizika:</w:t>
            </w:r>
          </w:p>
        </w:tc>
        <w:tc>
          <w:tcPr>
            <w:tcW w:w="6152" w:type="dxa"/>
            <w:gridSpan w:val="10"/>
          </w:tcPr>
          <w:p w14:paraId="1BCC480C" w14:textId="22BAA840" w:rsidR="00AD2C34" w:rsidRPr="004D5BD1" w:rsidRDefault="00AD2C34" w:rsidP="00461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</w:p>
        </w:tc>
      </w:tr>
      <w:tr w:rsidR="00AD2C34" w:rsidRPr="00F15E59" w14:paraId="57CEE789" w14:textId="77777777" w:rsidTr="3C206B65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E2687B" w14:textId="173F473D" w:rsidR="00AD2C34" w:rsidRPr="004D5BD1" w:rsidRDefault="00AD2C34" w:rsidP="00461B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3C003F" w:rsidRPr="004D5BD1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4D5BD1">
              <w:rPr>
                <w:rFonts w:asciiTheme="minorHAnsi" w:hAnsiTheme="minorHAnsi" w:cstheme="minorHAnsi"/>
                <w:b/>
                <w:bCs/>
                <w:sz w:val="22"/>
              </w:rPr>
              <w:t>. Čestné vyhlásenie žiadateľa:</w:t>
            </w:r>
          </w:p>
        </w:tc>
      </w:tr>
      <w:tr w:rsidR="00AD2C34" w:rsidRPr="00F15E59" w14:paraId="656D72F9" w14:textId="77777777" w:rsidTr="3C206B65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37955D18" w14:textId="3FF1F636" w:rsidR="00AD2C34" w:rsidRPr="00C403E8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782131E4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2C83DF4E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5A1A8754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46C6931B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4B065ABC" w14:textId="77777777" w:rsidR="00AD2C34" w:rsidRPr="00C403E8" w:rsidRDefault="00AD2C34" w:rsidP="003E65C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3F2DD598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3F8C512" w14:textId="3513495B" w:rsidR="00971D08" w:rsidRPr="00C403E8" w:rsidRDefault="00971D08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ktorá je dostupná on-line v Registri účtovných závierok (ďalej iba „register“). V prípade, že v registri nie je dostupná moja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čestne vyhlasujem, že je v registri dostupná schválená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3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a 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doplním najneskôr pred podpisom zmluvy o poskytnutí dotácie,</w:t>
            </w:r>
          </w:p>
          <w:p w14:paraId="7B9EAE90" w14:textId="230944A3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407F3A67" w:rsidR="00AD2C34" w:rsidRPr="00C403E8" w:rsidRDefault="00AD2C34" w:rsidP="003E65C9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134289F3" w14:textId="453B3507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F4F6E24" w14:textId="5CCA74B8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3E252AA" w14:textId="5445549A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44BC58F" w14:textId="7A8981E9" w:rsidR="00AD2C34" w:rsidRPr="00C403E8" w:rsidRDefault="00AD2C34" w:rsidP="003E65C9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69E6AED3" w14:textId="77777777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0D042B4" w14:textId="6751A511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3A15ADC5" w14:textId="603A33A8" w:rsidR="00AD2C34" w:rsidRPr="00C403E8" w:rsidRDefault="00AD2C34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6E6BE0FE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6E6BE0FE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</w:t>
            </w:r>
            <w:r w:rsidR="640EC05C" w:rsidRPr="6E6BE0FE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,</w:t>
            </w:r>
          </w:p>
          <w:p w14:paraId="234CE6DB" w14:textId="600D95FB" w:rsidR="1B256002" w:rsidRDefault="1B256002" w:rsidP="003E65C9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C206B65">
              <w:rPr>
                <w:rFonts w:ascii="Calibri" w:hAnsi="Calibri" w:cs="Calibri"/>
                <w:sz w:val="18"/>
                <w:szCs w:val="18"/>
              </w:rPr>
              <w:t xml:space="preserve">som zapísaný v </w:t>
            </w:r>
            <w:r w:rsidR="26E2969E" w:rsidRPr="3C206B65">
              <w:rPr>
                <w:rFonts w:ascii="Calibri" w:hAnsi="Calibri" w:cs="Calibri"/>
                <w:sz w:val="18"/>
                <w:szCs w:val="18"/>
              </w:rPr>
              <w:t>R</w:t>
            </w:r>
            <w:r w:rsidRPr="3C206B65">
              <w:rPr>
                <w:rFonts w:ascii="Calibri" w:hAnsi="Calibri" w:cs="Calibri"/>
                <w:sz w:val="18"/>
                <w:szCs w:val="18"/>
              </w:rPr>
              <w:t xml:space="preserve">egistri partnerov verejného sektora podľa zákona č. 315/2016 Z. z. o registri partnerov  verejného sektora a o zmene a doplnení niektorých </w:t>
            </w:r>
            <w:r w:rsidR="4B284631" w:rsidRPr="3C206B65">
              <w:rPr>
                <w:rFonts w:ascii="Calibri" w:hAnsi="Calibri" w:cs="Calibri"/>
                <w:sz w:val="18"/>
                <w:szCs w:val="18"/>
              </w:rPr>
              <w:t>zákonov (</w:t>
            </w:r>
            <w:r w:rsidR="4B284631" w:rsidRPr="007533C1">
              <w:rPr>
                <w:rFonts w:ascii="Calibri" w:hAnsi="Calibri" w:cs="Calibri"/>
                <w:i/>
                <w:iCs/>
                <w:sz w:val="18"/>
                <w:szCs w:val="18"/>
              </w:rPr>
              <w:t>ak relevantné</w:t>
            </w:r>
            <w:r w:rsidR="4B284631" w:rsidRPr="3C206B65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309BD5FF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D2C34" w:rsidRPr="00F15E59" w14:paraId="65ECD514" w14:textId="77777777" w:rsidTr="000903BC">
        <w:trPr>
          <w:trHeight w:val="269"/>
        </w:trPr>
        <w:tc>
          <w:tcPr>
            <w:tcW w:w="4031" w:type="dxa"/>
            <w:gridSpan w:val="5"/>
            <w:shd w:val="clear" w:color="auto" w:fill="8DB3E2" w:themeFill="text2" w:themeFillTint="66"/>
          </w:tcPr>
          <w:p w14:paraId="32E0A468" w14:textId="77777777" w:rsidR="00AD2C34" w:rsidRPr="003C003F" w:rsidRDefault="00AD2C34" w:rsidP="00ED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Titul, meno a priezvisko štatutárneho orgánu žiadateľa:</w:t>
            </w:r>
          </w:p>
        </w:tc>
        <w:tc>
          <w:tcPr>
            <w:tcW w:w="2300" w:type="dxa"/>
            <w:gridSpan w:val="4"/>
            <w:shd w:val="clear" w:color="auto" w:fill="8DB3E2" w:themeFill="text2" w:themeFillTint="66"/>
          </w:tcPr>
          <w:p w14:paraId="6F0FFD79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Podpis:</w:t>
            </w:r>
          </w:p>
        </w:tc>
        <w:tc>
          <w:tcPr>
            <w:tcW w:w="1654" w:type="dxa"/>
            <w:gridSpan w:val="3"/>
            <w:shd w:val="clear" w:color="auto" w:fill="8DB3E2" w:themeFill="text2" w:themeFillTint="66"/>
          </w:tcPr>
          <w:p w14:paraId="537C070A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Miesto podpisu:</w:t>
            </w:r>
          </w:p>
        </w:tc>
        <w:tc>
          <w:tcPr>
            <w:tcW w:w="1515" w:type="dxa"/>
            <w:shd w:val="clear" w:color="auto" w:fill="8DB3E2" w:themeFill="text2" w:themeFillTint="66"/>
          </w:tcPr>
          <w:p w14:paraId="5826DCAE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03F">
              <w:rPr>
                <w:rFonts w:ascii="Calibri" w:hAnsi="Calibri" w:cs="Calibri"/>
                <w:b/>
                <w:sz w:val="20"/>
                <w:szCs w:val="20"/>
              </w:rPr>
              <w:t>Dátum podpisu:</w:t>
            </w:r>
          </w:p>
        </w:tc>
      </w:tr>
      <w:tr w:rsidR="00AD2C34" w:rsidRPr="00F15E59" w14:paraId="7FB097FF" w14:textId="77777777" w:rsidTr="000903BC">
        <w:trPr>
          <w:trHeight w:val="161"/>
        </w:trPr>
        <w:tc>
          <w:tcPr>
            <w:tcW w:w="4031" w:type="dxa"/>
            <w:gridSpan w:val="5"/>
            <w:shd w:val="clear" w:color="auto" w:fill="FFFFFF" w:themeFill="background1"/>
          </w:tcPr>
          <w:p w14:paraId="49B74040" w14:textId="77777777" w:rsidR="009F351F" w:rsidRPr="003C003F" w:rsidRDefault="009F351F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shd w:val="clear" w:color="auto" w:fill="FFFFFF" w:themeFill="background1"/>
          </w:tcPr>
          <w:p w14:paraId="1628A4E1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shd w:val="clear" w:color="auto" w:fill="FFFFFF" w:themeFill="background1"/>
          </w:tcPr>
          <w:p w14:paraId="304A061C" w14:textId="77777777" w:rsidR="004E14F6" w:rsidRPr="003C003F" w:rsidRDefault="004E14F6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22D926C2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C40254" w14:textId="77777777" w:rsidR="00715F4B" w:rsidRDefault="00715F4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08BAC24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C56B5D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5C69D61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45498DA9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0AE7ED0C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3559E486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3630BB8B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D542DC3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5BA49354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60317C21" w14:textId="77777777" w:rsidR="00E6588B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4E74180" w14:textId="77777777" w:rsidR="00C93166" w:rsidRDefault="00C93166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7C2A6FEB" w14:textId="77777777" w:rsidR="00E6588B" w:rsidRDefault="00E6588B" w:rsidP="00E6588B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  <w:r w:rsidRPr="00495137">
        <w:rPr>
          <w:rFonts w:asciiTheme="minorHAnsi" w:hAnsiTheme="minorHAnsi" w:cstheme="minorHAnsi"/>
          <w:b/>
          <w:bCs/>
          <w:iCs/>
          <w:sz w:val="28"/>
          <w:szCs w:val="24"/>
        </w:rPr>
        <w:t>INŠTRUKCIE K VYPLNENIU ŽIADOSTI</w:t>
      </w:r>
    </w:p>
    <w:p w14:paraId="03147DC4" w14:textId="77777777" w:rsidR="00E6588B" w:rsidRPr="00D93274" w:rsidRDefault="00E6588B" w:rsidP="00E6588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</w:pP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Po vyplnení hore uvedeného formuláru žiadosti o poskytnutie dotácie, prosíme, aby ste tieto inštrukcie (celý text a tabuľku nižšie) z tohto formuláru vymazali. </w:t>
      </w:r>
    </w:p>
    <w:p w14:paraId="44297130" w14:textId="77777777" w:rsidR="00E6588B" w:rsidRPr="00DE1CDD" w:rsidRDefault="00E6588B" w:rsidP="00E6588B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C00000"/>
          <w:sz w:val="28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038"/>
        <w:gridCol w:w="1004"/>
        <w:gridCol w:w="663"/>
        <w:gridCol w:w="19"/>
        <w:gridCol w:w="22"/>
        <w:gridCol w:w="683"/>
        <w:gridCol w:w="939"/>
        <w:gridCol w:w="602"/>
        <w:gridCol w:w="356"/>
        <w:gridCol w:w="781"/>
        <w:gridCol w:w="534"/>
        <w:gridCol w:w="1524"/>
      </w:tblGrid>
      <w:tr w:rsidR="00E6588B" w:rsidRPr="002C29C3" w14:paraId="61BD31E8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04E825F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419" w:type="dxa"/>
            <w:gridSpan w:val="7"/>
          </w:tcPr>
          <w:p w14:paraId="59064CCD" w14:textId="2B58C988" w:rsidR="00E6588B" w:rsidRPr="002C29C3" w:rsidRDefault="00026B48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026B48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</w:rPr>
              <w:t>SAMRS/2025/HUM/2/UA</w:t>
            </w:r>
          </w:p>
        </w:tc>
      </w:tr>
      <w:tr w:rsidR="00E6588B" w:rsidRPr="002C29C3" w14:paraId="154CACE6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2307E87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419" w:type="dxa"/>
            <w:gridSpan w:val="7"/>
          </w:tcPr>
          <w:p w14:paraId="0972D47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X/X</w:t>
            </w:r>
          </w:p>
        </w:tc>
      </w:tr>
      <w:tr w:rsidR="00E6588B" w:rsidRPr="002C29C3" w14:paraId="50619579" w14:textId="77777777" w:rsidTr="00C93166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991AFB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419" w:type="dxa"/>
            <w:gridSpan w:val="7"/>
          </w:tcPr>
          <w:p w14:paraId="250F2094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projektu*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max 150 znakov s medzerami</w:t>
            </w:r>
          </w:p>
        </w:tc>
      </w:tr>
      <w:tr w:rsidR="00E6588B" w:rsidRPr="002C29C3" w14:paraId="7DA3C88E" w14:textId="77777777" w:rsidTr="00C93166">
        <w:trPr>
          <w:trHeight w:val="11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4AB01647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Miesto realizácie projektu:</w:t>
            </w:r>
          </w:p>
        </w:tc>
        <w:tc>
          <w:tcPr>
            <w:tcW w:w="5419" w:type="dxa"/>
            <w:gridSpan w:val="7"/>
          </w:tcPr>
          <w:p w14:paraId="60537B0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krajiny</w:t>
            </w:r>
          </w:p>
        </w:tc>
      </w:tr>
      <w:tr w:rsidR="00E6588B" w:rsidRPr="002C29C3" w14:paraId="2EA0B49F" w14:textId="77777777" w:rsidTr="00C93166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0F51E9F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Obdobie realizácie projektu:</w:t>
            </w:r>
          </w:p>
        </w:tc>
        <w:tc>
          <w:tcPr>
            <w:tcW w:w="5419" w:type="dxa"/>
            <w:gridSpan w:val="7"/>
          </w:tcPr>
          <w:p w14:paraId="5488B437" w14:textId="77777777" w:rsidR="00E6588B" w:rsidRDefault="00E6588B" w:rsidP="0042668C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DD/MM/RRRR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–</w:t>
            </w: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DD/MM/RRRR</w:t>
            </w:r>
          </w:p>
          <w:p w14:paraId="1B7690E0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E6588B" w:rsidRPr="002C29C3" w14:paraId="11AD49D6" w14:textId="77777777" w:rsidTr="00C93166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63E0A0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19" w:type="dxa"/>
            <w:gridSpan w:val="7"/>
          </w:tcPr>
          <w:p w14:paraId="7513BFA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E6588B" w:rsidRPr="002C29C3" w14:paraId="1A12F307" w14:textId="77777777" w:rsidTr="00C93166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FF63F2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419" w:type="dxa"/>
            <w:gridSpan w:val="7"/>
          </w:tcPr>
          <w:p w14:paraId="64E0AB27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6588B" w:rsidRPr="002C29C3" w14:paraId="5BCFF23B" w14:textId="77777777" w:rsidTr="00C93166">
        <w:trPr>
          <w:trHeight w:val="133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CC79BA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priorita:</w:t>
            </w:r>
          </w:p>
        </w:tc>
        <w:tc>
          <w:tcPr>
            <w:tcW w:w="5419" w:type="dxa"/>
            <w:gridSpan w:val="7"/>
          </w:tcPr>
          <w:p w14:paraId="50AB6F0C" w14:textId="446A0FC1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uvedie sektorovú prioritu v súlade so Strednodobou Stratégiou rozvojovej spolupráce 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Slovenskej republiky na roky 20</w:t>
            </w:r>
            <w:r w:rsidR="00385C5A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2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5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– 20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30</w:t>
            </w:r>
            <w:r w:rsidR="002E22F8" w:rsidRPr="002E22F8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 (ďalej len „stratégia“).</w:t>
            </w:r>
          </w:p>
        </w:tc>
      </w:tr>
      <w:tr w:rsidR="00E6588B" w:rsidRPr="002C29C3" w14:paraId="323CCEBD" w14:textId="77777777" w:rsidTr="00C93166">
        <w:trPr>
          <w:trHeight w:val="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38C973A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CRS kód (5 miestny):</w:t>
            </w:r>
          </w:p>
        </w:tc>
        <w:tc>
          <w:tcPr>
            <w:tcW w:w="5419" w:type="dxa"/>
            <w:gridSpan w:val="7"/>
          </w:tcPr>
          <w:p w14:paraId="5392651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Podľa metodiky OECD DAC</w:t>
            </w:r>
          </w:p>
        </w:tc>
      </w:tr>
      <w:tr w:rsidR="00E6588B" w:rsidRPr="002C29C3" w14:paraId="1E6ACEEC" w14:textId="77777777" w:rsidTr="0042668C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1D40904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1.Identifikácia žiadateľa</w:t>
            </w:r>
          </w:p>
        </w:tc>
      </w:tr>
      <w:tr w:rsidR="00E6588B" w:rsidRPr="002C29C3" w14:paraId="0FB489BE" w14:textId="77777777" w:rsidTr="0042668C">
        <w:trPr>
          <w:trHeight w:val="147"/>
        </w:trPr>
        <w:tc>
          <w:tcPr>
            <w:tcW w:w="9500" w:type="dxa"/>
            <w:gridSpan w:val="13"/>
          </w:tcPr>
          <w:p w14:paraId="0290FFDE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>é meno/názov:</w:t>
            </w:r>
            <w:r>
              <w:rPr>
                <w:rFonts w:ascii="Calibri" w:eastAsia="Helvetica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6588B" w:rsidRPr="002C29C3" w14:paraId="6E39195E" w14:textId="77777777" w:rsidTr="0042668C">
        <w:trPr>
          <w:trHeight w:val="243"/>
        </w:trPr>
        <w:tc>
          <w:tcPr>
            <w:tcW w:w="9500" w:type="dxa"/>
            <w:gridSpan w:val="13"/>
          </w:tcPr>
          <w:p w14:paraId="1C150A4E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E6588B" w:rsidRPr="002C29C3" w14:paraId="4DDEA2B9" w14:textId="77777777" w:rsidTr="0042668C">
        <w:trPr>
          <w:trHeight w:val="192"/>
        </w:trPr>
        <w:tc>
          <w:tcPr>
            <w:tcW w:w="9500" w:type="dxa"/>
            <w:gridSpan w:val="13"/>
          </w:tcPr>
          <w:p w14:paraId="1F8F0C7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Štát: </w:t>
            </w:r>
          </w:p>
        </w:tc>
      </w:tr>
      <w:tr w:rsidR="00E6588B" w:rsidRPr="002C29C3" w14:paraId="607ABAB5" w14:textId="77777777" w:rsidTr="0042668C">
        <w:trPr>
          <w:trHeight w:val="223"/>
        </w:trPr>
        <w:tc>
          <w:tcPr>
            <w:tcW w:w="9500" w:type="dxa"/>
            <w:gridSpan w:val="13"/>
          </w:tcPr>
          <w:p w14:paraId="71157D74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E6588B" w:rsidRPr="002C29C3" w14:paraId="7310D131" w14:textId="77777777" w:rsidTr="00C93166">
        <w:trPr>
          <w:trHeight w:val="171"/>
        </w:trPr>
        <w:tc>
          <w:tcPr>
            <w:tcW w:w="6661" w:type="dxa"/>
            <w:gridSpan w:val="10"/>
          </w:tcPr>
          <w:p w14:paraId="5F599D6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839" w:type="dxa"/>
            <w:gridSpan w:val="3"/>
          </w:tcPr>
          <w:p w14:paraId="0BF9391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E6588B" w:rsidRPr="002C29C3" w14:paraId="2821A7C4" w14:textId="77777777" w:rsidTr="0042668C">
        <w:trPr>
          <w:trHeight w:val="163"/>
        </w:trPr>
        <w:tc>
          <w:tcPr>
            <w:tcW w:w="9500" w:type="dxa"/>
            <w:gridSpan w:val="13"/>
          </w:tcPr>
          <w:p w14:paraId="673645D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E6588B" w:rsidRPr="002C29C3" w14:paraId="2CCCA2A2" w14:textId="77777777" w:rsidTr="0042668C">
        <w:trPr>
          <w:trHeight w:val="195"/>
        </w:trPr>
        <w:tc>
          <w:tcPr>
            <w:tcW w:w="9500" w:type="dxa"/>
            <w:gridSpan w:val="13"/>
          </w:tcPr>
          <w:p w14:paraId="2E2DC43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Počet rokov pôsobenia v danom regióne: </w:t>
            </w:r>
          </w:p>
        </w:tc>
      </w:tr>
      <w:tr w:rsidR="00E6588B" w:rsidRPr="002C29C3" w14:paraId="5BE9F744" w14:textId="77777777" w:rsidTr="00C93166">
        <w:trPr>
          <w:trHeight w:val="205"/>
        </w:trPr>
        <w:tc>
          <w:tcPr>
            <w:tcW w:w="1335" w:type="dxa"/>
            <w:vMerge w:val="restart"/>
          </w:tcPr>
          <w:p w14:paraId="4187ECFB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42" w:type="dxa"/>
            <w:gridSpan w:val="2"/>
          </w:tcPr>
          <w:p w14:paraId="169B21A4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8665CDB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663" w:type="dxa"/>
            <w:gridSpan w:val="4"/>
          </w:tcPr>
          <w:p w14:paraId="6A0513F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5FDB3BA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788D32F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676F37B2" w14:textId="77777777" w:rsidTr="00C93166">
        <w:trPr>
          <w:trHeight w:val="238"/>
        </w:trPr>
        <w:tc>
          <w:tcPr>
            <w:tcW w:w="1335" w:type="dxa"/>
            <w:vMerge/>
          </w:tcPr>
          <w:p w14:paraId="39BFC02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0C3B407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58257DE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663" w:type="dxa"/>
            <w:gridSpan w:val="4"/>
          </w:tcPr>
          <w:p w14:paraId="315B20B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002EF9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5BAF196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7BC685AA" w14:textId="77777777" w:rsidTr="00C93166">
        <w:trPr>
          <w:trHeight w:val="127"/>
        </w:trPr>
        <w:tc>
          <w:tcPr>
            <w:tcW w:w="1335" w:type="dxa"/>
            <w:vMerge/>
          </w:tcPr>
          <w:p w14:paraId="30B8A45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3685A76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4073CF5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663" w:type="dxa"/>
            <w:gridSpan w:val="4"/>
          </w:tcPr>
          <w:p w14:paraId="35E5396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35D8229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3FB41CED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6588B" w:rsidRPr="002C29C3" w14:paraId="24EF769F" w14:textId="77777777" w:rsidTr="0042668C">
        <w:trPr>
          <w:trHeight w:val="213"/>
        </w:trPr>
        <w:tc>
          <w:tcPr>
            <w:tcW w:w="9500" w:type="dxa"/>
            <w:gridSpan w:val="13"/>
          </w:tcPr>
          <w:p w14:paraId="0A02B53C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Štatutárny orgán </w:t>
            </w:r>
            <w:r w:rsidRPr="002C29C3">
              <w:rPr>
                <w:rFonts w:ascii="Calibri" w:hAnsi="Calibri" w:cs="Calibri"/>
                <w:sz w:val="22"/>
              </w:rPr>
              <w:t>(titul, meno, priezvisko, titul za menom):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je povinný uviesť štatutárny orgán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súlade s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výpisom z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registra alebo iným dokumentom (štatút, zakladacia listina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pod.) potvrdzujúcim, že osoba uvedená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žiadosti ako štatutárny orgán je osobou uvedenou ako štatutárny orgán (resp. osobou oprávnenou konať za žiadateľa)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registri alebo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inom dokumente.</w:t>
            </w:r>
          </w:p>
        </w:tc>
      </w:tr>
      <w:tr w:rsidR="00E6588B" w:rsidRPr="002C29C3" w14:paraId="3960F17E" w14:textId="77777777" w:rsidTr="0042668C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1A6719B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2. Komunikácia vo veci žiadosti</w:t>
            </w:r>
          </w:p>
        </w:tc>
      </w:tr>
      <w:tr w:rsidR="00E6588B" w:rsidRPr="002C29C3" w14:paraId="1AFB8F40" w14:textId="77777777" w:rsidTr="0042668C">
        <w:trPr>
          <w:trHeight w:val="178"/>
        </w:trPr>
        <w:tc>
          <w:tcPr>
            <w:tcW w:w="9500" w:type="dxa"/>
            <w:gridSpan w:val="13"/>
          </w:tcPr>
          <w:p w14:paraId="571D52BA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uvedie osobu, ktorej budú doručované písomnosti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 v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konaní o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uvedie adresu, na ktorú majú byť doručované písomnosti.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Možnosť uvedenia viacerých kontaktných osôb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, ak potrebné.</w:t>
            </w:r>
          </w:p>
        </w:tc>
      </w:tr>
      <w:tr w:rsidR="00E6588B" w:rsidRPr="002C29C3" w14:paraId="5D1F9A0A" w14:textId="77777777" w:rsidTr="0042668C">
        <w:trPr>
          <w:trHeight w:val="149"/>
        </w:trPr>
        <w:tc>
          <w:tcPr>
            <w:tcW w:w="9500" w:type="dxa"/>
            <w:gridSpan w:val="13"/>
          </w:tcPr>
          <w:p w14:paraId="3FB35062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adresa:</w:t>
            </w:r>
            <w:r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6588B" w:rsidRPr="002C29C3" w14:paraId="3631046E" w14:textId="77777777" w:rsidTr="00C93166">
        <w:trPr>
          <w:trHeight w:val="247"/>
        </w:trPr>
        <w:tc>
          <w:tcPr>
            <w:tcW w:w="4764" w:type="dxa"/>
            <w:gridSpan w:val="7"/>
          </w:tcPr>
          <w:p w14:paraId="206554B1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736" w:type="dxa"/>
            <w:gridSpan w:val="6"/>
          </w:tcPr>
          <w:p w14:paraId="6A6EC2B8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Telefón:</w:t>
            </w:r>
          </w:p>
        </w:tc>
      </w:tr>
      <w:tr w:rsidR="00E6588B" w:rsidRPr="002C29C3" w14:paraId="074C15E0" w14:textId="77777777" w:rsidTr="0042668C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183C5E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3. Identifikácia partnera</w:t>
            </w:r>
          </w:p>
        </w:tc>
      </w:tr>
      <w:tr w:rsidR="00E6588B" w:rsidRPr="002C29C3" w14:paraId="67DF0A0F" w14:textId="77777777" w:rsidTr="0042668C">
        <w:trPr>
          <w:trHeight w:val="205"/>
        </w:trPr>
        <w:tc>
          <w:tcPr>
            <w:tcW w:w="9500" w:type="dxa"/>
            <w:gridSpan w:val="13"/>
          </w:tcPr>
          <w:p w14:paraId="0CEFD585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Obchodné meno/názov: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V prípade, že žiadateľ predpokladá viacerých partnerov, uvedie požadované informácie o každom z nich.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Zároveň predloží ako prílohu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k žiadosti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– sken podporného listu všetkých partnerov. 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Podporný list je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nutné predložiť na úradnom hlavičkovom</w:t>
            </w:r>
            <w:r w:rsidRPr="03D9D467" w:rsidDel="002323F1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a opečiatkovanom papieri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lastRenderedPageBreak/>
              <w:t xml:space="preserve">partnera 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s 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isom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štatutárn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eho zástupcu. O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bsahom</w:t>
            </w:r>
            <w:r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 vyjadrenie súhlasu s</w:t>
            </w:r>
            <w:r w:rsidRPr="03D9D467" w:rsidDel="000C761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realizáciou projektu.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E6588B" w:rsidRPr="002C29C3" w14:paraId="5E20BCA7" w14:textId="77777777" w:rsidTr="0042668C">
        <w:trPr>
          <w:trHeight w:val="238"/>
        </w:trPr>
        <w:tc>
          <w:tcPr>
            <w:tcW w:w="9500" w:type="dxa"/>
            <w:gridSpan w:val="13"/>
          </w:tcPr>
          <w:p w14:paraId="7291CAD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Právna forma:</w:t>
            </w:r>
          </w:p>
        </w:tc>
      </w:tr>
      <w:tr w:rsidR="00E6588B" w:rsidRPr="002C29C3" w14:paraId="715C9DF6" w14:textId="77777777" w:rsidTr="0042668C">
        <w:trPr>
          <w:trHeight w:val="127"/>
        </w:trPr>
        <w:tc>
          <w:tcPr>
            <w:tcW w:w="9500" w:type="dxa"/>
            <w:gridSpan w:val="13"/>
          </w:tcPr>
          <w:p w14:paraId="28F2456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E6588B" w:rsidRPr="002C29C3" w14:paraId="63CBAD88" w14:textId="77777777" w:rsidTr="0042668C">
        <w:trPr>
          <w:trHeight w:val="159"/>
        </w:trPr>
        <w:tc>
          <w:tcPr>
            <w:tcW w:w="9500" w:type="dxa"/>
            <w:gridSpan w:val="13"/>
          </w:tcPr>
          <w:p w14:paraId="0924CCA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registrácie:</w:t>
            </w:r>
          </w:p>
        </w:tc>
      </w:tr>
      <w:tr w:rsidR="00E6588B" w:rsidRPr="002C29C3" w14:paraId="337FD030" w14:textId="77777777" w:rsidTr="0042668C">
        <w:trPr>
          <w:trHeight w:val="283"/>
        </w:trPr>
        <w:tc>
          <w:tcPr>
            <w:tcW w:w="9500" w:type="dxa"/>
            <w:gridSpan w:val="13"/>
          </w:tcPr>
          <w:p w14:paraId="17CD2136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E6588B" w:rsidRPr="002C29C3" w14:paraId="637F0BE8" w14:textId="77777777" w:rsidTr="0042668C">
        <w:trPr>
          <w:trHeight w:val="260"/>
        </w:trPr>
        <w:tc>
          <w:tcPr>
            <w:tcW w:w="9500" w:type="dxa"/>
            <w:gridSpan w:val="13"/>
          </w:tcPr>
          <w:p w14:paraId="4962846C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Opíšte históriu spolupráce žiadateľa a partnera:</w:t>
            </w:r>
          </w:p>
        </w:tc>
      </w:tr>
      <w:tr w:rsidR="00E6588B" w:rsidRPr="002C29C3" w14:paraId="30032E25" w14:textId="77777777" w:rsidTr="0042668C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F8B9F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. Stručný 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popis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projektu:</w:t>
            </w:r>
          </w:p>
        </w:tc>
      </w:tr>
      <w:tr w:rsidR="00E6588B" w:rsidRPr="002C29C3" w14:paraId="071A2346" w14:textId="77777777" w:rsidTr="0042668C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50E0D1F" w14:textId="77777777" w:rsidR="00E6588B" w:rsidRPr="002C29C3" w:rsidRDefault="00E6588B" w:rsidP="0042668C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.1. Stručný popis projektu v slovenskom jazyku:</w:t>
            </w:r>
          </w:p>
        </w:tc>
      </w:tr>
      <w:tr w:rsidR="00E6588B" w:rsidRPr="002C29C3" w14:paraId="4E745515" w14:textId="77777777" w:rsidTr="0042668C">
        <w:trPr>
          <w:trHeight w:val="117"/>
        </w:trPr>
        <w:tc>
          <w:tcPr>
            <w:tcW w:w="9500" w:type="dxa"/>
            <w:gridSpan w:val="13"/>
          </w:tcPr>
          <w:p w14:paraId="09C9B4B6" w14:textId="10C565AF" w:rsidR="00384184" w:rsidRPr="0028619F" w:rsidRDefault="00384184" w:rsidP="0038418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slovenskom jazyku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informáciu 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cieľoch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projektu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</w:t>
            </w:r>
            <w:r w:rsidR="00591985">
              <w:rPr>
                <w:rFonts w:asciiTheme="minorHAnsi" w:hAnsiTheme="minorHAnsi" w:cstheme="minorBidi"/>
                <w:i/>
                <w:color w:val="0070C0"/>
                <w:sz w:val="22"/>
              </w:rPr>
              <w:t>výsledkoch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výstupo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ch, cieľovej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skupine, mieste realizácie a ukazovateľoch projektu (max. 250 slov).</w:t>
            </w:r>
          </w:p>
          <w:p w14:paraId="1A265AE6" w14:textId="30B65FA4" w:rsidR="00384184" w:rsidRPr="0028619F" w:rsidRDefault="00384184" w:rsidP="0038418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stručne popíše vzťah projektu k prierezovým témam: </w:t>
            </w:r>
            <w:r w:rsidR="0037293A">
              <w:rPr>
                <w:rFonts w:asciiTheme="minorHAnsi" w:hAnsiTheme="minorHAnsi" w:cstheme="minorBidi"/>
                <w:i/>
                <w:color w:val="0070C0"/>
                <w:sz w:val="22"/>
              </w:rPr>
              <w:t>Rovnosť žien a mužov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(SDG 5 ) a životné prostredie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zmena klímy (SDG 13)</w:t>
            </w:r>
            <w:r w:rsidRPr="62603382">
              <w:rPr>
                <w:rStyle w:val="Odkaznapoznmkupodiarou"/>
                <w:rFonts w:asciiTheme="minorHAnsi" w:hAnsiTheme="minorHAnsi" w:cstheme="minorBidi"/>
                <w:i/>
                <w:color w:val="0070C0"/>
                <w:sz w:val="22"/>
              </w:rPr>
              <w:footnoteReference w:id="2"/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4C79E68C" w14:textId="77777777" w:rsidR="00384184" w:rsidRDefault="00384184" w:rsidP="0038418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Z popisu musí byť zreteľné, aký sociálny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prínos 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</w:t>
            </w:r>
            <w:r w:rsidRPr="006C5580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.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Popis nesmie obsahovať špekulatívne tvrdenia ani tvrdenia o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rámci aktivít projektu nie sú monitorované </w:t>
            </w:r>
          </w:p>
          <w:p w14:paraId="46E4B158" w14:textId="7B8E5D27" w:rsidR="00E6588B" w:rsidRPr="002C29C3" w:rsidRDefault="00384184" w:rsidP="00384184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1 250).</w:t>
            </w:r>
          </w:p>
        </w:tc>
      </w:tr>
      <w:tr w:rsidR="00E6588B" w:rsidRPr="002C29C3" w14:paraId="3A6104EB" w14:textId="77777777" w:rsidTr="0042668C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FF0F7D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.2. Stručný popis projektu v anglickom jazyku:</w:t>
            </w:r>
          </w:p>
        </w:tc>
      </w:tr>
      <w:tr w:rsidR="00E6588B" w:rsidRPr="002C29C3" w14:paraId="7D5253CA" w14:textId="77777777" w:rsidTr="0042668C">
        <w:trPr>
          <w:trHeight w:val="111"/>
        </w:trPr>
        <w:tc>
          <w:tcPr>
            <w:tcW w:w="9500" w:type="dxa"/>
            <w:gridSpan w:val="13"/>
          </w:tcPr>
          <w:p w14:paraId="7DBEC339" w14:textId="77777777" w:rsidR="007D364C" w:rsidRDefault="007D364C" w:rsidP="007D364C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anglickom jazyku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informáciu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cieľoch, hlavnej aktivite, pod-aktivitách, cieľovej skupine, mieste realizácie a ukazovateľoch projektu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zohľadnenie prierezových tém. Vyjadrenia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výstupoch projektu musia byť uvedené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cieľovou skupinou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teritoriálnou úrovňou. Z popisu musí byť z</w:t>
            </w:r>
            <w:r w:rsidRPr="00C77ED6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reteľné, </w:t>
            </w:r>
            <w:r w:rsidRPr="000A2CFF">
              <w:rPr>
                <w:rFonts w:asciiTheme="minorHAnsi" w:hAnsiTheme="minorHAnsi" w:cstheme="minorBidi"/>
                <w:i/>
                <w:color w:val="0070C0"/>
                <w:sz w:val="22"/>
              </w:rPr>
              <w:t>aký sociálny prínos vznikne pre prijímajúcu krajinu alebo jej obyvateľo</w:t>
            </w:r>
            <w:r w:rsidRPr="00C77ED6">
              <w:rPr>
                <w:rFonts w:asciiTheme="minorHAnsi" w:hAnsiTheme="minorHAnsi" w:cstheme="minorBidi"/>
                <w:i/>
                <w:color w:val="0070C0"/>
                <w:sz w:val="22"/>
              </w:rPr>
              <w:t>v. Popis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nesmie obsahovať špekulatívne tvrdenia ani tvrdenia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Pr="005711AF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, ktoré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rámci aktivít projektu nie sú monitorované </w:t>
            </w:r>
          </w:p>
          <w:p w14:paraId="0D291D36" w14:textId="1A54685B" w:rsidR="00E6588B" w:rsidRPr="002C29C3" w:rsidRDefault="007D364C" w:rsidP="007D364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A3492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1 250).</w:t>
            </w:r>
          </w:p>
        </w:tc>
      </w:tr>
      <w:tr w:rsidR="00E6588B" w:rsidRPr="002C29C3" w14:paraId="005CA44F" w14:textId="77777777" w:rsidTr="0042668C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656EE8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5. Miesto realizácie projektu</w:t>
            </w:r>
          </w:p>
        </w:tc>
      </w:tr>
      <w:tr w:rsidR="00E6588B" w:rsidRPr="002C29C3" w14:paraId="216A149A" w14:textId="77777777" w:rsidTr="0042668C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FF" w14:textId="77777777" w:rsidR="00E6588B" w:rsidRPr="002C29C3" w:rsidRDefault="00E6588B" w:rsidP="0042668C">
            <w:pPr>
              <w:tabs>
                <w:tab w:val="left" w:pos="360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definuje miesto realizácie projektu na najnižšiu možnú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geografickú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úroveň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 Je potrebné uviesť okrem miesta realizácie projektu aj krajinu partnera projektu.</w:t>
            </w:r>
          </w:p>
        </w:tc>
      </w:tr>
      <w:tr w:rsidR="00E6588B" w:rsidRPr="002C29C3" w14:paraId="40C233C0" w14:textId="77777777" w:rsidTr="0042668C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A51276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6. Popis východiskovej situácie</w:t>
            </w:r>
          </w:p>
        </w:tc>
      </w:tr>
      <w:tr w:rsidR="00E6588B" w:rsidRPr="002C29C3" w14:paraId="2EB6EFED" w14:textId="77777777" w:rsidTr="0042668C">
        <w:trPr>
          <w:trHeight w:val="77"/>
        </w:trPr>
        <w:tc>
          <w:tcPr>
            <w:tcW w:w="9500" w:type="dxa"/>
            <w:gridSpan w:val="13"/>
          </w:tcPr>
          <w:p w14:paraId="75482264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východiskovú situáciu vo vzťahu k navrhovanému projektu, resp. vstupom, ktoré ovplyvňujú realizáciu projektu.</w:t>
            </w:r>
          </w:p>
          <w:p w14:paraId="6B5C47C4" w14:textId="77777777" w:rsidR="00E6588B" w:rsidRPr="0028619F" w:rsidRDefault="00E6588B" w:rsidP="003E65C9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F5D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Východiskovú situáciu v krajine partnera projektu/regióne kde sa má projekt realizovať (stručný prehľad súčasnej situácie v relevantnom sektore/sektoroch, s uvedením konkrétnych aktuálnych merateľných údajov. Je vhodné, aby žiadateľ túto časť preukázal štatistickými údajmi (ak sú k dispozícii – napr. realizačné štúdie, prieskumy potrieb, hodnotiace správy, strategické dokumenty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atď.), vrátane uvedenia ich zdroja. V prípade, ak pre opodstatnenosť projektu nie sú k dispozícii štatistické údaje, žiadateľ vychádza zo svojich vlastných skúseností z vlastného prieskumu, zistení a odhadov, tieto uvedie a zdôvodní),</w:t>
            </w:r>
          </w:p>
          <w:p w14:paraId="4E3A2AB4" w14:textId="77777777" w:rsidR="00E6588B" w:rsidRPr="005711AF" w:rsidRDefault="00E6588B" w:rsidP="0063327D">
            <w:pPr>
              <w:pStyle w:val="Odsekzoznamu"/>
              <w:numPr>
                <w:ilvl w:val="1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musia byť uvedené dáta rozdelené podľa pohlavia</w:t>
            </w:r>
          </w:p>
          <w:p w14:paraId="28852903" w14:textId="77777777" w:rsidR="00E6588B" w:rsidRPr="005711AF" w:rsidRDefault="00E6588B" w:rsidP="0063327D">
            <w:pPr>
              <w:pStyle w:val="Odsekzoznamu"/>
              <w:numPr>
                <w:ilvl w:val="1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v popise situácie musí byť zvlášť venovaná časť postaveniu žien a dievčat (resp. mužov a chlapcov) a ich špecifickým problémom v príslušnom sektore v prípade, že má projekt potenciál riešiť ich špecifické problémy</w:t>
            </w:r>
          </w:p>
          <w:p w14:paraId="178327F7" w14:textId="77777777" w:rsidR="00E6588B" w:rsidRPr="005711AF" w:rsidRDefault="00E6588B" w:rsidP="0063327D">
            <w:pPr>
              <w:pStyle w:val="Odsekzoznamu"/>
              <w:numPr>
                <w:ilvl w:val="1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musí byť uvedené, či existujú nejaké formy nerovnosti medzi pohlaviami a tento stav musí byť popísaný (väčšinou ide o nerovnomerný prístup k zdrojom – verejné služby, prírodné zdroje, finančné služby, ekonomické príležitosti, atď.)</w:t>
            </w:r>
          </w:p>
          <w:p w14:paraId="1DA0FA56" w14:textId="77777777" w:rsidR="00E6588B" w:rsidRPr="005711AF" w:rsidRDefault="00E6588B" w:rsidP="0063327D">
            <w:pPr>
              <w:pStyle w:val="Odsekzoznamu"/>
              <w:numPr>
                <w:ilvl w:val="1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pre projekty kategórie A, B z hľadiska životného prostredia (ŽP) a zmeny klímy (ZK) žiadateľ uvedie v popise problémy prepojené na ŽP a ZK</w:t>
            </w:r>
          </w:p>
          <w:p w14:paraId="43B07348" w14:textId="77777777" w:rsidR="00E6588B" w:rsidRPr="0056657B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</w:t>
            </w:r>
            <w:r w:rsidRPr="221D037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iadateľ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neuvádza údaje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informácie, ktoré nie je možné overiť bežne dostupnými prostriedkami. Ak žiadateľ vychádza z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vlastných poznatkov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skúseností, je povinný popísať konkrétny zdroj zisťovania, z ktorého boli predmetné informácie zozbierané.</w:t>
            </w:r>
          </w:p>
          <w:p w14:paraId="63437A47" w14:textId="77777777" w:rsidR="00E6588B" w:rsidRPr="00493E6B" w:rsidRDefault="00E6588B" w:rsidP="0042668C">
            <w:pPr>
              <w:tabs>
                <w:tab w:val="left" w:pos="3825"/>
              </w:tabs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493E6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4 000).</w:t>
            </w:r>
          </w:p>
        </w:tc>
      </w:tr>
      <w:tr w:rsidR="00E6588B" w:rsidRPr="002C29C3" w14:paraId="371273F2" w14:textId="77777777" w:rsidTr="0042668C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1F33C9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7. Cieľová skupina</w:t>
            </w:r>
          </w:p>
        </w:tc>
      </w:tr>
      <w:tr w:rsidR="00E6588B" w:rsidRPr="002C29C3" w14:paraId="4E335610" w14:textId="77777777" w:rsidTr="0042668C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E128" w14:textId="77777777" w:rsidR="00E6588B" w:rsidRPr="00F221CB" w:rsidRDefault="00E6588B" w:rsidP="0042668C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tejto časti žiadateľ stručne uvedie koľko ľudí bude mať</w:t>
            </w:r>
          </w:p>
          <w:p w14:paraId="6F2897FD" w14:textId="77777777" w:rsidR="00E6588B" w:rsidRPr="00A734C6" w:rsidRDefault="00E6588B" w:rsidP="003E65C9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priamych prijímateľov (skupinu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035BCAA9" w14:textId="77777777" w:rsidR="00E6588B" w:rsidRPr="00F221CB" w:rsidRDefault="00E6588B" w:rsidP="003E65C9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nepriamych prijímateľov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(vrátane kalkulácie nepriamych prijímateľov, 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737A71B6" w14:textId="77777777" w:rsidR="00E6588B" w:rsidRPr="0028619F" w:rsidRDefault="00E6588B" w:rsidP="0042668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Pri zostavovaní cieľovej skupiny je potrebné vychádzať z analýzy potrieb jednotlivých podskupín. Ich zastúpenie by malo byť relevantné pre riešenie celkového problému ale aj existujúcich nerovností.</w:t>
            </w:r>
          </w:p>
          <w:p w14:paraId="3B69356C" w14:textId="77777777" w:rsidR="00E6588B" w:rsidRPr="002C29C3" w:rsidRDefault="00E6588B" w:rsidP="0042668C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(Odporúčaný počet znakov, vrátane medzier: 1 000)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E6588B" w:rsidRPr="002C29C3" w14:paraId="28F8EB4D" w14:textId="77777777" w:rsidTr="0042668C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27977E2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7.1 Problémy/Potreby cieľových skupín</w:t>
            </w:r>
          </w:p>
        </w:tc>
      </w:tr>
      <w:tr w:rsidR="00E6588B" w:rsidRPr="002C29C3" w14:paraId="04939B8E" w14:textId="77777777" w:rsidTr="0042668C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7A669" w14:textId="77777777" w:rsidR="00E6588B" w:rsidRPr="00BB451B" w:rsidRDefault="00E6588B" w:rsidP="0042668C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>Identifikácia a analýz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roblémov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/p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otrieb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cieľových skupín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v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prospech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ktorých je projekt realizovaný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5368083F" w14:textId="77777777" w:rsidR="00E6588B" w:rsidRPr="00BB451B" w:rsidRDefault="00E6588B" w:rsidP="003E65C9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uvedie akým spôsobom boli cieľové skupiny zapojené do analýzy ich vlastných potrieb. Žiadateľ by nemal predpokladať aké sú potreby na mieste ale zabezpečiť, že potreby boli odkonzultované priamo s cieľovými skupinami.</w:t>
            </w:r>
          </w:p>
          <w:p w14:paraId="59114DB3" w14:textId="77777777" w:rsidR="00E6588B" w:rsidRPr="00234FF5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musí v popise potrieb cieľovej skupiny uviesť špecifickú situáciu a potreby žien a dievčat (resp. mužov a chlapcov) v 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cieľovej geografickej oblasti a 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sektore. V tejto časti sa už žiadateľ zameriava len na cieľovú skupinu a nie na celú populáciu, ako je tomu v prvej časti tejto sekcie. Žiadateľ popíše príčiny identifikovaných nerovností. V prípade, že neexistujú rozdiely v situácii mužov a žien, musí toto žiadateľ explicitne uviesť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07DEACB0" w14:textId="77777777" w:rsidR="00E6588B" w:rsidRPr="00234FF5" w:rsidRDefault="00E6588B" w:rsidP="003E65C9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34FF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 popise </w:t>
            </w:r>
            <w:r w:rsidRPr="00234FF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potrieb je potrebné poukázať na prípadné prepojenie problému cieľovej skupiny so ZK a inými negatívnymi dopadmi na ŽP.</w:t>
            </w:r>
          </w:p>
        </w:tc>
      </w:tr>
      <w:tr w:rsidR="00E6588B" w:rsidRPr="002C29C3" w14:paraId="39366B63" w14:textId="77777777" w:rsidTr="0042668C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DC3523B" w14:textId="77777777" w:rsidR="00E6588B" w:rsidRPr="002C29C3" w:rsidRDefault="00E6588B" w:rsidP="003E65C9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E6588B" w:rsidRPr="002C29C3" w14:paraId="2C0BE90F" w14:textId="77777777" w:rsidTr="0042668C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9984" w14:textId="77777777" w:rsidR="00E6588B" w:rsidRDefault="00E6588B" w:rsidP="003E65C9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Vymedzenie jednoznačných 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deliacich línií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realizácie projektov/aktivít obdobného charakteru v čase predkladania žiadosti alebo v blízkej budúcnosti, ak o tom žiadateľ má informáciu, popis toho, ako projekt nadväzuje na súčasnú aktuálnu situáciu v danom území, resp. na už zrealizované aktivity v danej oblasti (ak relevantné).</w:t>
            </w:r>
          </w:p>
          <w:p w14:paraId="7F885403" w14:textId="1D1B02D6" w:rsidR="00E6588B" w:rsidRPr="008343EF" w:rsidRDefault="00E6588B" w:rsidP="003E65C9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Popis súladu realizácie a očakávaných </w:t>
            </w:r>
            <w:r w:rsidR="0059198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so strategickými dokumentmi a koncepciami schválenými vládou partnerskej krajiny, resp. relevantnými inštitúciami OSN 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(napríklad UNDP, alebo UN OCHA). Tento element bude posudzovaný v rámci posudzovania kritéria relevantnosti projektu.</w:t>
            </w:r>
          </w:p>
        </w:tc>
      </w:tr>
      <w:tr w:rsidR="00E6588B" w:rsidRPr="002C29C3" w14:paraId="60815E67" w14:textId="77777777" w:rsidTr="0042668C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F8A290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8. Spôsob realizácie projektu</w:t>
            </w:r>
          </w:p>
        </w:tc>
      </w:tr>
      <w:tr w:rsidR="00E6588B" w:rsidRPr="002C29C3" w14:paraId="1564D806" w14:textId="77777777" w:rsidTr="0042668C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E0F8B6E" w14:textId="77777777" w:rsidR="00E6588B" w:rsidRPr="002C29C3" w:rsidDel="008E3850" w:rsidRDefault="00E6588B" w:rsidP="003E65C9">
            <w:pPr>
              <w:pStyle w:val="Odsekzoznamu"/>
              <w:numPr>
                <w:ilvl w:val="1"/>
                <w:numId w:val="17"/>
              </w:numPr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Prepojenie výstupov a výsledkov projektu s identifikovanými potrebami</w:t>
            </w:r>
          </w:p>
        </w:tc>
      </w:tr>
      <w:tr w:rsidR="00E6588B" w:rsidRPr="002C29C3" w14:paraId="10B7D612" w14:textId="77777777" w:rsidTr="0042668C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895" w14:textId="77777777" w:rsidR="00E6588B" w:rsidRPr="00C575B2" w:rsidRDefault="00E6588B" w:rsidP="0042668C">
            <w:pPr>
              <w:spacing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je textovým rozvinutím logického rámca, ktorý definuje základnú štruktúru - ako jednotlivé aktivity budú v miestnych podmienkach viesť k dosiahnutiu </w:t>
            </w:r>
            <w:r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projektového cieľa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 ako sú relevantné pre projektový kontext.</w:t>
            </w:r>
          </w:p>
          <w:p w14:paraId="5EE1C421" w14:textId="77777777" w:rsidR="00E6588B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Popis toho </w:t>
            </w:r>
            <w:r w:rsidRPr="6284A269">
              <w:rPr>
                <w:rFonts w:asciiTheme="minorHAnsi" w:hAnsiTheme="minorHAnsi" w:cstheme="minorBidi"/>
                <w:b/>
                <w:i/>
                <w:color w:val="0070C0"/>
                <w:sz w:val="22"/>
                <w:szCs w:val="22"/>
              </w:rPr>
              <w:t xml:space="preserve">ako realizácia projektu rieši identifikované 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p</w:t>
            </w:r>
            <w:r w:rsidRPr="00C575B2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roblémy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80DF9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(p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otreby</w:t>
            </w:r>
            <w:r w:rsidRPr="00404F4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 skupín, ktoré boli popísané v sekcii 7.2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</w:p>
          <w:p w14:paraId="162E0453" w14:textId="77777777" w:rsidR="00E6588B" w:rsidRPr="005819A7" w:rsidRDefault="00E6588B" w:rsidP="003E65C9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 či realizácia prispeje k riešeniu príčin alebo dopadov na </w:t>
            </w:r>
            <w:r w:rsidRPr="005819A7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rovnosť mužov a žien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 resp. či sa aktivity zameriavajú na odstraňovanie nerovností a diskriminácie v rámci cieľovej skupiny. Žiadateľ sa môže odvolať na projektové aktivity alebo opatrenia zamerané na predchádzanie, znižovanie identifikovaných rizík alebo na využitie príležitosti v rovnosti mužov a žien. Pri projektoch, ktoré sú bez rizika alebo potenciálu v tejto prierezovej téme, sa k nej žiadateľ nevyjadruje avšak túto skutočnosť v tejto časti deklaruje.</w:t>
            </w:r>
          </w:p>
          <w:p w14:paraId="7E68B1ED" w14:textId="77777777" w:rsidR="00E6588B" w:rsidRPr="00731F53" w:rsidRDefault="00E6588B" w:rsidP="003E65C9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vysvetlenie, či realizácia prispeje k riešeniu príčin alebo dopadov </w:t>
            </w:r>
            <w:r w:rsidRPr="001D7ACC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zmeny klímy alebo iných negatívnych vplyvov na ŽP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 s tým spojené problémy cieľovej skupiny. Žiadateľ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sa môže odvolať na projektové 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aktiv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y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alebo opatren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ia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zameran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é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na predchádzanie, znižovanie identifikovaných rizík alebo na využitie príležitosti.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Pri projektoch, ktoré sú bez rizika alebo potenciálu v tejto prierezovej téme, sa k nej žiadateľ nevyjadruje avšak túto skutočnosť v tejto časti deklaruje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.</w:t>
            </w:r>
          </w:p>
          <w:p w14:paraId="117EBFC5" w14:textId="0C43D18A" w:rsidR="00E6588B" w:rsidRPr="00406322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Popis očakávaných </w:t>
            </w:r>
            <w:r w:rsidR="0059198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 a výstupov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5919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výs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musia byť očíslované rovnako ako v logickom rámci. Číslovanie je dôležité pre prepojenie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špecifických cieľov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s výstupmi a aktivitami (</w:t>
            </w:r>
            <w:r w:rsidR="005919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Výsledok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1 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→Výstup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→ Aktivita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1.1.1.)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.</w:t>
            </w:r>
          </w:p>
          <w:p w14:paraId="468FA6FB" w14:textId="70FEA1EC" w:rsidR="00E6588B" w:rsidRDefault="00E6588B" w:rsidP="003E65C9">
            <w:pPr>
              <w:pStyle w:val="Odsekzoznamu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popíše ako naplnenie výs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tupo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 bude 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viesť k dosiahnutiu </w:t>
            </w:r>
            <w:r w:rsidR="0059198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 ako naplnenie </w:t>
            </w:r>
            <w:r w:rsidR="000431FF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prispeje k čiastočnému naplneniu cieľa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projektu.</w:t>
            </w:r>
          </w:p>
          <w:p w14:paraId="1005D0CA" w14:textId="6BE583B6" w:rsidR="00E6588B" w:rsidRPr="0028341B" w:rsidRDefault="00E6588B" w:rsidP="003E65C9">
            <w:pPr>
              <w:pStyle w:val="Odsekzoznamu"/>
              <w:numPr>
                <w:ilvl w:val="0"/>
                <w:numId w:val="1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ďalej popíše ako sú jednotlivé </w:t>
            </w:r>
            <w:r w:rsidR="000431F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 výstupy prepojené na identifikované potreby v časti 7.2. </w:t>
            </w:r>
          </w:p>
          <w:p w14:paraId="4A27948C" w14:textId="77777777" w:rsidR="00E6588B" w:rsidRPr="00C575B2" w:rsidRDefault="00E6588B" w:rsidP="0042668C">
            <w:pPr>
              <w:pStyle w:val="Odsekzoznamu"/>
              <w:spacing w:before="120" w:after="120"/>
              <w:ind w:left="786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6B7A9D6B" w14:textId="33A39998" w:rsidR="00E6588B" w:rsidRDefault="00E6588B" w:rsidP="0042668C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AK sa v rámci dosiahnutia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tupu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zvýšia kapacity farmárov v oblasti pestovania TAK sa ako </w:t>
            </w:r>
            <w:r w:rsidR="000431FF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výsledok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zvýšia výnosy na jeden hektár pôdy. </w:t>
            </w:r>
            <w:r w:rsidRPr="15DE6E8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zvýši výnosnosť na jeden hektár pôdy 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TAK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ako</w:t>
            </w:r>
          </w:p>
          <w:p w14:paraId="59F5F48D" w14:textId="77777777" w:rsidR="00E6588B" w:rsidRDefault="00E6588B" w:rsidP="0042668C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cieľ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projektu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 dostupnosť potravín v cieľovej oblasti. Toto všetko treba detailnejšie rozpísať/špecifikovať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</w:t>
            </w:r>
          </w:p>
          <w:p w14:paraId="4BB3A79A" w14:textId="77777777" w:rsidR="00E6588B" w:rsidRPr="00684A4F" w:rsidRDefault="00E6588B" w:rsidP="0042668C">
            <w:pPr>
              <w:pStyle w:val="Odsekzoznamu"/>
              <w:spacing w:before="120"/>
              <w:ind w:left="426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4631ABBE" w14:textId="32FD88A5" w:rsidR="00E6588B" w:rsidRDefault="00E6588B" w:rsidP="003E65C9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Popis, ako jednotlivé</w:t>
            </w:r>
            <w:r w:rsidRPr="008C1563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aktivity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(alebo skupina aktivít) prispejú k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dosiahnutiu </w:t>
            </w:r>
            <w:r w:rsidRPr="00587C2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výs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tupov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popísaných vyššie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Týmto spôsobom žiadateľ preukáže, že jednotlivé aktivity sú efektívne pre dosiahnutie 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plánovaných </w:t>
            </w:r>
            <w:r w:rsidR="000431F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7A9667F8" w14:textId="77777777" w:rsidR="00E6588B" w:rsidRDefault="00E6588B" w:rsidP="003E65C9">
            <w:pPr>
              <w:pStyle w:val="Odsekzoznamu"/>
              <w:numPr>
                <w:ilvl w:val="1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 uvedie, či boli jednotlivé aktivity konzultované s cieľovými skupinami kvôli získaniu spätnej väzby ak uskutočniteľnosti a účinnosti.</w:t>
            </w:r>
          </w:p>
          <w:p w14:paraId="771F8E06" w14:textId="77777777" w:rsidR="00E6588B" w:rsidRDefault="00E6588B" w:rsidP="0042668C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</w:t>
            </w:r>
            <w:r w:rsidRPr="0176D9E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Ak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budú realizované školenia o pestovateľských technikách a zároveň bude distribuované farmárske vybavenie a zároveň budú poskytované agro-poradenské služby TAK sa zvýšia kapacity miestnych farmárov v oblasti pestovania.)</w:t>
            </w:r>
          </w:p>
          <w:p w14:paraId="109882FB" w14:textId="77777777" w:rsidR="00E6588B" w:rsidRPr="00C771E9" w:rsidRDefault="00E6588B" w:rsidP="0042668C">
            <w:pPr>
              <w:pStyle w:val="Odsekzoznamu"/>
              <w:spacing w:before="120" w:after="120"/>
              <w:ind w:left="0"/>
              <w:jc w:val="both"/>
            </w:pPr>
          </w:p>
          <w:p w14:paraId="45E581F8" w14:textId="77777777" w:rsidR="00E6588B" w:rsidRPr="002C29C3" w:rsidRDefault="00E6588B" w:rsidP="0042668C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B65B1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edzier: 10 000)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3EB3A161" w14:textId="77777777" w:rsidTr="0042668C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79C353F" w14:textId="6F3DE028" w:rsidR="00E6588B" w:rsidRPr="002C29C3" w:rsidRDefault="00E6588B" w:rsidP="003E65C9">
            <w:pPr>
              <w:pStyle w:val="Odsekzoznamu"/>
              <w:numPr>
                <w:ilvl w:val="1"/>
                <w:numId w:val="17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E6588B" w:rsidRPr="002C29C3" w14:paraId="704CD0D4" w14:textId="77777777" w:rsidTr="00C93166">
        <w:trPr>
          <w:trHeight w:val="218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0C42EADF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Číslo a názov aktivity:</w:t>
            </w:r>
          </w:p>
        </w:tc>
        <w:tc>
          <w:tcPr>
            <w:tcW w:w="7127" w:type="dxa"/>
            <w:gridSpan w:val="11"/>
            <w:shd w:val="clear" w:color="auto" w:fill="FFFFFF" w:themeFill="background1"/>
          </w:tcPr>
          <w:p w14:paraId="7E391E50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logickom rámci a cez číslovanie priradené konkrétnemu výstupu (Napríklad: Aktivita 1.1.1 →Výstup 1.1)</w:t>
            </w:r>
          </w:p>
        </w:tc>
      </w:tr>
      <w:tr w:rsidR="00E6588B" w:rsidRPr="002C29C3" w14:paraId="5D3B03CF" w14:textId="77777777" w:rsidTr="00C93166">
        <w:trPr>
          <w:trHeight w:val="151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4DF45943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27" w:type="dxa"/>
            <w:gridSpan w:val="11"/>
          </w:tcPr>
          <w:p w14:paraId="3211501C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účastníkov, spôsob realizácie aktivity, potrebné vstupy (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personálne, , technické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materiálne zabezpečenie realizácie jednotlivých aktivít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), atď.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je potrebné uviesť, ako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akom pomere budú do aktivít projektu zapájané ženy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dievčatá, resp. muži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chlapci. (ak je to relevantné)</w:t>
            </w:r>
          </w:p>
        </w:tc>
      </w:tr>
      <w:tr w:rsidR="00E6588B" w:rsidRPr="002C29C3" w14:paraId="09AD8CE0" w14:textId="77777777" w:rsidTr="00C93166">
        <w:trPr>
          <w:trHeight w:val="197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3C0DFA89" w14:textId="77777777" w:rsidR="00E6588B" w:rsidRPr="002C29C3" w:rsidRDefault="00E6588B" w:rsidP="0042668C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27" w:type="dxa"/>
            <w:gridSpan w:val="11"/>
          </w:tcPr>
          <w:p w14:paraId="7F51278B" w14:textId="77777777" w:rsidR="00E6588B" w:rsidRDefault="00E6588B" w:rsidP="0042668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  <w:p w14:paraId="6766EE2A" w14:textId="77777777" w:rsidR="00E6588B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  <w:p w14:paraId="72CBA609" w14:textId="77777777" w:rsidR="00E6588B" w:rsidRPr="002C29C3" w:rsidRDefault="00E6588B" w:rsidP="0042668C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 prípade potreby si žiadateľ pre každú ďalšiu aktivitu </w:t>
            </w:r>
            <w:r w:rsidRPr="008E2E2E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vytvorí ďalšie súbory riadkov vrátane </w:t>
            </w: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ich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vyplnenie.</w:t>
            </w:r>
          </w:p>
        </w:tc>
      </w:tr>
      <w:tr w:rsidR="00E6588B" w:rsidRPr="002C29C3" w14:paraId="087388B2" w14:textId="77777777" w:rsidTr="0042668C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2022C8A" w14:textId="77777777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E6588B" w:rsidRPr="002C29C3" w14:paraId="018C143E" w14:textId="77777777" w:rsidTr="0042668C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D0FB" w14:textId="77777777" w:rsidR="00E6588B" w:rsidRPr="00B01205" w:rsidRDefault="00E6588B" w:rsidP="003E65C9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 plánovaných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monitorovacích ciest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. Výstupom monitorovacej cesty bude správa zameraná na jednotlivé aktivity, výstupy a indikátory, ktoré budú predmetom monitoringu. V rámci správy sa posúdia aj prípadné riziká a opatrenia na prevenciu alebo odstránenie rizík. Táto správa bude súčasťou najbližšej priebežnej správy vo forme prílohy. Monitorovacia cesta nie je povinná v prípade, že žiadateľ plánuje vyslanie terénneho pracovníka do miesta realizácie projektu. </w:t>
            </w:r>
          </w:p>
          <w:p w14:paraId="38110F7E" w14:textId="77777777" w:rsidR="00E6588B" w:rsidRPr="00B01205" w:rsidRDefault="00E6588B" w:rsidP="003E65C9">
            <w:pPr>
              <w:pStyle w:val="Odsekzoznamu"/>
              <w:numPr>
                <w:ilvl w:val="0"/>
                <w:numId w:val="18"/>
              </w:numPr>
              <w:tabs>
                <w:tab w:val="left" w:pos="2040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B0120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V popise je potrebné zahrnúť informáciu, ako budú monitorovacie cesty mapovať prínos projektu k posilňovaniu rovnosti mužov a žien a zároveň mieru dopadu projektu na ŽP a ZK (negatívnu, neutrálnu, pozitívnu).</w:t>
            </w:r>
          </w:p>
        </w:tc>
      </w:tr>
      <w:tr w:rsidR="00E6588B" w:rsidRPr="002C29C3" w14:paraId="42A075A2" w14:textId="77777777" w:rsidTr="0042668C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F13C3A" w14:textId="47EC05D4" w:rsidR="00E6588B" w:rsidRPr="002C29C3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9. </w:t>
            </w:r>
            <w:r w:rsidR="00C60A99" w:rsidRPr="000431FF">
              <w:rPr>
                <w:rFonts w:asciiTheme="minorHAnsi" w:hAnsiTheme="minorHAnsi" w:cstheme="minorHAnsi"/>
                <w:b/>
                <w:bCs/>
                <w:sz w:val="22"/>
              </w:rPr>
              <w:t>Situácia po realizácii projektu</w:t>
            </w:r>
          </w:p>
        </w:tc>
      </w:tr>
      <w:tr w:rsidR="00E6588B" w:rsidRPr="002C29C3" w14:paraId="3C4C2DD4" w14:textId="77777777" w:rsidTr="0042668C">
        <w:trPr>
          <w:trHeight w:val="191"/>
        </w:trPr>
        <w:tc>
          <w:tcPr>
            <w:tcW w:w="9500" w:type="dxa"/>
            <w:gridSpan w:val="13"/>
          </w:tcPr>
          <w:p w14:paraId="1125AA3B" w14:textId="2BB81759" w:rsidR="00276728" w:rsidRPr="008E2E2E" w:rsidRDefault="00276728" w:rsidP="00276728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Žiadateľ popíše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ak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é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budú jednotlivé očakávané </w:t>
            </w:r>
            <w:r w:rsidRPr="00B9351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 </w:t>
            </w:r>
            <w:r w:rsidR="000431F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udržateľné aj po ukončení samotného projektu.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potreby žiadateľ analyzuje dostupnosť finančných a iných prostriedkov potrebných na udržanie 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očakávaných výstupov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431F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(miestne dostupné materiály, technológie, ľudské zdroje a pod.). Žiadateľ opíše aj očakávané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0431F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výsledky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z dlhodobého hľadiska (napr. ako sa zlepší legislatíva, predpisy, dopady na cieľové skupiny, životné prostredie a pod.).</w:t>
            </w:r>
          </w:p>
          <w:p w14:paraId="6D005766" w14:textId="77777777" w:rsidR="00276728" w:rsidRPr="0026723D" w:rsidRDefault="00276728" w:rsidP="00276728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opíše aktivity zamerané na budovanie kapacít partnera, cieľových skupín s cieľom zabezpečiť udržateľnosť projektových výstupov, prípadne možnosti ďalšieho šírenia výstupov projektu a ich replikácie a rozširovania.</w:t>
            </w:r>
          </w:p>
          <w:p w14:paraId="4125C636" w14:textId="77777777" w:rsidR="00276728" w:rsidRPr="001D7ACC" w:rsidRDefault="00276728" w:rsidP="00276728">
            <w:pPr>
              <w:pStyle w:val="Odsekzoznamu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spolupráce s </w:t>
            </w:r>
            <w:r w:rsidRPr="000A2CF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miestnym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partnerom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či plánuje pokračovať v aktivitách projektu. Ak áno, uveďte akým spôsobom.</w:t>
            </w:r>
          </w:p>
          <w:p w14:paraId="7E27148C" w14:textId="6131DDA8" w:rsidR="00E6588B" w:rsidRPr="002C29C3" w:rsidRDefault="00276728" w:rsidP="00276728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A0D8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čet znakov, vrátane medzier: 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1 200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E6588B" w:rsidRPr="002C29C3" w14:paraId="41F09D74" w14:textId="77777777" w:rsidTr="0042668C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186F84E" w14:textId="77777777" w:rsidR="00E6588B" w:rsidRPr="00A30D8F" w:rsidRDefault="00E6588B" w:rsidP="0042668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A30D8F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A30D8F" w:rsidRPr="002C29C3" w14:paraId="2720E1A1" w14:textId="77777777" w:rsidTr="0042668C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45FBB1E" w14:textId="77777777" w:rsidR="00A30D8F" w:rsidRPr="0038233E" w:rsidRDefault="00A30D8F" w:rsidP="00A30D8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rámci tejto časti žiadateľ popíše:</w:t>
            </w:r>
          </w:p>
          <w:p w14:paraId="179A6D94" w14:textId="77777777" w:rsidR="00A30D8F" w:rsidRDefault="00A30D8F" w:rsidP="00A30D8F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ríklady implementovaných projektov za obdobie predchádzajúcich troch rokov. Táto informácia slúži na zhodnotenie žiadateľových skúseností z manažovania intervencií s ohľadom na sektor a výšku dotácie, o ktorú žiada. Žiadateľ uvedie max. päť projektov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1A6A8E06" w14:textId="77777777" w:rsidR="00A30D8F" w:rsidRDefault="00A30D8F" w:rsidP="00A30D8F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zamestnancov žiadateľa.</w:t>
            </w:r>
          </w:p>
          <w:p w14:paraId="04D74C0F" w14:textId="77777777" w:rsidR="00A30D8F" w:rsidRDefault="00A30D8F" w:rsidP="00A30D8F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Riadiaci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Počet osôb pre žiadateľ a pre partnera.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528D80B0" w14:textId="77777777" w:rsidR="00A30D8F" w:rsidRDefault="00A30D8F" w:rsidP="00A30D8F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Expertný alebo odborný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198EC458" w14:textId="77777777" w:rsidR="00A30D8F" w:rsidRDefault="00A30D8F" w:rsidP="00A30D8F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žiadateľ alebo partner</w:t>
            </w: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disponuje vlastnými odbornými kapacitami, alebo bude využívať externých špecialistov na implementáciu aktivít spojených s prierezovými témami.</w:t>
            </w:r>
          </w:p>
          <w:p w14:paraId="1FE4C9DD" w14:textId="150F26BC" w:rsidR="00A30D8F" w:rsidRPr="002C29C3" w:rsidRDefault="00A30D8F" w:rsidP="00A30D8F">
            <w:pPr>
              <w:tabs>
                <w:tab w:val="left" w:pos="1755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8106AC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2 000).</w:t>
            </w:r>
          </w:p>
        </w:tc>
      </w:tr>
      <w:tr w:rsidR="00A30D8F" w:rsidRPr="002C29C3" w14:paraId="4D8A1D20" w14:textId="77777777" w:rsidTr="0042668C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37C95C3" w14:textId="77777777" w:rsidR="00A30D8F" w:rsidRPr="002C29C3" w:rsidRDefault="00A30D8F" w:rsidP="00A30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11. Identifikácia rizík a prostriedky na ich elimináciu</w:t>
            </w:r>
          </w:p>
        </w:tc>
      </w:tr>
      <w:tr w:rsidR="00A30D8F" w:rsidRPr="002C29C3" w14:paraId="31EFE0F8" w14:textId="77777777" w:rsidTr="00C93166">
        <w:trPr>
          <w:trHeight w:val="133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468C32CF" w14:textId="77777777" w:rsidR="00A30D8F" w:rsidRPr="002C29C3" w:rsidRDefault="00A30D8F" w:rsidP="00A30D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lastRenderedPageBreak/>
              <w:t>Názov rizika:</w:t>
            </w:r>
          </w:p>
        </w:tc>
        <w:tc>
          <w:tcPr>
            <w:tcW w:w="6123" w:type="dxa"/>
            <w:gridSpan w:val="10"/>
            <w:shd w:val="clear" w:color="auto" w:fill="FFFFFF" w:themeFill="background1"/>
          </w:tcPr>
          <w:p w14:paraId="0B861568" w14:textId="77777777" w:rsidR="00A30D8F" w:rsidRPr="002C29C3" w:rsidRDefault="00A30D8F" w:rsidP="00A30D8F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identifikuje hlavné riziká.</w:t>
            </w:r>
          </w:p>
        </w:tc>
      </w:tr>
      <w:tr w:rsidR="00A30D8F" w:rsidRPr="002C29C3" w14:paraId="5BB7E925" w14:textId="77777777" w:rsidTr="00C93166">
        <w:trPr>
          <w:trHeight w:val="274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5A9647AF" w14:textId="77777777" w:rsidR="00A30D8F" w:rsidRPr="002C29C3" w:rsidRDefault="00A30D8F" w:rsidP="00A30D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23" w:type="dxa"/>
            <w:gridSpan w:val="10"/>
          </w:tcPr>
          <w:p w14:paraId="5248EA40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identifikuje hlavné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ktoré by mohli mať vplyv na realizáciu projektu, priradí im relevantnú závažnosť a popíše opatrenia, ktoré sú plánované na ich elimináciu. </w:t>
            </w:r>
          </w:p>
          <w:p w14:paraId="524F85BF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v tejto časti uvádza riziká projektu a ako je pripravený v prípade ich vzniku riešiť ich, </w:t>
            </w:r>
            <w:r w:rsidRPr="600CAE7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napríklad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 týchto oblastiach: </w:t>
            </w:r>
          </w:p>
          <w:p w14:paraId="4FCACAD3" w14:textId="77777777" w:rsidR="00A30D8F" w:rsidRPr="0028619F" w:rsidRDefault="00A30D8F" w:rsidP="00A30D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právne a personálne riziká, </w:t>
            </w:r>
          </w:p>
          <w:p w14:paraId="31D3E3B5" w14:textId="77777777" w:rsidR="00A30D8F" w:rsidRPr="0028619F" w:rsidRDefault="00A30D8F" w:rsidP="00A30D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ekonomické riziká, </w:t>
            </w:r>
          </w:p>
          <w:p w14:paraId="28D3758A" w14:textId="77777777" w:rsidR="00A30D8F" w:rsidRPr="0028619F" w:rsidRDefault="00A30D8F" w:rsidP="00A30D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z nedosiahnutia cieľových hodnôt ukazovateľov,</w:t>
            </w:r>
          </w:p>
          <w:p w14:paraId="5351005B" w14:textId="77777777" w:rsidR="00A30D8F" w:rsidRPr="0028619F" w:rsidRDefault="00A30D8F" w:rsidP="00A30D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omeškania s realizáciou aktivít projektu,</w:t>
            </w:r>
          </w:p>
          <w:p w14:paraId="65877900" w14:textId="77777777" w:rsidR="00A30D8F" w:rsidRPr="0028619F" w:rsidRDefault="00A30D8F" w:rsidP="00A30D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pre ŽP a ZK,</w:t>
            </w:r>
          </w:p>
          <w:p w14:paraId="1939DBF4" w14:textId="77777777" w:rsidR="00A30D8F" w:rsidRPr="002C29C3" w:rsidRDefault="00A30D8F" w:rsidP="00A30D8F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>riziká pre rovnosť mužov a žien.</w:t>
            </w:r>
          </w:p>
        </w:tc>
      </w:tr>
      <w:tr w:rsidR="00A30D8F" w:rsidRPr="002C29C3" w14:paraId="7111E6CC" w14:textId="77777777" w:rsidTr="00C93166">
        <w:trPr>
          <w:trHeight w:val="237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3978118D" w14:textId="77777777" w:rsidR="00A30D8F" w:rsidRPr="002C29C3" w:rsidRDefault="00A30D8F" w:rsidP="00A30D8F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23" w:type="dxa"/>
            <w:gridSpan w:val="10"/>
          </w:tcPr>
          <w:p w14:paraId="4E461148" w14:textId="197E6239" w:rsidR="00A30D8F" w:rsidRPr="002C29C3" w:rsidRDefault="00A30D8F" w:rsidP="00A30D8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vyberie príslušnú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závažnosť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A30D8F" w:rsidRPr="002C29C3" w14:paraId="76DD65EA" w14:textId="77777777" w:rsidTr="00C93166">
        <w:trPr>
          <w:trHeight w:val="215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56D012AC" w14:textId="77777777" w:rsidR="00A30D8F" w:rsidRPr="002C29C3" w:rsidRDefault="00A30D8F" w:rsidP="00A30D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23" w:type="dxa"/>
            <w:gridSpan w:val="10"/>
          </w:tcPr>
          <w:p w14:paraId="0769465A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napr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íklad</w:t>
            </w:r>
          </w:p>
          <w:p w14:paraId="6CBC9374" w14:textId="77777777" w:rsidR="00A30D8F" w:rsidRPr="002D7510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Právne a personálne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- konkrétne nástroje pri riadení rizík počas trvania projektu, napr. ako vie v prípade nečakaného odstúpenia riadiaceho a administratívneho personálu zabezpečiť adekvátnu, kvalitnú náhradu.</w:t>
            </w:r>
          </w:p>
          <w:p w14:paraId="1971C227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Ekonomické riziká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ako je pripravený zvládnuť prípadnú vlastnú platobnú neschopnosť, z akých zdrojov vykryje časový nesúlad v období medzi uhradením výdavkov a ich zúčtovaním a preplatením zo strany poskytovateľa pomoci, meškanie platieb zo strany SAMRS a pod.</w:t>
            </w:r>
          </w:p>
          <w:p w14:paraId="3C321322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EB777D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Riziká z nedosiahnutia plánovanej hodnoty merateľných ukazovateľov</w:t>
            </w:r>
            <w:r w:rsidRPr="4EB777D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alternatívne plány, ako chce riešiť problém pri nedosiahnutí merateľných ukazovateľov a zabezpečiť možnosti ich naplnenia.</w:t>
            </w:r>
          </w:p>
          <w:p w14:paraId="6814C555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omeškania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 realizáciou projektových aktivít - ako zabezpečí plynulosť realizácie projektu v prípade oneskorenia pri výbere dodávateľa a pod.</w:t>
            </w:r>
          </w:p>
          <w:p w14:paraId="7FE340BE" w14:textId="77777777" w:rsidR="00A30D8F" w:rsidRPr="0028619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pre ŽP a ZK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footnoteReference w:id="3"/>
            </w:r>
          </w:p>
          <w:p w14:paraId="4C37A452" w14:textId="77777777" w:rsidR="00A30D8F" w:rsidRDefault="00A30D8F" w:rsidP="00A30D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Riziká pre rovnosť príležitostí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– ako žiadateľ eliminuje rizikové faktory (napr. stereotypy, štrukturálne prekážky, ktoré môžu mužom alebo ženám brániť pri plnej participácii) vyplývajúce z kontextu rodových rolí a vzťahov v spoločnosti v mieste realizácie projektu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;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 žiadateľ eliminuje riziko negatívneho dopadu intervencie (napr. možné zvýšenie dvojitého zaťaženia žien v povolaní a domácnosti alebo sociálna izolácia znevýhodnených skupín).</w:t>
            </w:r>
          </w:p>
          <w:p w14:paraId="0DA7BBD4" w14:textId="77777777" w:rsidR="00A30D8F" w:rsidRPr="002C29C3" w:rsidRDefault="00A30D8F" w:rsidP="00A30D8F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3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000</w:t>
            </w: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A30D8F" w:rsidRPr="002C29C3" w14:paraId="404E252D" w14:textId="77777777" w:rsidTr="0042668C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69BC12A" w14:textId="77777777" w:rsidR="00A30D8F" w:rsidRPr="002C29C3" w:rsidRDefault="00A30D8F" w:rsidP="00A30D8F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12. Čestné vyhlásenie žiadateľa:</w:t>
            </w:r>
          </w:p>
        </w:tc>
      </w:tr>
      <w:tr w:rsidR="00A30D8F" w:rsidRPr="00F15E59" w14:paraId="7EFD6F3B" w14:textId="77777777" w:rsidTr="0042668C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10F4FCAD" w14:textId="77777777" w:rsidR="00A30D8F" w:rsidRPr="00C403E8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218E3DB5" w14:textId="77777777" w:rsidR="00A30D8F" w:rsidRPr="00C403E8" w:rsidRDefault="00A30D8F" w:rsidP="00A30D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68E21FD2" w14:textId="77777777" w:rsidR="00A30D8F" w:rsidRPr="00C403E8" w:rsidRDefault="00A30D8F" w:rsidP="00A30D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45EB97AD" w14:textId="77777777" w:rsidR="00A30D8F" w:rsidRPr="00C403E8" w:rsidRDefault="00A30D8F" w:rsidP="00A30D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>spĺňam podmienky uvedené v príslušnej výzve,</w:t>
            </w:r>
          </w:p>
          <w:p w14:paraId="7A26A043" w14:textId="77777777" w:rsidR="00A30D8F" w:rsidRPr="00C403E8" w:rsidRDefault="00A30D8F" w:rsidP="00A30D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36DF1111" w14:textId="77777777" w:rsidR="00A30D8F" w:rsidRPr="00C403E8" w:rsidRDefault="00A30D8F" w:rsidP="00A30D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269E9437" w14:textId="77777777" w:rsidR="00A30D8F" w:rsidRPr="00C403E8" w:rsidRDefault="00A30D8F" w:rsidP="00A30D8F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2CA8D00F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63428D43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0B323DED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217E66DF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093D2E37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2024, čestne vyhlasujem, že je v registri dostupná schválená účtovná závierka za rok 2023 a schválenú účtovnú závierku za rok 2024 doplním najneskôr pred podpisom zmluvy o poskytnutí dotácie,</w:t>
            </w:r>
          </w:p>
          <w:p w14:paraId="0B22A61C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4B4B4781" w14:textId="77777777" w:rsidR="00A30D8F" w:rsidRPr="00C403E8" w:rsidRDefault="00A30D8F" w:rsidP="00A30D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2202F6B5" w14:textId="77777777" w:rsidR="00A30D8F" w:rsidRPr="00C403E8" w:rsidRDefault="00A30D8F" w:rsidP="00A30D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66BF453C" w14:textId="77777777" w:rsidR="00A30D8F" w:rsidRPr="00C403E8" w:rsidRDefault="00A30D8F" w:rsidP="00A30D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52CFF393" w14:textId="77777777" w:rsidR="00A30D8F" w:rsidRPr="00C403E8" w:rsidRDefault="00A30D8F" w:rsidP="00A30D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EC03402" w14:textId="77777777" w:rsidR="00A30D8F" w:rsidRPr="00C403E8" w:rsidRDefault="00A30D8F" w:rsidP="00A30D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7E97EFE3" w14:textId="77777777" w:rsidR="00A30D8F" w:rsidRPr="00C403E8" w:rsidRDefault="00A30D8F" w:rsidP="00A30D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25DADC64" w14:textId="77777777" w:rsidR="00A30D8F" w:rsidRPr="00C403E8" w:rsidRDefault="00A30D8F" w:rsidP="00A30D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845A4CB" w14:textId="77777777" w:rsidR="00A30D8F" w:rsidRPr="00C403E8" w:rsidRDefault="00A30D8F" w:rsidP="00A30D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02CFEFFE" w14:textId="77777777" w:rsidR="00A30D8F" w:rsidRPr="00C403E8" w:rsidRDefault="00A30D8F" w:rsidP="00A30D8F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vyhlásením,</w:t>
            </w:r>
          </w:p>
          <w:p w14:paraId="7E369A7E" w14:textId="77777777" w:rsidR="00A30D8F" w:rsidRPr="00C403E8" w:rsidRDefault="00A30D8F" w:rsidP="00A30D8F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som zapísaný v Registri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0FD1CEF6" w14:textId="77777777" w:rsidR="00A30D8F" w:rsidRPr="00C403E8" w:rsidRDefault="00A30D8F" w:rsidP="00A30D8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 xml:space="preserve"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30D8F" w:rsidRPr="00F15E59" w14:paraId="77A0B0E6" w14:textId="77777777" w:rsidTr="00C93166">
        <w:trPr>
          <w:trHeight w:val="269"/>
        </w:trPr>
        <w:tc>
          <w:tcPr>
            <w:tcW w:w="4059" w:type="dxa"/>
            <w:gridSpan w:val="5"/>
            <w:shd w:val="clear" w:color="auto" w:fill="8DB3E2" w:themeFill="text2" w:themeFillTint="66"/>
          </w:tcPr>
          <w:p w14:paraId="5BA12FA8" w14:textId="77777777" w:rsidR="00A30D8F" w:rsidRPr="00B4177C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246" w:type="dxa"/>
            <w:gridSpan w:val="4"/>
            <w:shd w:val="clear" w:color="auto" w:fill="8DB3E2" w:themeFill="text2" w:themeFillTint="66"/>
          </w:tcPr>
          <w:p w14:paraId="51AE185F" w14:textId="77777777" w:rsidR="00A30D8F" w:rsidRPr="00B4177C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71" w:type="dxa"/>
            <w:gridSpan w:val="3"/>
            <w:shd w:val="clear" w:color="auto" w:fill="8DB3E2" w:themeFill="text2" w:themeFillTint="66"/>
          </w:tcPr>
          <w:p w14:paraId="1EE9D446" w14:textId="77777777" w:rsidR="00A30D8F" w:rsidRPr="00B4177C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0B813A27" w14:textId="77777777" w:rsidR="00A30D8F" w:rsidRPr="00B4177C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A30D8F" w:rsidRPr="00F15E59" w14:paraId="53C73C6C" w14:textId="77777777" w:rsidTr="00C93166">
        <w:trPr>
          <w:trHeight w:val="161"/>
        </w:trPr>
        <w:tc>
          <w:tcPr>
            <w:tcW w:w="4059" w:type="dxa"/>
            <w:gridSpan w:val="5"/>
            <w:shd w:val="clear" w:color="auto" w:fill="FFFFFF" w:themeFill="background1"/>
          </w:tcPr>
          <w:p w14:paraId="6AAF5360" w14:textId="77777777" w:rsidR="00A30D8F" w:rsidRPr="003C003F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gridSpan w:val="4"/>
            <w:shd w:val="clear" w:color="auto" w:fill="FFFFFF" w:themeFill="background1"/>
          </w:tcPr>
          <w:p w14:paraId="631E7266" w14:textId="77777777" w:rsidR="00A30D8F" w:rsidRPr="003C003F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shd w:val="clear" w:color="auto" w:fill="FFFFFF" w:themeFill="background1"/>
          </w:tcPr>
          <w:p w14:paraId="22179BCE" w14:textId="77777777" w:rsidR="00A30D8F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</w:pPr>
            <w:r w:rsidRPr="000B5F20"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Originálny podpis pri predkladaní žiadosti o dotáciu v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 písomnej podobe. </w:t>
            </w:r>
          </w:p>
          <w:p w14:paraId="7EC10520" w14:textId="77777777" w:rsidR="00A30D8F" w:rsidRPr="000B5F20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Scan podpisu nie je akceptovateľný.</w:t>
            </w:r>
          </w:p>
        </w:tc>
        <w:tc>
          <w:tcPr>
            <w:tcW w:w="1524" w:type="dxa"/>
            <w:shd w:val="clear" w:color="auto" w:fill="FFFFFF" w:themeFill="background1"/>
          </w:tcPr>
          <w:p w14:paraId="4DEE8DEB" w14:textId="77777777" w:rsidR="00A30D8F" w:rsidRPr="003C003F" w:rsidRDefault="00A30D8F" w:rsidP="00A3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65E316" w14:textId="77777777" w:rsidR="00E6588B" w:rsidRPr="0028619F" w:rsidRDefault="00E6588B" w:rsidP="00E6588B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28E68948" w14:textId="77777777" w:rsidR="00E6588B" w:rsidRPr="0028619F" w:rsidRDefault="00E6588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E6588B" w:rsidRPr="0028619F" w:rsidSect="00E165AC">
      <w:headerReference w:type="default" r:id="rId11"/>
      <w:footerReference w:type="default" r:id="rId12"/>
      <w:footerReference w:type="firs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A178" w14:textId="77777777" w:rsidR="007670E0" w:rsidRDefault="007670E0" w:rsidP="00EF7FCF">
      <w:pPr>
        <w:spacing w:after="0" w:line="240" w:lineRule="auto"/>
      </w:pPr>
      <w:r>
        <w:separator/>
      </w:r>
    </w:p>
  </w:endnote>
  <w:endnote w:type="continuationSeparator" w:id="0">
    <w:p w14:paraId="17061260" w14:textId="77777777" w:rsidR="007670E0" w:rsidRDefault="007670E0" w:rsidP="00EF7FCF">
      <w:pPr>
        <w:spacing w:after="0" w:line="240" w:lineRule="auto"/>
      </w:pPr>
      <w:r>
        <w:continuationSeparator/>
      </w:r>
    </w:p>
  </w:endnote>
  <w:endnote w:type="continuationNotice" w:id="1">
    <w:p w14:paraId="791AADA5" w14:textId="77777777" w:rsidR="007670E0" w:rsidRDefault="00767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F27B" w14:textId="604C4A41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0B976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64D0C" id="Straight Connector 8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DE86" w14:textId="77777777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73D7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2.35pt;margin-top:6.8pt;width:47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 strokecolor="#fbd4b4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4A9A2" id="Straight Connector 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C3C7C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5B3EC869" w:rsidP="5B3EC869">
    <w:pPr>
      <w:pStyle w:val="Pta"/>
      <w:rPr>
        <w:sz w:val="20"/>
        <w:szCs w:val="20"/>
      </w:rPr>
    </w:pPr>
    <w:r w:rsidRPr="5B3EC869">
      <w:rPr>
        <w:color w:val="000000" w:themeColor="text1"/>
        <w:sz w:val="20"/>
        <w:szCs w:val="20"/>
      </w:rPr>
      <w:t>Prílohač. 1 – Pomocný formulár ŽoNFP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F432" w14:textId="77777777" w:rsidR="007670E0" w:rsidRDefault="007670E0" w:rsidP="00EF7FCF">
      <w:pPr>
        <w:spacing w:after="0" w:line="240" w:lineRule="auto"/>
      </w:pPr>
      <w:r>
        <w:separator/>
      </w:r>
    </w:p>
  </w:footnote>
  <w:footnote w:type="continuationSeparator" w:id="0">
    <w:p w14:paraId="1EA59EF0" w14:textId="77777777" w:rsidR="007670E0" w:rsidRDefault="007670E0" w:rsidP="00EF7FCF">
      <w:pPr>
        <w:spacing w:after="0" w:line="240" w:lineRule="auto"/>
      </w:pPr>
      <w:r>
        <w:continuationSeparator/>
      </w:r>
    </w:p>
  </w:footnote>
  <w:footnote w:type="continuationNotice" w:id="1">
    <w:p w14:paraId="6EA7C571" w14:textId="77777777" w:rsidR="007670E0" w:rsidRDefault="007670E0">
      <w:pPr>
        <w:spacing w:after="0" w:line="240" w:lineRule="auto"/>
      </w:pPr>
    </w:p>
  </w:footnote>
  <w:footnote w:id="2">
    <w:p w14:paraId="1F988846" w14:textId="77777777" w:rsidR="00384184" w:rsidRPr="0028619F" w:rsidRDefault="00384184" w:rsidP="00384184">
      <w:pPr>
        <w:pStyle w:val="Textpoznmkypodiarou"/>
        <w:rPr>
          <w:rFonts w:asciiTheme="minorHAnsi" w:hAnsiTheme="minorHAnsi" w:cstheme="minorHAnsi"/>
        </w:rPr>
      </w:pPr>
      <w:r w:rsidRPr="0028619F">
        <w:rPr>
          <w:rStyle w:val="Odkaznapoznmkupodiarou"/>
          <w:rFonts w:asciiTheme="minorHAnsi" w:hAnsiTheme="minorHAnsi" w:cstheme="minorHAnsi"/>
          <w:sz w:val="18"/>
        </w:rPr>
        <w:footnoteRef/>
      </w:r>
      <w:r w:rsidRPr="0028619F">
        <w:rPr>
          <w:rFonts w:asciiTheme="minorHAnsi" w:hAnsiTheme="minorHAnsi" w:cstheme="minorHAnsi"/>
          <w:sz w:val="18"/>
        </w:rPr>
        <w:t xml:space="preserve"> Ďalej len RR a ŽP a ZK</w:t>
      </w:r>
    </w:p>
  </w:footnote>
  <w:footnote w:id="3">
    <w:p w14:paraId="6308D2E3" w14:textId="77777777" w:rsidR="00A30D8F" w:rsidRPr="0028619F" w:rsidRDefault="00A30D8F" w:rsidP="00E6588B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28619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8619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Ak sú riziká už popísané vyššie – časti 6 a 7 žiadosti, žiadateľ vymenuje a odvolá sa na podrobnosti uvedené v týchto častiach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AF6" w14:textId="5FA81F03" w:rsidR="004521D7" w:rsidRPr="001B46A7" w:rsidRDefault="00632112" w:rsidP="00ED7503">
    <w:pPr>
      <w:pStyle w:val="Hlavika"/>
      <w:pBdr>
        <w:bottom w:val="single" w:sz="4" w:space="0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38BE4E64">
          <wp:simplePos x="0" y="0"/>
          <wp:positionH relativeFrom="column">
            <wp:posOffset>-804545</wp:posOffset>
          </wp:positionH>
          <wp:positionV relativeFrom="paragraph">
            <wp:posOffset>-240030</wp:posOffset>
          </wp:positionV>
          <wp:extent cx="6324600" cy="6381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7931"/>
                  <a:stretch/>
                </pic:blipFill>
                <pic:spPr bwMode="auto">
                  <a:xfrm>
                    <a:off x="0" y="0"/>
                    <a:ext cx="632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2"/>
    <w:multiLevelType w:val="hybridMultilevel"/>
    <w:tmpl w:val="AF1EA3BE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80C"/>
    <w:multiLevelType w:val="hybridMultilevel"/>
    <w:tmpl w:val="72BC01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CF649C"/>
    <w:multiLevelType w:val="hybridMultilevel"/>
    <w:tmpl w:val="74D8E3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7185"/>
    <w:multiLevelType w:val="hybridMultilevel"/>
    <w:tmpl w:val="21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4C04"/>
    <w:multiLevelType w:val="hybridMultilevel"/>
    <w:tmpl w:val="FD0A0B5C"/>
    <w:lvl w:ilvl="0" w:tplc="07361F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8671B"/>
    <w:multiLevelType w:val="multilevel"/>
    <w:tmpl w:val="9984E6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FCA4A18"/>
    <w:multiLevelType w:val="multilevel"/>
    <w:tmpl w:val="9C724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203544A0"/>
    <w:multiLevelType w:val="multilevel"/>
    <w:tmpl w:val="BF04A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8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57FC7"/>
    <w:multiLevelType w:val="hybridMultilevel"/>
    <w:tmpl w:val="367A48A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A3777"/>
    <w:multiLevelType w:val="hybridMultilevel"/>
    <w:tmpl w:val="A7E81BF6"/>
    <w:lvl w:ilvl="0" w:tplc="FD60E996">
      <w:start w:val="1"/>
      <w:numFmt w:val="lowerLetter"/>
      <w:lvlText w:val="%1)"/>
      <w:lvlJc w:val="left"/>
      <w:pPr>
        <w:ind w:left="854" w:hanging="360"/>
      </w:pPr>
      <w:rPr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36FE7D84"/>
    <w:multiLevelType w:val="hybridMultilevel"/>
    <w:tmpl w:val="17E63B74"/>
    <w:lvl w:ilvl="0" w:tplc="62027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651ED"/>
    <w:multiLevelType w:val="hybridMultilevel"/>
    <w:tmpl w:val="33D276AE"/>
    <w:lvl w:ilvl="0" w:tplc="51905F44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i/>
        <w:i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B7713"/>
    <w:multiLevelType w:val="hybridMultilevel"/>
    <w:tmpl w:val="B02C3E56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58EC"/>
    <w:multiLevelType w:val="hybridMultilevel"/>
    <w:tmpl w:val="E7B6F3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2E24250"/>
    <w:multiLevelType w:val="hybridMultilevel"/>
    <w:tmpl w:val="4FECA0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E47C1"/>
    <w:multiLevelType w:val="hybridMultilevel"/>
    <w:tmpl w:val="A4C8362A"/>
    <w:lvl w:ilvl="0" w:tplc="DB248A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B4194"/>
    <w:multiLevelType w:val="hybridMultilevel"/>
    <w:tmpl w:val="6248DCB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A24266"/>
    <w:multiLevelType w:val="hybridMultilevel"/>
    <w:tmpl w:val="7FFE9328"/>
    <w:lvl w:ilvl="0" w:tplc="F0B0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4679">
    <w:abstractNumId w:val="8"/>
  </w:num>
  <w:num w:numId="2" w16cid:durableId="1942490714">
    <w:abstractNumId w:val="10"/>
  </w:num>
  <w:num w:numId="3" w16cid:durableId="1353457612">
    <w:abstractNumId w:val="7"/>
  </w:num>
  <w:num w:numId="4" w16cid:durableId="1801459168">
    <w:abstractNumId w:val="16"/>
  </w:num>
  <w:num w:numId="5" w16cid:durableId="127670290">
    <w:abstractNumId w:val="17"/>
  </w:num>
  <w:num w:numId="6" w16cid:durableId="938804126">
    <w:abstractNumId w:val="9"/>
  </w:num>
  <w:num w:numId="7" w16cid:durableId="966162193">
    <w:abstractNumId w:val="3"/>
  </w:num>
  <w:num w:numId="8" w16cid:durableId="378671996">
    <w:abstractNumId w:val="12"/>
  </w:num>
  <w:num w:numId="9" w16cid:durableId="15666576">
    <w:abstractNumId w:val="18"/>
  </w:num>
  <w:num w:numId="10" w16cid:durableId="376591058">
    <w:abstractNumId w:val="4"/>
  </w:num>
  <w:num w:numId="11" w16cid:durableId="385296767">
    <w:abstractNumId w:val="11"/>
  </w:num>
  <w:num w:numId="12" w16cid:durableId="1770393832">
    <w:abstractNumId w:val="1"/>
  </w:num>
  <w:num w:numId="13" w16cid:durableId="1218709144">
    <w:abstractNumId w:val="5"/>
  </w:num>
  <w:num w:numId="14" w16cid:durableId="2138448151">
    <w:abstractNumId w:val="2"/>
  </w:num>
  <w:num w:numId="15" w16cid:durableId="786656456">
    <w:abstractNumId w:val="14"/>
  </w:num>
  <w:num w:numId="16" w16cid:durableId="681126384">
    <w:abstractNumId w:val="15"/>
  </w:num>
  <w:num w:numId="17" w16cid:durableId="1175267754">
    <w:abstractNumId w:val="6"/>
  </w:num>
  <w:num w:numId="18" w16cid:durableId="159927219">
    <w:abstractNumId w:val="13"/>
  </w:num>
  <w:num w:numId="19" w16cid:durableId="13805162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1DBC"/>
    <w:rsid w:val="00001E45"/>
    <w:rsid w:val="00001FD1"/>
    <w:rsid w:val="00002318"/>
    <w:rsid w:val="0000237C"/>
    <w:rsid w:val="00003C50"/>
    <w:rsid w:val="00003F54"/>
    <w:rsid w:val="00004375"/>
    <w:rsid w:val="00006297"/>
    <w:rsid w:val="00007677"/>
    <w:rsid w:val="00007868"/>
    <w:rsid w:val="00007A86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0E52"/>
    <w:rsid w:val="000238C2"/>
    <w:rsid w:val="0002409A"/>
    <w:rsid w:val="000262CF"/>
    <w:rsid w:val="00026B48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FEE"/>
    <w:rsid w:val="0003541A"/>
    <w:rsid w:val="0003546F"/>
    <w:rsid w:val="000359F3"/>
    <w:rsid w:val="000368B0"/>
    <w:rsid w:val="000401CB"/>
    <w:rsid w:val="00041358"/>
    <w:rsid w:val="00041B2B"/>
    <w:rsid w:val="00042B04"/>
    <w:rsid w:val="000431FF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6C8"/>
    <w:rsid w:val="00056105"/>
    <w:rsid w:val="000562A0"/>
    <w:rsid w:val="00056CA2"/>
    <w:rsid w:val="00057747"/>
    <w:rsid w:val="00057868"/>
    <w:rsid w:val="000578C7"/>
    <w:rsid w:val="00060A04"/>
    <w:rsid w:val="00060E26"/>
    <w:rsid w:val="00061813"/>
    <w:rsid w:val="000624C4"/>
    <w:rsid w:val="000627C9"/>
    <w:rsid w:val="00062F74"/>
    <w:rsid w:val="0006526B"/>
    <w:rsid w:val="000653AA"/>
    <w:rsid w:val="0006590C"/>
    <w:rsid w:val="00066044"/>
    <w:rsid w:val="000663E5"/>
    <w:rsid w:val="000666D7"/>
    <w:rsid w:val="00066D02"/>
    <w:rsid w:val="000670F2"/>
    <w:rsid w:val="00067E06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D98"/>
    <w:rsid w:val="0007684D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6250"/>
    <w:rsid w:val="00087324"/>
    <w:rsid w:val="000874A2"/>
    <w:rsid w:val="00087DE9"/>
    <w:rsid w:val="000903BC"/>
    <w:rsid w:val="00090607"/>
    <w:rsid w:val="0009064E"/>
    <w:rsid w:val="000914FE"/>
    <w:rsid w:val="000926D6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0BB2"/>
    <w:rsid w:val="000A186B"/>
    <w:rsid w:val="000A223C"/>
    <w:rsid w:val="000A2491"/>
    <w:rsid w:val="000A29DA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62E"/>
    <w:rsid w:val="000B6A1B"/>
    <w:rsid w:val="000B7B01"/>
    <w:rsid w:val="000C070B"/>
    <w:rsid w:val="000C078A"/>
    <w:rsid w:val="000C0F5B"/>
    <w:rsid w:val="000C1A61"/>
    <w:rsid w:val="000C21D9"/>
    <w:rsid w:val="000C304D"/>
    <w:rsid w:val="000C3C29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DF"/>
    <w:rsid w:val="000D6487"/>
    <w:rsid w:val="000D64AE"/>
    <w:rsid w:val="000D7C6D"/>
    <w:rsid w:val="000E1497"/>
    <w:rsid w:val="000E3099"/>
    <w:rsid w:val="000E3A75"/>
    <w:rsid w:val="000E3EE1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100460"/>
    <w:rsid w:val="00100DA3"/>
    <w:rsid w:val="001017ED"/>
    <w:rsid w:val="00102715"/>
    <w:rsid w:val="00103BEA"/>
    <w:rsid w:val="001051C1"/>
    <w:rsid w:val="00106A37"/>
    <w:rsid w:val="00106B66"/>
    <w:rsid w:val="0011234B"/>
    <w:rsid w:val="001124AB"/>
    <w:rsid w:val="001126DB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5FD"/>
    <w:rsid w:val="0012276D"/>
    <w:rsid w:val="0012292A"/>
    <w:rsid w:val="001229FA"/>
    <w:rsid w:val="00123144"/>
    <w:rsid w:val="0012352F"/>
    <w:rsid w:val="001249FE"/>
    <w:rsid w:val="00126958"/>
    <w:rsid w:val="00126F1A"/>
    <w:rsid w:val="00127537"/>
    <w:rsid w:val="00131030"/>
    <w:rsid w:val="00132054"/>
    <w:rsid w:val="00134AE9"/>
    <w:rsid w:val="00134FE9"/>
    <w:rsid w:val="00135142"/>
    <w:rsid w:val="00135D03"/>
    <w:rsid w:val="00140238"/>
    <w:rsid w:val="001418DA"/>
    <w:rsid w:val="00143236"/>
    <w:rsid w:val="00144C8F"/>
    <w:rsid w:val="0014536B"/>
    <w:rsid w:val="00145A2A"/>
    <w:rsid w:val="001462FB"/>
    <w:rsid w:val="00146D60"/>
    <w:rsid w:val="0015069A"/>
    <w:rsid w:val="00150F14"/>
    <w:rsid w:val="00151267"/>
    <w:rsid w:val="00151CC8"/>
    <w:rsid w:val="00151FF4"/>
    <w:rsid w:val="00152A0D"/>
    <w:rsid w:val="00152CB8"/>
    <w:rsid w:val="00153442"/>
    <w:rsid w:val="00154672"/>
    <w:rsid w:val="00154752"/>
    <w:rsid w:val="001549BD"/>
    <w:rsid w:val="00154AA5"/>
    <w:rsid w:val="00157BBA"/>
    <w:rsid w:val="00157FDE"/>
    <w:rsid w:val="00161D7D"/>
    <w:rsid w:val="001630EC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C88"/>
    <w:rsid w:val="0017023B"/>
    <w:rsid w:val="00170A8B"/>
    <w:rsid w:val="0017113F"/>
    <w:rsid w:val="00172040"/>
    <w:rsid w:val="0017220B"/>
    <w:rsid w:val="00172305"/>
    <w:rsid w:val="00173F32"/>
    <w:rsid w:val="001753E3"/>
    <w:rsid w:val="001758F4"/>
    <w:rsid w:val="00175B8F"/>
    <w:rsid w:val="0017689B"/>
    <w:rsid w:val="00176AAA"/>
    <w:rsid w:val="00177EDC"/>
    <w:rsid w:val="00180A4C"/>
    <w:rsid w:val="00180E42"/>
    <w:rsid w:val="001811FC"/>
    <w:rsid w:val="001826F2"/>
    <w:rsid w:val="00183715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1255"/>
    <w:rsid w:val="00192480"/>
    <w:rsid w:val="00192EB9"/>
    <w:rsid w:val="001934AB"/>
    <w:rsid w:val="00194E8B"/>
    <w:rsid w:val="00194EE6"/>
    <w:rsid w:val="001A0573"/>
    <w:rsid w:val="001A0905"/>
    <w:rsid w:val="001A1614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304"/>
    <w:rsid w:val="001B06DE"/>
    <w:rsid w:val="001B11B9"/>
    <w:rsid w:val="001B1C8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5DC"/>
    <w:rsid w:val="001E2E02"/>
    <w:rsid w:val="001E367E"/>
    <w:rsid w:val="001E39D6"/>
    <w:rsid w:val="001E3BAF"/>
    <w:rsid w:val="001E3C5C"/>
    <w:rsid w:val="001E4940"/>
    <w:rsid w:val="001E4B71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78E"/>
    <w:rsid w:val="001F6098"/>
    <w:rsid w:val="001F6882"/>
    <w:rsid w:val="001F6953"/>
    <w:rsid w:val="001F6CFE"/>
    <w:rsid w:val="001F7005"/>
    <w:rsid w:val="00201C48"/>
    <w:rsid w:val="0020220F"/>
    <w:rsid w:val="00204097"/>
    <w:rsid w:val="002043E7"/>
    <w:rsid w:val="0020451F"/>
    <w:rsid w:val="00204FB1"/>
    <w:rsid w:val="00205534"/>
    <w:rsid w:val="00206A0F"/>
    <w:rsid w:val="00206BD2"/>
    <w:rsid w:val="00206DEF"/>
    <w:rsid w:val="002078F0"/>
    <w:rsid w:val="00207F2B"/>
    <w:rsid w:val="00210C08"/>
    <w:rsid w:val="00211130"/>
    <w:rsid w:val="00211594"/>
    <w:rsid w:val="00211C02"/>
    <w:rsid w:val="002139C1"/>
    <w:rsid w:val="002143FE"/>
    <w:rsid w:val="0021454B"/>
    <w:rsid w:val="00215099"/>
    <w:rsid w:val="00216686"/>
    <w:rsid w:val="00220220"/>
    <w:rsid w:val="00223CAD"/>
    <w:rsid w:val="0022425D"/>
    <w:rsid w:val="0022468C"/>
    <w:rsid w:val="00224ABB"/>
    <w:rsid w:val="00227D27"/>
    <w:rsid w:val="00227E05"/>
    <w:rsid w:val="002301A2"/>
    <w:rsid w:val="002306B8"/>
    <w:rsid w:val="002313A2"/>
    <w:rsid w:val="00231C62"/>
    <w:rsid w:val="002323F1"/>
    <w:rsid w:val="00233F75"/>
    <w:rsid w:val="00234EED"/>
    <w:rsid w:val="00235926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3025"/>
    <w:rsid w:val="002433C9"/>
    <w:rsid w:val="00243A81"/>
    <w:rsid w:val="00244D5B"/>
    <w:rsid w:val="00246CE3"/>
    <w:rsid w:val="002505B4"/>
    <w:rsid w:val="0025204B"/>
    <w:rsid w:val="0025448F"/>
    <w:rsid w:val="00254EEA"/>
    <w:rsid w:val="0025587C"/>
    <w:rsid w:val="002563E8"/>
    <w:rsid w:val="00256503"/>
    <w:rsid w:val="00256732"/>
    <w:rsid w:val="00257E9C"/>
    <w:rsid w:val="00261C3E"/>
    <w:rsid w:val="00261D85"/>
    <w:rsid w:val="00262150"/>
    <w:rsid w:val="002654E8"/>
    <w:rsid w:val="00265A64"/>
    <w:rsid w:val="002668D4"/>
    <w:rsid w:val="0026723D"/>
    <w:rsid w:val="0026782E"/>
    <w:rsid w:val="00270A10"/>
    <w:rsid w:val="00271936"/>
    <w:rsid w:val="0027204B"/>
    <w:rsid w:val="002727D1"/>
    <w:rsid w:val="002729CA"/>
    <w:rsid w:val="0027426B"/>
    <w:rsid w:val="00274626"/>
    <w:rsid w:val="0027622A"/>
    <w:rsid w:val="00276448"/>
    <w:rsid w:val="00276728"/>
    <w:rsid w:val="002769B3"/>
    <w:rsid w:val="00276DF1"/>
    <w:rsid w:val="0027751A"/>
    <w:rsid w:val="002778E9"/>
    <w:rsid w:val="00277B35"/>
    <w:rsid w:val="002808DC"/>
    <w:rsid w:val="00280B8F"/>
    <w:rsid w:val="00280FC1"/>
    <w:rsid w:val="00282252"/>
    <w:rsid w:val="0028341B"/>
    <w:rsid w:val="002834C1"/>
    <w:rsid w:val="00283EB3"/>
    <w:rsid w:val="00284BC4"/>
    <w:rsid w:val="0028619F"/>
    <w:rsid w:val="00290927"/>
    <w:rsid w:val="00291B1D"/>
    <w:rsid w:val="00291B30"/>
    <w:rsid w:val="0029227B"/>
    <w:rsid w:val="00292D8C"/>
    <w:rsid w:val="002931EE"/>
    <w:rsid w:val="00293B0A"/>
    <w:rsid w:val="00294297"/>
    <w:rsid w:val="002945AC"/>
    <w:rsid w:val="00295789"/>
    <w:rsid w:val="00295E44"/>
    <w:rsid w:val="00296E04"/>
    <w:rsid w:val="0029779C"/>
    <w:rsid w:val="00297879"/>
    <w:rsid w:val="00297BDC"/>
    <w:rsid w:val="002A1B05"/>
    <w:rsid w:val="002A3551"/>
    <w:rsid w:val="002A44EB"/>
    <w:rsid w:val="002A4E01"/>
    <w:rsid w:val="002A62F7"/>
    <w:rsid w:val="002B05FC"/>
    <w:rsid w:val="002B09B0"/>
    <w:rsid w:val="002B1902"/>
    <w:rsid w:val="002B1A8F"/>
    <w:rsid w:val="002B1CCA"/>
    <w:rsid w:val="002B1DAF"/>
    <w:rsid w:val="002B2521"/>
    <w:rsid w:val="002B26E2"/>
    <w:rsid w:val="002B2A93"/>
    <w:rsid w:val="002B3972"/>
    <w:rsid w:val="002B3FC0"/>
    <w:rsid w:val="002B4168"/>
    <w:rsid w:val="002B437E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CC0"/>
    <w:rsid w:val="002C474A"/>
    <w:rsid w:val="002C78BA"/>
    <w:rsid w:val="002D0EC3"/>
    <w:rsid w:val="002D3165"/>
    <w:rsid w:val="002D3402"/>
    <w:rsid w:val="002D5336"/>
    <w:rsid w:val="002D54D7"/>
    <w:rsid w:val="002D5612"/>
    <w:rsid w:val="002D5A38"/>
    <w:rsid w:val="002D5EF3"/>
    <w:rsid w:val="002D5F4C"/>
    <w:rsid w:val="002D79D8"/>
    <w:rsid w:val="002E0E30"/>
    <w:rsid w:val="002E14B7"/>
    <w:rsid w:val="002E22F8"/>
    <w:rsid w:val="002E29DF"/>
    <w:rsid w:val="002E3FC1"/>
    <w:rsid w:val="002E49FA"/>
    <w:rsid w:val="002E4CC3"/>
    <w:rsid w:val="002E5243"/>
    <w:rsid w:val="002E5D24"/>
    <w:rsid w:val="002E63FD"/>
    <w:rsid w:val="002E7F5B"/>
    <w:rsid w:val="002F0866"/>
    <w:rsid w:val="002F0AA3"/>
    <w:rsid w:val="002F1051"/>
    <w:rsid w:val="002F23A4"/>
    <w:rsid w:val="002F348F"/>
    <w:rsid w:val="002F439E"/>
    <w:rsid w:val="002F49CF"/>
    <w:rsid w:val="002F4AC3"/>
    <w:rsid w:val="002F58DF"/>
    <w:rsid w:val="002F6325"/>
    <w:rsid w:val="002F6AB1"/>
    <w:rsid w:val="002F757B"/>
    <w:rsid w:val="002F78CA"/>
    <w:rsid w:val="002F7EFA"/>
    <w:rsid w:val="00300B9B"/>
    <w:rsid w:val="00301EAC"/>
    <w:rsid w:val="00302240"/>
    <w:rsid w:val="003025DE"/>
    <w:rsid w:val="0030312F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91"/>
    <w:rsid w:val="003163CA"/>
    <w:rsid w:val="003172FF"/>
    <w:rsid w:val="00317D8C"/>
    <w:rsid w:val="00317DD4"/>
    <w:rsid w:val="00317E64"/>
    <w:rsid w:val="00317F2C"/>
    <w:rsid w:val="0032054D"/>
    <w:rsid w:val="00320A8C"/>
    <w:rsid w:val="00321A57"/>
    <w:rsid w:val="0032209B"/>
    <w:rsid w:val="00322AF0"/>
    <w:rsid w:val="00323561"/>
    <w:rsid w:val="00323A07"/>
    <w:rsid w:val="003240E4"/>
    <w:rsid w:val="00324FC5"/>
    <w:rsid w:val="003252BC"/>
    <w:rsid w:val="00325EE1"/>
    <w:rsid w:val="0032645B"/>
    <w:rsid w:val="00326FD1"/>
    <w:rsid w:val="00327C40"/>
    <w:rsid w:val="003308C4"/>
    <w:rsid w:val="00330996"/>
    <w:rsid w:val="00330B97"/>
    <w:rsid w:val="003319A1"/>
    <w:rsid w:val="00332060"/>
    <w:rsid w:val="00334212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4ED"/>
    <w:rsid w:val="00341A34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656"/>
    <w:rsid w:val="00355DBE"/>
    <w:rsid w:val="00356598"/>
    <w:rsid w:val="00356EDF"/>
    <w:rsid w:val="003577FD"/>
    <w:rsid w:val="00357A41"/>
    <w:rsid w:val="00360596"/>
    <w:rsid w:val="00360A0B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293A"/>
    <w:rsid w:val="0037396C"/>
    <w:rsid w:val="00373A79"/>
    <w:rsid w:val="00373C6E"/>
    <w:rsid w:val="00376765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184"/>
    <w:rsid w:val="00384414"/>
    <w:rsid w:val="003846F3"/>
    <w:rsid w:val="00385C5A"/>
    <w:rsid w:val="00386569"/>
    <w:rsid w:val="0038763D"/>
    <w:rsid w:val="0038777C"/>
    <w:rsid w:val="003936B0"/>
    <w:rsid w:val="0039388B"/>
    <w:rsid w:val="00394661"/>
    <w:rsid w:val="00394D0D"/>
    <w:rsid w:val="00395010"/>
    <w:rsid w:val="00395267"/>
    <w:rsid w:val="00395690"/>
    <w:rsid w:val="003962FC"/>
    <w:rsid w:val="003966BD"/>
    <w:rsid w:val="00396D8F"/>
    <w:rsid w:val="003971C4"/>
    <w:rsid w:val="0039761F"/>
    <w:rsid w:val="003A14A4"/>
    <w:rsid w:val="003A171B"/>
    <w:rsid w:val="003A247F"/>
    <w:rsid w:val="003A271C"/>
    <w:rsid w:val="003A3156"/>
    <w:rsid w:val="003A331F"/>
    <w:rsid w:val="003A3659"/>
    <w:rsid w:val="003A3CD4"/>
    <w:rsid w:val="003A3E41"/>
    <w:rsid w:val="003A419E"/>
    <w:rsid w:val="003A5BA0"/>
    <w:rsid w:val="003A6AEB"/>
    <w:rsid w:val="003A788F"/>
    <w:rsid w:val="003A7ABC"/>
    <w:rsid w:val="003B0244"/>
    <w:rsid w:val="003B0693"/>
    <w:rsid w:val="003B2A60"/>
    <w:rsid w:val="003B2DE1"/>
    <w:rsid w:val="003B342B"/>
    <w:rsid w:val="003B3601"/>
    <w:rsid w:val="003B366E"/>
    <w:rsid w:val="003B3AD5"/>
    <w:rsid w:val="003B3EED"/>
    <w:rsid w:val="003B40D3"/>
    <w:rsid w:val="003B4B04"/>
    <w:rsid w:val="003B5340"/>
    <w:rsid w:val="003B7269"/>
    <w:rsid w:val="003B7C31"/>
    <w:rsid w:val="003B7CEC"/>
    <w:rsid w:val="003B7E89"/>
    <w:rsid w:val="003C003F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4C8"/>
    <w:rsid w:val="003D5514"/>
    <w:rsid w:val="003D5B8C"/>
    <w:rsid w:val="003D7263"/>
    <w:rsid w:val="003E2B3D"/>
    <w:rsid w:val="003E348F"/>
    <w:rsid w:val="003E42F2"/>
    <w:rsid w:val="003E4AF5"/>
    <w:rsid w:val="003E4F63"/>
    <w:rsid w:val="003E571B"/>
    <w:rsid w:val="003E5BCB"/>
    <w:rsid w:val="003E5C88"/>
    <w:rsid w:val="003E5E74"/>
    <w:rsid w:val="003E65C9"/>
    <w:rsid w:val="003E67AE"/>
    <w:rsid w:val="003E690C"/>
    <w:rsid w:val="003E7F4D"/>
    <w:rsid w:val="003F20A6"/>
    <w:rsid w:val="003F213E"/>
    <w:rsid w:val="003F30C4"/>
    <w:rsid w:val="003F331E"/>
    <w:rsid w:val="003F71D1"/>
    <w:rsid w:val="003F72AF"/>
    <w:rsid w:val="00401018"/>
    <w:rsid w:val="004010E0"/>
    <w:rsid w:val="0040118A"/>
    <w:rsid w:val="00401254"/>
    <w:rsid w:val="00401539"/>
    <w:rsid w:val="00401CA0"/>
    <w:rsid w:val="004029D5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07D8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297C"/>
    <w:rsid w:val="00422E11"/>
    <w:rsid w:val="004238BE"/>
    <w:rsid w:val="00424432"/>
    <w:rsid w:val="00424A8C"/>
    <w:rsid w:val="0042578B"/>
    <w:rsid w:val="0042691F"/>
    <w:rsid w:val="00426A8F"/>
    <w:rsid w:val="0042712A"/>
    <w:rsid w:val="00427E92"/>
    <w:rsid w:val="004313BE"/>
    <w:rsid w:val="004332CC"/>
    <w:rsid w:val="00433530"/>
    <w:rsid w:val="00433CC9"/>
    <w:rsid w:val="00433D54"/>
    <w:rsid w:val="00434DDE"/>
    <w:rsid w:val="00435557"/>
    <w:rsid w:val="00435C08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5752"/>
    <w:rsid w:val="00446A34"/>
    <w:rsid w:val="00450E50"/>
    <w:rsid w:val="00450EF1"/>
    <w:rsid w:val="004521D7"/>
    <w:rsid w:val="0045220E"/>
    <w:rsid w:val="004526F0"/>
    <w:rsid w:val="00452A26"/>
    <w:rsid w:val="004535AB"/>
    <w:rsid w:val="004543B9"/>
    <w:rsid w:val="00454D3C"/>
    <w:rsid w:val="00455242"/>
    <w:rsid w:val="004557D1"/>
    <w:rsid w:val="00456093"/>
    <w:rsid w:val="004562A1"/>
    <w:rsid w:val="00456950"/>
    <w:rsid w:val="00457400"/>
    <w:rsid w:val="00457755"/>
    <w:rsid w:val="00457EFE"/>
    <w:rsid w:val="00460379"/>
    <w:rsid w:val="00460BF9"/>
    <w:rsid w:val="00460D4C"/>
    <w:rsid w:val="00460FEF"/>
    <w:rsid w:val="00461BE8"/>
    <w:rsid w:val="0046344B"/>
    <w:rsid w:val="004638F3"/>
    <w:rsid w:val="00463F41"/>
    <w:rsid w:val="004648B4"/>
    <w:rsid w:val="00464D14"/>
    <w:rsid w:val="004652A2"/>
    <w:rsid w:val="00466333"/>
    <w:rsid w:val="00466376"/>
    <w:rsid w:val="0046684C"/>
    <w:rsid w:val="00467338"/>
    <w:rsid w:val="004679BE"/>
    <w:rsid w:val="004703FF"/>
    <w:rsid w:val="004707C3"/>
    <w:rsid w:val="00472909"/>
    <w:rsid w:val="00472D0A"/>
    <w:rsid w:val="004731AB"/>
    <w:rsid w:val="00474B1E"/>
    <w:rsid w:val="00475271"/>
    <w:rsid w:val="00475B89"/>
    <w:rsid w:val="00476072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1568"/>
    <w:rsid w:val="004923A2"/>
    <w:rsid w:val="00492718"/>
    <w:rsid w:val="00492B8E"/>
    <w:rsid w:val="00492F40"/>
    <w:rsid w:val="0049368C"/>
    <w:rsid w:val="00493DBF"/>
    <w:rsid w:val="00493ED5"/>
    <w:rsid w:val="00495574"/>
    <w:rsid w:val="0049622B"/>
    <w:rsid w:val="00497248"/>
    <w:rsid w:val="00497797"/>
    <w:rsid w:val="004A16D8"/>
    <w:rsid w:val="004A195D"/>
    <w:rsid w:val="004A3070"/>
    <w:rsid w:val="004A4B22"/>
    <w:rsid w:val="004A64BB"/>
    <w:rsid w:val="004A69F8"/>
    <w:rsid w:val="004A6BDA"/>
    <w:rsid w:val="004A6D3C"/>
    <w:rsid w:val="004A7184"/>
    <w:rsid w:val="004A798B"/>
    <w:rsid w:val="004A7CCD"/>
    <w:rsid w:val="004B04F7"/>
    <w:rsid w:val="004B0616"/>
    <w:rsid w:val="004B0DE2"/>
    <w:rsid w:val="004B23FE"/>
    <w:rsid w:val="004B2AFA"/>
    <w:rsid w:val="004B3C9D"/>
    <w:rsid w:val="004B3CF2"/>
    <w:rsid w:val="004B4758"/>
    <w:rsid w:val="004B47CA"/>
    <w:rsid w:val="004B4C69"/>
    <w:rsid w:val="004B4D96"/>
    <w:rsid w:val="004B585E"/>
    <w:rsid w:val="004B74C3"/>
    <w:rsid w:val="004C0064"/>
    <w:rsid w:val="004C39BB"/>
    <w:rsid w:val="004C3DAF"/>
    <w:rsid w:val="004C3EA5"/>
    <w:rsid w:val="004C4115"/>
    <w:rsid w:val="004C469B"/>
    <w:rsid w:val="004C6DF7"/>
    <w:rsid w:val="004D09C4"/>
    <w:rsid w:val="004D0AA1"/>
    <w:rsid w:val="004D0C6B"/>
    <w:rsid w:val="004D1BD4"/>
    <w:rsid w:val="004D232E"/>
    <w:rsid w:val="004D24AD"/>
    <w:rsid w:val="004D2CED"/>
    <w:rsid w:val="004D394E"/>
    <w:rsid w:val="004D3F4E"/>
    <w:rsid w:val="004D493F"/>
    <w:rsid w:val="004D549F"/>
    <w:rsid w:val="004D59B0"/>
    <w:rsid w:val="004D5BD1"/>
    <w:rsid w:val="004D5BE1"/>
    <w:rsid w:val="004D6220"/>
    <w:rsid w:val="004D63DC"/>
    <w:rsid w:val="004D6B4C"/>
    <w:rsid w:val="004D6EBC"/>
    <w:rsid w:val="004D7BFD"/>
    <w:rsid w:val="004E14F6"/>
    <w:rsid w:val="004E1E02"/>
    <w:rsid w:val="004E234E"/>
    <w:rsid w:val="004E2F5A"/>
    <w:rsid w:val="004E5D52"/>
    <w:rsid w:val="004E613D"/>
    <w:rsid w:val="004E6ECD"/>
    <w:rsid w:val="004E731D"/>
    <w:rsid w:val="004F0D10"/>
    <w:rsid w:val="004F0D99"/>
    <w:rsid w:val="004F138A"/>
    <w:rsid w:val="004F2754"/>
    <w:rsid w:val="004F374C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9BE"/>
    <w:rsid w:val="00511ADB"/>
    <w:rsid w:val="005121A0"/>
    <w:rsid w:val="00513586"/>
    <w:rsid w:val="00513F80"/>
    <w:rsid w:val="00514180"/>
    <w:rsid w:val="005142B6"/>
    <w:rsid w:val="005154CA"/>
    <w:rsid w:val="00515AA3"/>
    <w:rsid w:val="00515F25"/>
    <w:rsid w:val="00516553"/>
    <w:rsid w:val="0052017B"/>
    <w:rsid w:val="005206F0"/>
    <w:rsid w:val="005214D5"/>
    <w:rsid w:val="00522A59"/>
    <w:rsid w:val="00522C95"/>
    <w:rsid w:val="005240A0"/>
    <w:rsid w:val="005245FB"/>
    <w:rsid w:val="0052493E"/>
    <w:rsid w:val="00524FBB"/>
    <w:rsid w:val="005255CE"/>
    <w:rsid w:val="0052585C"/>
    <w:rsid w:val="005258B4"/>
    <w:rsid w:val="00525CB5"/>
    <w:rsid w:val="005262B2"/>
    <w:rsid w:val="005262C4"/>
    <w:rsid w:val="00526A17"/>
    <w:rsid w:val="00526B60"/>
    <w:rsid w:val="00526BEE"/>
    <w:rsid w:val="005270D0"/>
    <w:rsid w:val="00527493"/>
    <w:rsid w:val="005274A4"/>
    <w:rsid w:val="00530DAE"/>
    <w:rsid w:val="00530F05"/>
    <w:rsid w:val="00531073"/>
    <w:rsid w:val="005312CD"/>
    <w:rsid w:val="00531DC9"/>
    <w:rsid w:val="00532F4D"/>
    <w:rsid w:val="005335E2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3424"/>
    <w:rsid w:val="00543585"/>
    <w:rsid w:val="00543789"/>
    <w:rsid w:val="00545CF1"/>
    <w:rsid w:val="0054782C"/>
    <w:rsid w:val="00547DB0"/>
    <w:rsid w:val="005513E5"/>
    <w:rsid w:val="00551CCE"/>
    <w:rsid w:val="005529EB"/>
    <w:rsid w:val="00553F62"/>
    <w:rsid w:val="0055534B"/>
    <w:rsid w:val="005559C7"/>
    <w:rsid w:val="00560D3E"/>
    <w:rsid w:val="00561061"/>
    <w:rsid w:val="00561DDE"/>
    <w:rsid w:val="005621FF"/>
    <w:rsid w:val="005624C6"/>
    <w:rsid w:val="00562590"/>
    <w:rsid w:val="00563335"/>
    <w:rsid w:val="00563B04"/>
    <w:rsid w:val="00564A6E"/>
    <w:rsid w:val="00565C77"/>
    <w:rsid w:val="00565D26"/>
    <w:rsid w:val="0056657B"/>
    <w:rsid w:val="005665C2"/>
    <w:rsid w:val="00566937"/>
    <w:rsid w:val="0057028A"/>
    <w:rsid w:val="00570763"/>
    <w:rsid w:val="00570A5E"/>
    <w:rsid w:val="00570B1C"/>
    <w:rsid w:val="005711AF"/>
    <w:rsid w:val="0057154D"/>
    <w:rsid w:val="00571D1A"/>
    <w:rsid w:val="0057230B"/>
    <w:rsid w:val="005730D1"/>
    <w:rsid w:val="0057325F"/>
    <w:rsid w:val="00573325"/>
    <w:rsid w:val="00573AF6"/>
    <w:rsid w:val="00573D2B"/>
    <w:rsid w:val="0057416B"/>
    <w:rsid w:val="005743CD"/>
    <w:rsid w:val="00574524"/>
    <w:rsid w:val="00574B94"/>
    <w:rsid w:val="00575DE7"/>
    <w:rsid w:val="00577DF0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C2E"/>
    <w:rsid w:val="00587EF9"/>
    <w:rsid w:val="0059061B"/>
    <w:rsid w:val="00590633"/>
    <w:rsid w:val="0059097C"/>
    <w:rsid w:val="00590C8F"/>
    <w:rsid w:val="0059104D"/>
    <w:rsid w:val="00591985"/>
    <w:rsid w:val="005931AE"/>
    <w:rsid w:val="00593413"/>
    <w:rsid w:val="00594279"/>
    <w:rsid w:val="00594405"/>
    <w:rsid w:val="00594A77"/>
    <w:rsid w:val="0059587F"/>
    <w:rsid w:val="005961CF"/>
    <w:rsid w:val="005965B1"/>
    <w:rsid w:val="00596DB0"/>
    <w:rsid w:val="005973C4"/>
    <w:rsid w:val="005A2798"/>
    <w:rsid w:val="005A298F"/>
    <w:rsid w:val="005A2BC9"/>
    <w:rsid w:val="005A2BCF"/>
    <w:rsid w:val="005A2D40"/>
    <w:rsid w:val="005A42FC"/>
    <w:rsid w:val="005A43E1"/>
    <w:rsid w:val="005A4406"/>
    <w:rsid w:val="005A46BB"/>
    <w:rsid w:val="005A4826"/>
    <w:rsid w:val="005A4A4D"/>
    <w:rsid w:val="005A4FAE"/>
    <w:rsid w:val="005A50B2"/>
    <w:rsid w:val="005A5AA0"/>
    <w:rsid w:val="005A5CC2"/>
    <w:rsid w:val="005A6B96"/>
    <w:rsid w:val="005A7D9A"/>
    <w:rsid w:val="005B0EE1"/>
    <w:rsid w:val="005B349D"/>
    <w:rsid w:val="005B42DB"/>
    <w:rsid w:val="005B4576"/>
    <w:rsid w:val="005B46D4"/>
    <w:rsid w:val="005B4773"/>
    <w:rsid w:val="005B4D7C"/>
    <w:rsid w:val="005B67A9"/>
    <w:rsid w:val="005B7619"/>
    <w:rsid w:val="005C0D3C"/>
    <w:rsid w:val="005C0EE5"/>
    <w:rsid w:val="005C15E6"/>
    <w:rsid w:val="005C2699"/>
    <w:rsid w:val="005C3DC0"/>
    <w:rsid w:val="005C449F"/>
    <w:rsid w:val="005C47D4"/>
    <w:rsid w:val="005C5E2C"/>
    <w:rsid w:val="005C6D04"/>
    <w:rsid w:val="005C6D46"/>
    <w:rsid w:val="005C7921"/>
    <w:rsid w:val="005D1865"/>
    <w:rsid w:val="005D1A91"/>
    <w:rsid w:val="005D1E77"/>
    <w:rsid w:val="005D2D11"/>
    <w:rsid w:val="005D394A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E20D4"/>
    <w:rsid w:val="005E2968"/>
    <w:rsid w:val="005E398C"/>
    <w:rsid w:val="005F0381"/>
    <w:rsid w:val="005F0803"/>
    <w:rsid w:val="005F0E4A"/>
    <w:rsid w:val="005F1171"/>
    <w:rsid w:val="005F12B0"/>
    <w:rsid w:val="005F14F1"/>
    <w:rsid w:val="005F1B12"/>
    <w:rsid w:val="005F282A"/>
    <w:rsid w:val="005F2A41"/>
    <w:rsid w:val="005F2D34"/>
    <w:rsid w:val="005F2FCA"/>
    <w:rsid w:val="005F31CB"/>
    <w:rsid w:val="005F5B51"/>
    <w:rsid w:val="00600A80"/>
    <w:rsid w:val="006022EB"/>
    <w:rsid w:val="00602BD6"/>
    <w:rsid w:val="00603AA4"/>
    <w:rsid w:val="00603FC4"/>
    <w:rsid w:val="006040CF"/>
    <w:rsid w:val="0060484D"/>
    <w:rsid w:val="00605528"/>
    <w:rsid w:val="00606277"/>
    <w:rsid w:val="00606763"/>
    <w:rsid w:val="00607562"/>
    <w:rsid w:val="00607FE3"/>
    <w:rsid w:val="0061119D"/>
    <w:rsid w:val="00611CEA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2CA9"/>
    <w:rsid w:val="00623A9A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D14"/>
    <w:rsid w:val="00632112"/>
    <w:rsid w:val="006324E5"/>
    <w:rsid w:val="00632964"/>
    <w:rsid w:val="0063327D"/>
    <w:rsid w:val="0063429F"/>
    <w:rsid w:val="00634BBC"/>
    <w:rsid w:val="0063568A"/>
    <w:rsid w:val="006361E6"/>
    <w:rsid w:val="0063672D"/>
    <w:rsid w:val="00636841"/>
    <w:rsid w:val="006375CF"/>
    <w:rsid w:val="00637EA4"/>
    <w:rsid w:val="00640060"/>
    <w:rsid w:val="006414C7"/>
    <w:rsid w:val="00641E08"/>
    <w:rsid w:val="00642F8D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479C"/>
    <w:rsid w:val="006653A5"/>
    <w:rsid w:val="006657AA"/>
    <w:rsid w:val="00666A2C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4DF"/>
    <w:rsid w:val="00675FCF"/>
    <w:rsid w:val="00676FC6"/>
    <w:rsid w:val="0067704A"/>
    <w:rsid w:val="006771F8"/>
    <w:rsid w:val="006800BB"/>
    <w:rsid w:val="00680759"/>
    <w:rsid w:val="006815C8"/>
    <w:rsid w:val="0068212E"/>
    <w:rsid w:val="00684A4F"/>
    <w:rsid w:val="0068512A"/>
    <w:rsid w:val="00687A0C"/>
    <w:rsid w:val="00687C1F"/>
    <w:rsid w:val="0069152F"/>
    <w:rsid w:val="006915FB"/>
    <w:rsid w:val="00691E7A"/>
    <w:rsid w:val="00692285"/>
    <w:rsid w:val="00692CB4"/>
    <w:rsid w:val="0069373C"/>
    <w:rsid w:val="00693BAF"/>
    <w:rsid w:val="00694547"/>
    <w:rsid w:val="006953D7"/>
    <w:rsid w:val="00695F42"/>
    <w:rsid w:val="006960E0"/>
    <w:rsid w:val="00696914"/>
    <w:rsid w:val="00697AC4"/>
    <w:rsid w:val="006A0668"/>
    <w:rsid w:val="006A11A1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34E3"/>
    <w:rsid w:val="006C3829"/>
    <w:rsid w:val="006C4E2E"/>
    <w:rsid w:val="006C5580"/>
    <w:rsid w:val="006C57FB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7B96"/>
    <w:rsid w:val="006E0111"/>
    <w:rsid w:val="006E0357"/>
    <w:rsid w:val="006E0DB5"/>
    <w:rsid w:val="006E1624"/>
    <w:rsid w:val="006E23B7"/>
    <w:rsid w:val="006E28B9"/>
    <w:rsid w:val="006E2AC3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9AF"/>
    <w:rsid w:val="006F2A82"/>
    <w:rsid w:val="006F3488"/>
    <w:rsid w:val="006F35BE"/>
    <w:rsid w:val="006F36BA"/>
    <w:rsid w:val="006F5EE2"/>
    <w:rsid w:val="006F68FF"/>
    <w:rsid w:val="006F6B6C"/>
    <w:rsid w:val="006F705E"/>
    <w:rsid w:val="006F76BB"/>
    <w:rsid w:val="00700050"/>
    <w:rsid w:val="007002F0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75CB"/>
    <w:rsid w:val="00707AED"/>
    <w:rsid w:val="007140D4"/>
    <w:rsid w:val="007141A7"/>
    <w:rsid w:val="007150B5"/>
    <w:rsid w:val="00715592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4D68"/>
    <w:rsid w:val="0072646F"/>
    <w:rsid w:val="00727FE5"/>
    <w:rsid w:val="00730078"/>
    <w:rsid w:val="007303C2"/>
    <w:rsid w:val="007309EF"/>
    <w:rsid w:val="00731CF8"/>
    <w:rsid w:val="00731EFD"/>
    <w:rsid w:val="00731F53"/>
    <w:rsid w:val="00732B5D"/>
    <w:rsid w:val="0073310F"/>
    <w:rsid w:val="00733DEB"/>
    <w:rsid w:val="00733F21"/>
    <w:rsid w:val="007344FE"/>
    <w:rsid w:val="00735613"/>
    <w:rsid w:val="00735B69"/>
    <w:rsid w:val="0073679A"/>
    <w:rsid w:val="00736906"/>
    <w:rsid w:val="00737125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33C1"/>
    <w:rsid w:val="007553EF"/>
    <w:rsid w:val="00755B0F"/>
    <w:rsid w:val="00756062"/>
    <w:rsid w:val="007563AF"/>
    <w:rsid w:val="00756DD1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0E0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80323"/>
    <w:rsid w:val="00780624"/>
    <w:rsid w:val="0078122A"/>
    <w:rsid w:val="00782065"/>
    <w:rsid w:val="0078232B"/>
    <w:rsid w:val="00782CA9"/>
    <w:rsid w:val="00784E52"/>
    <w:rsid w:val="00785101"/>
    <w:rsid w:val="00785153"/>
    <w:rsid w:val="00785D50"/>
    <w:rsid w:val="00786412"/>
    <w:rsid w:val="00786D45"/>
    <w:rsid w:val="0078793B"/>
    <w:rsid w:val="00792769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45B1"/>
    <w:rsid w:val="007A623C"/>
    <w:rsid w:val="007A728F"/>
    <w:rsid w:val="007A7BEE"/>
    <w:rsid w:val="007B2B7E"/>
    <w:rsid w:val="007B4107"/>
    <w:rsid w:val="007B4D74"/>
    <w:rsid w:val="007B599C"/>
    <w:rsid w:val="007B5DC5"/>
    <w:rsid w:val="007B5FC5"/>
    <w:rsid w:val="007C0730"/>
    <w:rsid w:val="007C0B78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64F7"/>
    <w:rsid w:val="007D1325"/>
    <w:rsid w:val="007D24BF"/>
    <w:rsid w:val="007D2B95"/>
    <w:rsid w:val="007D364C"/>
    <w:rsid w:val="007D44D3"/>
    <w:rsid w:val="007D4502"/>
    <w:rsid w:val="007D5AA1"/>
    <w:rsid w:val="007D6D39"/>
    <w:rsid w:val="007D6EDA"/>
    <w:rsid w:val="007D7D6E"/>
    <w:rsid w:val="007E0817"/>
    <w:rsid w:val="007E1E24"/>
    <w:rsid w:val="007E317A"/>
    <w:rsid w:val="007E5239"/>
    <w:rsid w:val="007E57BE"/>
    <w:rsid w:val="007E5A91"/>
    <w:rsid w:val="007E5C3F"/>
    <w:rsid w:val="007E649D"/>
    <w:rsid w:val="007E68EF"/>
    <w:rsid w:val="007E69C9"/>
    <w:rsid w:val="007E7A53"/>
    <w:rsid w:val="007F47EB"/>
    <w:rsid w:val="007F532F"/>
    <w:rsid w:val="007F6126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5317"/>
    <w:rsid w:val="00805D50"/>
    <w:rsid w:val="008060B1"/>
    <w:rsid w:val="00806B59"/>
    <w:rsid w:val="0081043C"/>
    <w:rsid w:val="00810675"/>
    <w:rsid w:val="00810821"/>
    <w:rsid w:val="00810CEF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598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24C"/>
    <w:rsid w:val="00824477"/>
    <w:rsid w:val="00825F9B"/>
    <w:rsid w:val="0082660E"/>
    <w:rsid w:val="008267BB"/>
    <w:rsid w:val="00827278"/>
    <w:rsid w:val="00830C4F"/>
    <w:rsid w:val="008312DC"/>
    <w:rsid w:val="00831BD7"/>
    <w:rsid w:val="00832C57"/>
    <w:rsid w:val="0083322D"/>
    <w:rsid w:val="008336AB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A8B"/>
    <w:rsid w:val="00844C4D"/>
    <w:rsid w:val="008458D1"/>
    <w:rsid w:val="00846D91"/>
    <w:rsid w:val="0084741B"/>
    <w:rsid w:val="00847F78"/>
    <w:rsid w:val="0085016A"/>
    <w:rsid w:val="00850388"/>
    <w:rsid w:val="00850444"/>
    <w:rsid w:val="00851BD1"/>
    <w:rsid w:val="00851C1F"/>
    <w:rsid w:val="00854879"/>
    <w:rsid w:val="008548DC"/>
    <w:rsid w:val="00857AF8"/>
    <w:rsid w:val="00857E67"/>
    <w:rsid w:val="008601EF"/>
    <w:rsid w:val="00861092"/>
    <w:rsid w:val="008615DF"/>
    <w:rsid w:val="0086252A"/>
    <w:rsid w:val="00862D29"/>
    <w:rsid w:val="00863AE1"/>
    <w:rsid w:val="00863BB1"/>
    <w:rsid w:val="00865778"/>
    <w:rsid w:val="00865A24"/>
    <w:rsid w:val="00865EEC"/>
    <w:rsid w:val="008660A7"/>
    <w:rsid w:val="0086697B"/>
    <w:rsid w:val="00867E99"/>
    <w:rsid w:val="00870BC0"/>
    <w:rsid w:val="008721AD"/>
    <w:rsid w:val="00873127"/>
    <w:rsid w:val="00873227"/>
    <w:rsid w:val="008744F1"/>
    <w:rsid w:val="008752BC"/>
    <w:rsid w:val="00875332"/>
    <w:rsid w:val="008764D1"/>
    <w:rsid w:val="0087722B"/>
    <w:rsid w:val="00877373"/>
    <w:rsid w:val="008774F2"/>
    <w:rsid w:val="00877899"/>
    <w:rsid w:val="00877AFC"/>
    <w:rsid w:val="00880557"/>
    <w:rsid w:val="008820DE"/>
    <w:rsid w:val="00882740"/>
    <w:rsid w:val="008831A4"/>
    <w:rsid w:val="00883342"/>
    <w:rsid w:val="008838D9"/>
    <w:rsid w:val="0088442D"/>
    <w:rsid w:val="00884677"/>
    <w:rsid w:val="00885243"/>
    <w:rsid w:val="0088553D"/>
    <w:rsid w:val="00886274"/>
    <w:rsid w:val="00887618"/>
    <w:rsid w:val="00887D3A"/>
    <w:rsid w:val="008905C3"/>
    <w:rsid w:val="008910E3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97844"/>
    <w:rsid w:val="008A0181"/>
    <w:rsid w:val="008A0C53"/>
    <w:rsid w:val="008A0D0E"/>
    <w:rsid w:val="008A1487"/>
    <w:rsid w:val="008A1F8F"/>
    <w:rsid w:val="008A20D7"/>
    <w:rsid w:val="008A2D59"/>
    <w:rsid w:val="008A2DEE"/>
    <w:rsid w:val="008A3FEC"/>
    <w:rsid w:val="008A481B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9BB"/>
    <w:rsid w:val="008B1142"/>
    <w:rsid w:val="008B31CC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29B"/>
    <w:rsid w:val="008C0B67"/>
    <w:rsid w:val="008C0EE5"/>
    <w:rsid w:val="008C0FC5"/>
    <w:rsid w:val="008C1563"/>
    <w:rsid w:val="008C1FEC"/>
    <w:rsid w:val="008C23D3"/>
    <w:rsid w:val="008C32F6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5368"/>
    <w:rsid w:val="008D7BAB"/>
    <w:rsid w:val="008E0838"/>
    <w:rsid w:val="008E0880"/>
    <w:rsid w:val="008E091F"/>
    <w:rsid w:val="008E2E2E"/>
    <w:rsid w:val="008E3850"/>
    <w:rsid w:val="008E3E6F"/>
    <w:rsid w:val="008E5825"/>
    <w:rsid w:val="008E60B8"/>
    <w:rsid w:val="008E699F"/>
    <w:rsid w:val="008E6D39"/>
    <w:rsid w:val="008E77C6"/>
    <w:rsid w:val="008E7AB8"/>
    <w:rsid w:val="008F0140"/>
    <w:rsid w:val="008F0410"/>
    <w:rsid w:val="008F16E1"/>
    <w:rsid w:val="008F1C0D"/>
    <w:rsid w:val="008F21F5"/>
    <w:rsid w:val="008F233F"/>
    <w:rsid w:val="008F2D4D"/>
    <w:rsid w:val="008F35A6"/>
    <w:rsid w:val="008F35BF"/>
    <w:rsid w:val="008F6025"/>
    <w:rsid w:val="008F68B3"/>
    <w:rsid w:val="008F7DCC"/>
    <w:rsid w:val="009015BB"/>
    <w:rsid w:val="0090196B"/>
    <w:rsid w:val="0090255B"/>
    <w:rsid w:val="00902F5C"/>
    <w:rsid w:val="009055A2"/>
    <w:rsid w:val="00905912"/>
    <w:rsid w:val="00906298"/>
    <w:rsid w:val="00906A89"/>
    <w:rsid w:val="0090721F"/>
    <w:rsid w:val="009114FE"/>
    <w:rsid w:val="00911738"/>
    <w:rsid w:val="00911805"/>
    <w:rsid w:val="00912CEA"/>
    <w:rsid w:val="00913969"/>
    <w:rsid w:val="00913AC4"/>
    <w:rsid w:val="0091418F"/>
    <w:rsid w:val="00914D50"/>
    <w:rsid w:val="00915A41"/>
    <w:rsid w:val="009169F4"/>
    <w:rsid w:val="009172F0"/>
    <w:rsid w:val="00917E28"/>
    <w:rsid w:val="009201EF"/>
    <w:rsid w:val="00920203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84F"/>
    <w:rsid w:val="00926A2B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361F2"/>
    <w:rsid w:val="00936FA9"/>
    <w:rsid w:val="00943ACF"/>
    <w:rsid w:val="00943C60"/>
    <w:rsid w:val="00944173"/>
    <w:rsid w:val="00944738"/>
    <w:rsid w:val="00944A22"/>
    <w:rsid w:val="0094562A"/>
    <w:rsid w:val="009464F9"/>
    <w:rsid w:val="009507F4"/>
    <w:rsid w:val="00950B02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1C9B"/>
    <w:rsid w:val="00961E8A"/>
    <w:rsid w:val="00962453"/>
    <w:rsid w:val="0096284C"/>
    <w:rsid w:val="0096334E"/>
    <w:rsid w:val="00963A62"/>
    <w:rsid w:val="009646B5"/>
    <w:rsid w:val="00966454"/>
    <w:rsid w:val="009666E6"/>
    <w:rsid w:val="00967C0A"/>
    <w:rsid w:val="00967DDA"/>
    <w:rsid w:val="00967FC9"/>
    <w:rsid w:val="00970415"/>
    <w:rsid w:val="00971288"/>
    <w:rsid w:val="00971441"/>
    <w:rsid w:val="00971D08"/>
    <w:rsid w:val="0097209C"/>
    <w:rsid w:val="00973003"/>
    <w:rsid w:val="009738DF"/>
    <w:rsid w:val="0097438C"/>
    <w:rsid w:val="00974B7D"/>
    <w:rsid w:val="00975AF5"/>
    <w:rsid w:val="00975E74"/>
    <w:rsid w:val="0097653C"/>
    <w:rsid w:val="00976B0F"/>
    <w:rsid w:val="00977856"/>
    <w:rsid w:val="00977C44"/>
    <w:rsid w:val="00980A89"/>
    <w:rsid w:val="009817B3"/>
    <w:rsid w:val="009841D1"/>
    <w:rsid w:val="00985BC4"/>
    <w:rsid w:val="009864DB"/>
    <w:rsid w:val="00990D4E"/>
    <w:rsid w:val="00991C6D"/>
    <w:rsid w:val="009921DD"/>
    <w:rsid w:val="009942A5"/>
    <w:rsid w:val="00995410"/>
    <w:rsid w:val="00996518"/>
    <w:rsid w:val="00996A3C"/>
    <w:rsid w:val="00996CC7"/>
    <w:rsid w:val="00997094"/>
    <w:rsid w:val="009972A9"/>
    <w:rsid w:val="00997A47"/>
    <w:rsid w:val="009A18AE"/>
    <w:rsid w:val="009A1B3A"/>
    <w:rsid w:val="009A29F8"/>
    <w:rsid w:val="009A3721"/>
    <w:rsid w:val="009A47AA"/>
    <w:rsid w:val="009A5167"/>
    <w:rsid w:val="009A69D0"/>
    <w:rsid w:val="009A7305"/>
    <w:rsid w:val="009B048D"/>
    <w:rsid w:val="009B0C35"/>
    <w:rsid w:val="009B0C45"/>
    <w:rsid w:val="009B1C57"/>
    <w:rsid w:val="009B4AF2"/>
    <w:rsid w:val="009B4BA0"/>
    <w:rsid w:val="009B5586"/>
    <w:rsid w:val="009B55C5"/>
    <w:rsid w:val="009B66E5"/>
    <w:rsid w:val="009B742D"/>
    <w:rsid w:val="009C1611"/>
    <w:rsid w:val="009C27BA"/>
    <w:rsid w:val="009C2BAA"/>
    <w:rsid w:val="009C36A8"/>
    <w:rsid w:val="009C40D9"/>
    <w:rsid w:val="009C604B"/>
    <w:rsid w:val="009C609A"/>
    <w:rsid w:val="009C6E78"/>
    <w:rsid w:val="009C75A7"/>
    <w:rsid w:val="009D032C"/>
    <w:rsid w:val="009D1675"/>
    <w:rsid w:val="009D190B"/>
    <w:rsid w:val="009D2291"/>
    <w:rsid w:val="009D2CBD"/>
    <w:rsid w:val="009D3B57"/>
    <w:rsid w:val="009D456F"/>
    <w:rsid w:val="009D49D7"/>
    <w:rsid w:val="009D546E"/>
    <w:rsid w:val="009D641E"/>
    <w:rsid w:val="009D732B"/>
    <w:rsid w:val="009D787F"/>
    <w:rsid w:val="009D7AF3"/>
    <w:rsid w:val="009E1B93"/>
    <w:rsid w:val="009E27EC"/>
    <w:rsid w:val="009E31B1"/>
    <w:rsid w:val="009E36BE"/>
    <w:rsid w:val="009E3C6A"/>
    <w:rsid w:val="009E4DDD"/>
    <w:rsid w:val="009E5732"/>
    <w:rsid w:val="009E584C"/>
    <w:rsid w:val="009E5F7E"/>
    <w:rsid w:val="009E6368"/>
    <w:rsid w:val="009E71E5"/>
    <w:rsid w:val="009F028E"/>
    <w:rsid w:val="009F0786"/>
    <w:rsid w:val="009F0A2A"/>
    <w:rsid w:val="009F17DC"/>
    <w:rsid w:val="009F1D57"/>
    <w:rsid w:val="009F2104"/>
    <w:rsid w:val="009F214F"/>
    <w:rsid w:val="009F351F"/>
    <w:rsid w:val="009F3A07"/>
    <w:rsid w:val="009F3BA6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7406"/>
    <w:rsid w:val="00A178ED"/>
    <w:rsid w:val="00A17D01"/>
    <w:rsid w:val="00A20EB9"/>
    <w:rsid w:val="00A21D41"/>
    <w:rsid w:val="00A22EF7"/>
    <w:rsid w:val="00A25505"/>
    <w:rsid w:val="00A2552D"/>
    <w:rsid w:val="00A26C44"/>
    <w:rsid w:val="00A274A3"/>
    <w:rsid w:val="00A27E39"/>
    <w:rsid w:val="00A27F39"/>
    <w:rsid w:val="00A30406"/>
    <w:rsid w:val="00A30C0C"/>
    <w:rsid w:val="00A30D8F"/>
    <w:rsid w:val="00A32276"/>
    <w:rsid w:val="00A322BF"/>
    <w:rsid w:val="00A3300D"/>
    <w:rsid w:val="00A33822"/>
    <w:rsid w:val="00A33895"/>
    <w:rsid w:val="00A35808"/>
    <w:rsid w:val="00A35970"/>
    <w:rsid w:val="00A359F8"/>
    <w:rsid w:val="00A3663F"/>
    <w:rsid w:val="00A37E2C"/>
    <w:rsid w:val="00A417BA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47939"/>
    <w:rsid w:val="00A504DF"/>
    <w:rsid w:val="00A5204D"/>
    <w:rsid w:val="00A5331D"/>
    <w:rsid w:val="00A53A40"/>
    <w:rsid w:val="00A55926"/>
    <w:rsid w:val="00A565F0"/>
    <w:rsid w:val="00A5769C"/>
    <w:rsid w:val="00A57F6B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5C2"/>
    <w:rsid w:val="00A93744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4EE"/>
    <w:rsid w:val="00AA33F8"/>
    <w:rsid w:val="00AA3A0D"/>
    <w:rsid w:val="00AA457E"/>
    <w:rsid w:val="00AA5122"/>
    <w:rsid w:val="00AA55B7"/>
    <w:rsid w:val="00AA5CBF"/>
    <w:rsid w:val="00AA6431"/>
    <w:rsid w:val="00AA6848"/>
    <w:rsid w:val="00AA6F4A"/>
    <w:rsid w:val="00AB193B"/>
    <w:rsid w:val="00AB1B1D"/>
    <w:rsid w:val="00AB2051"/>
    <w:rsid w:val="00AB2CF0"/>
    <w:rsid w:val="00AB3EE9"/>
    <w:rsid w:val="00AB4471"/>
    <w:rsid w:val="00AB5E93"/>
    <w:rsid w:val="00AC0497"/>
    <w:rsid w:val="00AC2579"/>
    <w:rsid w:val="00AC26F6"/>
    <w:rsid w:val="00AC34C0"/>
    <w:rsid w:val="00AC38D3"/>
    <w:rsid w:val="00AC3FC9"/>
    <w:rsid w:val="00AC5C2F"/>
    <w:rsid w:val="00AC64AE"/>
    <w:rsid w:val="00AC65C2"/>
    <w:rsid w:val="00AC6823"/>
    <w:rsid w:val="00AD0A14"/>
    <w:rsid w:val="00AD1276"/>
    <w:rsid w:val="00AD1E99"/>
    <w:rsid w:val="00AD26B2"/>
    <w:rsid w:val="00AD2C34"/>
    <w:rsid w:val="00AD2D3C"/>
    <w:rsid w:val="00AD2F67"/>
    <w:rsid w:val="00AD3707"/>
    <w:rsid w:val="00AD480E"/>
    <w:rsid w:val="00AD5761"/>
    <w:rsid w:val="00AD5AAA"/>
    <w:rsid w:val="00AD5B4F"/>
    <w:rsid w:val="00AD6C75"/>
    <w:rsid w:val="00AD6EFF"/>
    <w:rsid w:val="00AD7012"/>
    <w:rsid w:val="00AD70EC"/>
    <w:rsid w:val="00AD7146"/>
    <w:rsid w:val="00AD7829"/>
    <w:rsid w:val="00AE0380"/>
    <w:rsid w:val="00AE053C"/>
    <w:rsid w:val="00AE146C"/>
    <w:rsid w:val="00AE2259"/>
    <w:rsid w:val="00AE2C04"/>
    <w:rsid w:val="00AE3856"/>
    <w:rsid w:val="00AE4AF0"/>
    <w:rsid w:val="00AE500D"/>
    <w:rsid w:val="00AE567C"/>
    <w:rsid w:val="00AE62F4"/>
    <w:rsid w:val="00AE6D54"/>
    <w:rsid w:val="00AE6D64"/>
    <w:rsid w:val="00AE6E54"/>
    <w:rsid w:val="00AE7ABF"/>
    <w:rsid w:val="00AF0705"/>
    <w:rsid w:val="00AF0BDC"/>
    <w:rsid w:val="00AF1E7D"/>
    <w:rsid w:val="00AF3015"/>
    <w:rsid w:val="00AF3AD4"/>
    <w:rsid w:val="00AF3F94"/>
    <w:rsid w:val="00AF406E"/>
    <w:rsid w:val="00AF581B"/>
    <w:rsid w:val="00AF6636"/>
    <w:rsid w:val="00AF68BD"/>
    <w:rsid w:val="00AF787B"/>
    <w:rsid w:val="00AF7CD0"/>
    <w:rsid w:val="00AF7E33"/>
    <w:rsid w:val="00B002D7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3E99"/>
    <w:rsid w:val="00B16A7A"/>
    <w:rsid w:val="00B16CC7"/>
    <w:rsid w:val="00B20524"/>
    <w:rsid w:val="00B20A10"/>
    <w:rsid w:val="00B20AAA"/>
    <w:rsid w:val="00B20F23"/>
    <w:rsid w:val="00B224F2"/>
    <w:rsid w:val="00B2251B"/>
    <w:rsid w:val="00B242C0"/>
    <w:rsid w:val="00B25D3F"/>
    <w:rsid w:val="00B2692A"/>
    <w:rsid w:val="00B304E0"/>
    <w:rsid w:val="00B30BF7"/>
    <w:rsid w:val="00B31D0D"/>
    <w:rsid w:val="00B32BED"/>
    <w:rsid w:val="00B33103"/>
    <w:rsid w:val="00B3499C"/>
    <w:rsid w:val="00B353A2"/>
    <w:rsid w:val="00B3628C"/>
    <w:rsid w:val="00B3697F"/>
    <w:rsid w:val="00B36F6E"/>
    <w:rsid w:val="00B37961"/>
    <w:rsid w:val="00B37D59"/>
    <w:rsid w:val="00B37DAF"/>
    <w:rsid w:val="00B40DC3"/>
    <w:rsid w:val="00B41886"/>
    <w:rsid w:val="00B42559"/>
    <w:rsid w:val="00B42C58"/>
    <w:rsid w:val="00B431A4"/>
    <w:rsid w:val="00B431BE"/>
    <w:rsid w:val="00B43BCE"/>
    <w:rsid w:val="00B4410A"/>
    <w:rsid w:val="00B44D65"/>
    <w:rsid w:val="00B455EF"/>
    <w:rsid w:val="00B4667F"/>
    <w:rsid w:val="00B47722"/>
    <w:rsid w:val="00B4778D"/>
    <w:rsid w:val="00B47DAA"/>
    <w:rsid w:val="00B51C36"/>
    <w:rsid w:val="00B52AFB"/>
    <w:rsid w:val="00B52D54"/>
    <w:rsid w:val="00B54C07"/>
    <w:rsid w:val="00B54C8F"/>
    <w:rsid w:val="00B54F5B"/>
    <w:rsid w:val="00B555CB"/>
    <w:rsid w:val="00B561B9"/>
    <w:rsid w:val="00B5691E"/>
    <w:rsid w:val="00B570BD"/>
    <w:rsid w:val="00B575BD"/>
    <w:rsid w:val="00B6068E"/>
    <w:rsid w:val="00B62FA6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E60"/>
    <w:rsid w:val="00BA58ED"/>
    <w:rsid w:val="00BA5A76"/>
    <w:rsid w:val="00BA5BA1"/>
    <w:rsid w:val="00BA750D"/>
    <w:rsid w:val="00BB06B8"/>
    <w:rsid w:val="00BB112C"/>
    <w:rsid w:val="00BB25D7"/>
    <w:rsid w:val="00BB35B5"/>
    <w:rsid w:val="00BB451B"/>
    <w:rsid w:val="00BB6D90"/>
    <w:rsid w:val="00BC2106"/>
    <w:rsid w:val="00BC351B"/>
    <w:rsid w:val="00BC3521"/>
    <w:rsid w:val="00BC4B77"/>
    <w:rsid w:val="00BC4CD8"/>
    <w:rsid w:val="00BC6463"/>
    <w:rsid w:val="00BC6690"/>
    <w:rsid w:val="00BC6914"/>
    <w:rsid w:val="00BC6A0E"/>
    <w:rsid w:val="00BD1508"/>
    <w:rsid w:val="00BD1C2C"/>
    <w:rsid w:val="00BD2F87"/>
    <w:rsid w:val="00BD4068"/>
    <w:rsid w:val="00BD4BFF"/>
    <w:rsid w:val="00BD5931"/>
    <w:rsid w:val="00BD5A8B"/>
    <w:rsid w:val="00BD5EBC"/>
    <w:rsid w:val="00BD713F"/>
    <w:rsid w:val="00BE0097"/>
    <w:rsid w:val="00BE198A"/>
    <w:rsid w:val="00BE1A98"/>
    <w:rsid w:val="00BE1E91"/>
    <w:rsid w:val="00BE3C36"/>
    <w:rsid w:val="00BE4053"/>
    <w:rsid w:val="00BE5390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5AE"/>
    <w:rsid w:val="00C0340F"/>
    <w:rsid w:val="00C03BD9"/>
    <w:rsid w:val="00C05C6E"/>
    <w:rsid w:val="00C06A7B"/>
    <w:rsid w:val="00C07D12"/>
    <w:rsid w:val="00C1007A"/>
    <w:rsid w:val="00C1280D"/>
    <w:rsid w:val="00C12B47"/>
    <w:rsid w:val="00C12D69"/>
    <w:rsid w:val="00C135F6"/>
    <w:rsid w:val="00C13B07"/>
    <w:rsid w:val="00C14543"/>
    <w:rsid w:val="00C148C1"/>
    <w:rsid w:val="00C1504A"/>
    <w:rsid w:val="00C16A31"/>
    <w:rsid w:val="00C16B09"/>
    <w:rsid w:val="00C16B19"/>
    <w:rsid w:val="00C20140"/>
    <w:rsid w:val="00C206CF"/>
    <w:rsid w:val="00C20D78"/>
    <w:rsid w:val="00C23D03"/>
    <w:rsid w:val="00C25686"/>
    <w:rsid w:val="00C26389"/>
    <w:rsid w:val="00C26599"/>
    <w:rsid w:val="00C27004"/>
    <w:rsid w:val="00C277FC"/>
    <w:rsid w:val="00C27B97"/>
    <w:rsid w:val="00C30210"/>
    <w:rsid w:val="00C31F94"/>
    <w:rsid w:val="00C32539"/>
    <w:rsid w:val="00C32CEA"/>
    <w:rsid w:val="00C32D4C"/>
    <w:rsid w:val="00C33017"/>
    <w:rsid w:val="00C33102"/>
    <w:rsid w:val="00C332D2"/>
    <w:rsid w:val="00C3510D"/>
    <w:rsid w:val="00C373B5"/>
    <w:rsid w:val="00C37C71"/>
    <w:rsid w:val="00C37F67"/>
    <w:rsid w:val="00C402FE"/>
    <w:rsid w:val="00C403E8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575B2"/>
    <w:rsid w:val="00C601E1"/>
    <w:rsid w:val="00C60A99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D10"/>
    <w:rsid w:val="00C661E3"/>
    <w:rsid w:val="00C66683"/>
    <w:rsid w:val="00C677F3"/>
    <w:rsid w:val="00C67F37"/>
    <w:rsid w:val="00C705B0"/>
    <w:rsid w:val="00C708A3"/>
    <w:rsid w:val="00C71502"/>
    <w:rsid w:val="00C7399C"/>
    <w:rsid w:val="00C74515"/>
    <w:rsid w:val="00C74B4A"/>
    <w:rsid w:val="00C74C71"/>
    <w:rsid w:val="00C751F3"/>
    <w:rsid w:val="00C75E0B"/>
    <w:rsid w:val="00C76E8A"/>
    <w:rsid w:val="00C771E9"/>
    <w:rsid w:val="00C77586"/>
    <w:rsid w:val="00C801B0"/>
    <w:rsid w:val="00C80696"/>
    <w:rsid w:val="00C80923"/>
    <w:rsid w:val="00C80AFC"/>
    <w:rsid w:val="00C80E76"/>
    <w:rsid w:val="00C81331"/>
    <w:rsid w:val="00C82340"/>
    <w:rsid w:val="00C82ACA"/>
    <w:rsid w:val="00C83152"/>
    <w:rsid w:val="00C84E50"/>
    <w:rsid w:val="00C8513A"/>
    <w:rsid w:val="00C8520F"/>
    <w:rsid w:val="00C86506"/>
    <w:rsid w:val="00C8682F"/>
    <w:rsid w:val="00C868F4"/>
    <w:rsid w:val="00C90579"/>
    <w:rsid w:val="00C910AD"/>
    <w:rsid w:val="00C92A0B"/>
    <w:rsid w:val="00C92BC9"/>
    <w:rsid w:val="00C93166"/>
    <w:rsid w:val="00C93FAD"/>
    <w:rsid w:val="00C94263"/>
    <w:rsid w:val="00C948BA"/>
    <w:rsid w:val="00C95CF0"/>
    <w:rsid w:val="00C96FFE"/>
    <w:rsid w:val="00C973E8"/>
    <w:rsid w:val="00C9775A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90E"/>
    <w:rsid w:val="00CA5C27"/>
    <w:rsid w:val="00CA7327"/>
    <w:rsid w:val="00CA7651"/>
    <w:rsid w:val="00CA7FD6"/>
    <w:rsid w:val="00CB0E23"/>
    <w:rsid w:val="00CB18AB"/>
    <w:rsid w:val="00CB33CF"/>
    <w:rsid w:val="00CB49BC"/>
    <w:rsid w:val="00CB4C59"/>
    <w:rsid w:val="00CB5608"/>
    <w:rsid w:val="00CB5A22"/>
    <w:rsid w:val="00CB6A2D"/>
    <w:rsid w:val="00CB7643"/>
    <w:rsid w:val="00CC02E1"/>
    <w:rsid w:val="00CC175E"/>
    <w:rsid w:val="00CC229B"/>
    <w:rsid w:val="00CC32AE"/>
    <w:rsid w:val="00CC3FD9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233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79A"/>
    <w:rsid w:val="00CF17D2"/>
    <w:rsid w:val="00CF2D7A"/>
    <w:rsid w:val="00CF3000"/>
    <w:rsid w:val="00CF4E49"/>
    <w:rsid w:val="00CF4F0C"/>
    <w:rsid w:val="00CF5549"/>
    <w:rsid w:val="00CF555C"/>
    <w:rsid w:val="00CF6536"/>
    <w:rsid w:val="00CF77B1"/>
    <w:rsid w:val="00D00576"/>
    <w:rsid w:val="00D01797"/>
    <w:rsid w:val="00D01AD3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67C8"/>
    <w:rsid w:val="00D172BE"/>
    <w:rsid w:val="00D17926"/>
    <w:rsid w:val="00D20C8D"/>
    <w:rsid w:val="00D20CEF"/>
    <w:rsid w:val="00D21671"/>
    <w:rsid w:val="00D21E88"/>
    <w:rsid w:val="00D232BF"/>
    <w:rsid w:val="00D2454C"/>
    <w:rsid w:val="00D245C6"/>
    <w:rsid w:val="00D24988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6355"/>
    <w:rsid w:val="00D37853"/>
    <w:rsid w:val="00D419A6"/>
    <w:rsid w:val="00D443C8"/>
    <w:rsid w:val="00D44BA0"/>
    <w:rsid w:val="00D44EFF"/>
    <w:rsid w:val="00D4600F"/>
    <w:rsid w:val="00D46E60"/>
    <w:rsid w:val="00D47149"/>
    <w:rsid w:val="00D5049B"/>
    <w:rsid w:val="00D51B80"/>
    <w:rsid w:val="00D52285"/>
    <w:rsid w:val="00D523DD"/>
    <w:rsid w:val="00D5252D"/>
    <w:rsid w:val="00D53134"/>
    <w:rsid w:val="00D53F40"/>
    <w:rsid w:val="00D553B3"/>
    <w:rsid w:val="00D5570F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3296"/>
    <w:rsid w:val="00D64C5A"/>
    <w:rsid w:val="00D66C37"/>
    <w:rsid w:val="00D67614"/>
    <w:rsid w:val="00D700E1"/>
    <w:rsid w:val="00D70CF1"/>
    <w:rsid w:val="00D72947"/>
    <w:rsid w:val="00D737C3"/>
    <w:rsid w:val="00D74CD1"/>
    <w:rsid w:val="00D75290"/>
    <w:rsid w:val="00D75CFB"/>
    <w:rsid w:val="00D7682A"/>
    <w:rsid w:val="00D76C01"/>
    <w:rsid w:val="00D800C6"/>
    <w:rsid w:val="00D8010C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C1F"/>
    <w:rsid w:val="00D904D2"/>
    <w:rsid w:val="00D9142F"/>
    <w:rsid w:val="00D91DBB"/>
    <w:rsid w:val="00D9273D"/>
    <w:rsid w:val="00D93012"/>
    <w:rsid w:val="00D930B0"/>
    <w:rsid w:val="00D93B15"/>
    <w:rsid w:val="00D9553D"/>
    <w:rsid w:val="00D96193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484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4640"/>
    <w:rsid w:val="00DD4BAB"/>
    <w:rsid w:val="00DD52D9"/>
    <w:rsid w:val="00DD5646"/>
    <w:rsid w:val="00DD5F50"/>
    <w:rsid w:val="00DD6306"/>
    <w:rsid w:val="00DD7666"/>
    <w:rsid w:val="00DE06CB"/>
    <w:rsid w:val="00DE1E08"/>
    <w:rsid w:val="00DE1FC6"/>
    <w:rsid w:val="00DE266A"/>
    <w:rsid w:val="00DE3A04"/>
    <w:rsid w:val="00DE43C7"/>
    <w:rsid w:val="00DE54E0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6224"/>
    <w:rsid w:val="00DF6373"/>
    <w:rsid w:val="00DF6A27"/>
    <w:rsid w:val="00DF70CA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76BD"/>
    <w:rsid w:val="00E12429"/>
    <w:rsid w:val="00E12BEB"/>
    <w:rsid w:val="00E13254"/>
    <w:rsid w:val="00E13ED9"/>
    <w:rsid w:val="00E1449A"/>
    <w:rsid w:val="00E147AF"/>
    <w:rsid w:val="00E14DA6"/>
    <w:rsid w:val="00E15915"/>
    <w:rsid w:val="00E165AC"/>
    <w:rsid w:val="00E17463"/>
    <w:rsid w:val="00E20817"/>
    <w:rsid w:val="00E20E4E"/>
    <w:rsid w:val="00E23BFB"/>
    <w:rsid w:val="00E246D4"/>
    <w:rsid w:val="00E24D14"/>
    <w:rsid w:val="00E2517A"/>
    <w:rsid w:val="00E26B6E"/>
    <w:rsid w:val="00E27C75"/>
    <w:rsid w:val="00E30549"/>
    <w:rsid w:val="00E3074B"/>
    <w:rsid w:val="00E30A47"/>
    <w:rsid w:val="00E32AAD"/>
    <w:rsid w:val="00E32B54"/>
    <w:rsid w:val="00E33712"/>
    <w:rsid w:val="00E34BAD"/>
    <w:rsid w:val="00E34C66"/>
    <w:rsid w:val="00E35970"/>
    <w:rsid w:val="00E36B08"/>
    <w:rsid w:val="00E371CD"/>
    <w:rsid w:val="00E4031A"/>
    <w:rsid w:val="00E40326"/>
    <w:rsid w:val="00E42276"/>
    <w:rsid w:val="00E43497"/>
    <w:rsid w:val="00E4475A"/>
    <w:rsid w:val="00E44AE7"/>
    <w:rsid w:val="00E45B8E"/>
    <w:rsid w:val="00E47237"/>
    <w:rsid w:val="00E50274"/>
    <w:rsid w:val="00E51D5E"/>
    <w:rsid w:val="00E52FE1"/>
    <w:rsid w:val="00E530C0"/>
    <w:rsid w:val="00E55F3E"/>
    <w:rsid w:val="00E573BE"/>
    <w:rsid w:val="00E575A9"/>
    <w:rsid w:val="00E57861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9B6"/>
    <w:rsid w:val="00E64FA7"/>
    <w:rsid w:val="00E65270"/>
    <w:rsid w:val="00E6588B"/>
    <w:rsid w:val="00E662FC"/>
    <w:rsid w:val="00E7022F"/>
    <w:rsid w:val="00E7054A"/>
    <w:rsid w:val="00E719E7"/>
    <w:rsid w:val="00E71FAE"/>
    <w:rsid w:val="00E72355"/>
    <w:rsid w:val="00E73341"/>
    <w:rsid w:val="00E7509A"/>
    <w:rsid w:val="00E7531D"/>
    <w:rsid w:val="00E75A69"/>
    <w:rsid w:val="00E768D2"/>
    <w:rsid w:val="00E7720C"/>
    <w:rsid w:val="00E82BC9"/>
    <w:rsid w:val="00E82E91"/>
    <w:rsid w:val="00E83218"/>
    <w:rsid w:val="00E835E6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4B34"/>
    <w:rsid w:val="00E95167"/>
    <w:rsid w:val="00E95186"/>
    <w:rsid w:val="00E9582F"/>
    <w:rsid w:val="00E95D54"/>
    <w:rsid w:val="00E9626C"/>
    <w:rsid w:val="00E963EB"/>
    <w:rsid w:val="00E966CE"/>
    <w:rsid w:val="00E96D78"/>
    <w:rsid w:val="00E97658"/>
    <w:rsid w:val="00EA02C1"/>
    <w:rsid w:val="00EA0BC1"/>
    <w:rsid w:val="00EA1BAE"/>
    <w:rsid w:val="00EA2325"/>
    <w:rsid w:val="00EA5205"/>
    <w:rsid w:val="00EA74F3"/>
    <w:rsid w:val="00EB0CB2"/>
    <w:rsid w:val="00EB1474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64D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15B9"/>
    <w:rsid w:val="00ED248F"/>
    <w:rsid w:val="00ED2C6D"/>
    <w:rsid w:val="00ED537D"/>
    <w:rsid w:val="00ED7084"/>
    <w:rsid w:val="00ED70B5"/>
    <w:rsid w:val="00ED7503"/>
    <w:rsid w:val="00ED7C29"/>
    <w:rsid w:val="00ED7FC0"/>
    <w:rsid w:val="00EE01B5"/>
    <w:rsid w:val="00EE1AA3"/>
    <w:rsid w:val="00EE21B9"/>
    <w:rsid w:val="00EE27A6"/>
    <w:rsid w:val="00EE299C"/>
    <w:rsid w:val="00EE37E3"/>
    <w:rsid w:val="00EE5A26"/>
    <w:rsid w:val="00EE5B8A"/>
    <w:rsid w:val="00EE6B7E"/>
    <w:rsid w:val="00EE7104"/>
    <w:rsid w:val="00EE79CA"/>
    <w:rsid w:val="00EF0061"/>
    <w:rsid w:val="00EF0406"/>
    <w:rsid w:val="00EF05CA"/>
    <w:rsid w:val="00EF0634"/>
    <w:rsid w:val="00EF0C2A"/>
    <w:rsid w:val="00EF0C5B"/>
    <w:rsid w:val="00EF1A4C"/>
    <w:rsid w:val="00EF2709"/>
    <w:rsid w:val="00EF5122"/>
    <w:rsid w:val="00EF5AB8"/>
    <w:rsid w:val="00EF5CE9"/>
    <w:rsid w:val="00EF5D87"/>
    <w:rsid w:val="00EF696C"/>
    <w:rsid w:val="00EF7204"/>
    <w:rsid w:val="00EF7DEB"/>
    <w:rsid w:val="00EF7F60"/>
    <w:rsid w:val="00EF7FCF"/>
    <w:rsid w:val="00F00AA6"/>
    <w:rsid w:val="00F00C09"/>
    <w:rsid w:val="00F01828"/>
    <w:rsid w:val="00F01C5D"/>
    <w:rsid w:val="00F020A1"/>
    <w:rsid w:val="00F034CA"/>
    <w:rsid w:val="00F034EA"/>
    <w:rsid w:val="00F03B3F"/>
    <w:rsid w:val="00F0436A"/>
    <w:rsid w:val="00F04AFD"/>
    <w:rsid w:val="00F10AE5"/>
    <w:rsid w:val="00F121CB"/>
    <w:rsid w:val="00F13ACE"/>
    <w:rsid w:val="00F145C6"/>
    <w:rsid w:val="00F15E59"/>
    <w:rsid w:val="00F1695E"/>
    <w:rsid w:val="00F16FF5"/>
    <w:rsid w:val="00F17000"/>
    <w:rsid w:val="00F1741A"/>
    <w:rsid w:val="00F20063"/>
    <w:rsid w:val="00F200B0"/>
    <w:rsid w:val="00F20DDB"/>
    <w:rsid w:val="00F212B6"/>
    <w:rsid w:val="00F212C3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54C"/>
    <w:rsid w:val="00F36990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4DE3"/>
    <w:rsid w:val="00F45967"/>
    <w:rsid w:val="00F45B07"/>
    <w:rsid w:val="00F46F65"/>
    <w:rsid w:val="00F47E4C"/>
    <w:rsid w:val="00F518FB"/>
    <w:rsid w:val="00F51B7C"/>
    <w:rsid w:val="00F51FF6"/>
    <w:rsid w:val="00F529BE"/>
    <w:rsid w:val="00F52EC7"/>
    <w:rsid w:val="00F53249"/>
    <w:rsid w:val="00F53874"/>
    <w:rsid w:val="00F54279"/>
    <w:rsid w:val="00F548EA"/>
    <w:rsid w:val="00F54C07"/>
    <w:rsid w:val="00F55B0C"/>
    <w:rsid w:val="00F575FC"/>
    <w:rsid w:val="00F61161"/>
    <w:rsid w:val="00F614A0"/>
    <w:rsid w:val="00F623D8"/>
    <w:rsid w:val="00F64724"/>
    <w:rsid w:val="00F65AC5"/>
    <w:rsid w:val="00F666F7"/>
    <w:rsid w:val="00F66B43"/>
    <w:rsid w:val="00F67E7C"/>
    <w:rsid w:val="00F707E7"/>
    <w:rsid w:val="00F709FC"/>
    <w:rsid w:val="00F71DD6"/>
    <w:rsid w:val="00F71E90"/>
    <w:rsid w:val="00F7266C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77F8"/>
    <w:rsid w:val="00F9127B"/>
    <w:rsid w:val="00F913F5"/>
    <w:rsid w:val="00F92424"/>
    <w:rsid w:val="00F931AC"/>
    <w:rsid w:val="00F93205"/>
    <w:rsid w:val="00F93673"/>
    <w:rsid w:val="00F94CA0"/>
    <w:rsid w:val="00F9547A"/>
    <w:rsid w:val="00F96192"/>
    <w:rsid w:val="00F963FE"/>
    <w:rsid w:val="00F96CFD"/>
    <w:rsid w:val="00F97638"/>
    <w:rsid w:val="00FA063B"/>
    <w:rsid w:val="00FA1A64"/>
    <w:rsid w:val="00FA21AE"/>
    <w:rsid w:val="00FA2ADA"/>
    <w:rsid w:val="00FA31C8"/>
    <w:rsid w:val="00FA3C75"/>
    <w:rsid w:val="00FA3DD6"/>
    <w:rsid w:val="00FA4D6C"/>
    <w:rsid w:val="00FA562F"/>
    <w:rsid w:val="00FA63A2"/>
    <w:rsid w:val="00FA6DEC"/>
    <w:rsid w:val="00FB0673"/>
    <w:rsid w:val="00FB114A"/>
    <w:rsid w:val="00FB1A04"/>
    <w:rsid w:val="00FB2FB3"/>
    <w:rsid w:val="00FB37A3"/>
    <w:rsid w:val="00FB388B"/>
    <w:rsid w:val="00FB38B9"/>
    <w:rsid w:val="00FB432A"/>
    <w:rsid w:val="00FB4CE4"/>
    <w:rsid w:val="00FB5E4D"/>
    <w:rsid w:val="00FB7B54"/>
    <w:rsid w:val="00FB7C4F"/>
    <w:rsid w:val="00FC0EAE"/>
    <w:rsid w:val="00FC1933"/>
    <w:rsid w:val="00FC1E35"/>
    <w:rsid w:val="00FC1EF7"/>
    <w:rsid w:val="00FC2F75"/>
    <w:rsid w:val="00FC3000"/>
    <w:rsid w:val="00FC4FCF"/>
    <w:rsid w:val="00FC5305"/>
    <w:rsid w:val="00FC5419"/>
    <w:rsid w:val="00FC572A"/>
    <w:rsid w:val="00FC5BCB"/>
    <w:rsid w:val="00FC671E"/>
    <w:rsid w:val="00FC7129"/>
    <w:rsid w:val="00FC7D0D"/>
    <w:rsid w:val="00FD0017"/>
    <w:rsid w:val="00FD1A1B"/>
    <w:rsid w:val="00FD1C7B"/>
    <w:rsid w:val="00FD209E"/>
    <w:rsid w:val="00FD2F76"/>
    <w:rsid w:val="00FD3DF0"/>
    <w:rsid w:val="00FD4F53"/>
    <w:rsid w:val="00FD7164"/>
    <w:rsid w:val="00FD72B1"/>
    <w:rsid w:val="00FD78B4"/>
    <w:rsid w:val="00FD7AAC"/>
    <w:rsid w:val="00FD7E1F"/>
    <w:rsid w:val="00FE007B"/>
    <w:rsid w:val="00FE0ED1"/>
    <w:rsid w:val="00FE2821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1F0"/>
    <w:rsid w:val="00FF2367"/>
    <w:rsid w:val="00FF24A0"/>
    <w:rsid w:val="00FF5231"/>
    <w:rsid w:val="00FF5399"/>
    <w:rsid w:val="00FF55FA"/>
    <w:rsid w:val="00FF589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1339D61"/>
    <w:rsid w:val="115F0417"/>
    <w:rsid w:val="1509389C"/>
    <w:rsid w:val="159DBA14"/>
    <w:rsid w:val="15DE6E83"/>
    <w:rsid w:val="16135890"/>
    <w:rsid w:val="186EE352"/>
    <w:rsid w:val="1909AAB7"/>
    <w:rsid w:val="1A837DAA"/>
    <w:rsid w:val="1B256002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488B775"/>
    <w:rsid w:val="254D97E6"/>
    <w:rsid w:val="25E366B1"/>
    <w:rsid w:val="2608AEDE"/>
    <w:rsid w:val="26234074"/>
    <w:rsid w:val="26DB5BEE"/>
    <w:rsid w:val="26E2969E"/>
    <w:rsid w:val="27A7D70C"/>
    <w:rsid w:val="27DE88B8"/>
    <w:rsid w:val="285D4E42"/>
    <w:rsid w:val="28D24BAB"/>
    <w:rsid w:val="29C9FBEC"/>
    <w:rsid w:val="2BA726F5"/>
    <w:rsid w:val="2BBED9F3"/>
    <w:rsid w:val="2BD00E79"/>
    <w:rsid w:val="2C276CAD"/>
    <w:rsid w:val="2CBE52AF"/>
    <w:rsid w:val="2CE1226C"/>
    <w:rsid w:val="2D7CA6C0"/>
    <w:rsid w:val="2E53AAE9"/>
    <w:rsid w:val="2EC33E8D"/>
    <w:rsid w:val="30299056"/>
    <w:rsid w:val="30806D34"/>
    <w:rsid w:val="31130AC0"/>
    <w:rsid w:val="32C1A7AD"/>
    <w:rsid w:val="34AF106E"/>
    <w:rsid w:val="3720F950"/>
    <w:rsid w:val="379A81DA"/>
    <w:rsid w:val="37C2ADCA"/>
    <w:rsid w:val="3B8CF33E"/>
    <w:rsid w:val="3C206B65"/>
    <w:rsid w:val="3CBA986C"/>
    <w:rsid w:val="3D953495"/>
    <w:rsid w:val="3DB435B6"/>
    <w:rsid w:val="3E649111"/>
    <w:rsid w:val="3EE6AF9F"/>
    <w:rsid w:val="3F80FBED"/>
    <w:rsid w:val="402A4B64"/>
    <w:rsid w:val="4039D0A7"/>
    <w:rsid w:val="40AE97A4"/>
    <w:rsid w:val="41BEC5B7"/>
    <w:rsid w:val="42748227"/>
    <w:rsid w:val="4340719C"/>
    <w:rsid w:val="437798D7"/>
    <w:rsid w:val="43E94953"/>
    <w:rsid w:val="440587B9"/>
    <w:rsid w:val="441ACC1A"/>
    <w:rsid w:val="4478CCBD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A8481A2"/>
    <w:rsid w:val="4B1CC2C7"/>
    <w:rsid w:val="4B284631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35CFD0B"/>
    <w:rsid w:val="539A9036"/>
    <w:rsid w:val="5444DA64"/>
    <w:rsid w:val="550F9111"/>
    <w:rsid w:val="55B04910"/>
    <w:rsid w:val="55B2B313"/>
    <w:rsid w:val="55DE65AD"/>
    <w:rsid w:val="55E1DBA4"/>
    <w:rsid w:val="56AAFEF5"/>
    <w:rsid w:val="574D73B5"/>
    <w:rsid w:val="577DAC05"/>
    <w:rsid w:val="57A25213"/>
    <w:rsid w:val="57B78D94"/>
    <w:rsid w:val="581D54A1"/>
    <w:rsid w:val="5A22C746"/>
    <w:rsid w:val="5A862436"/>
    <w:rsid w:val="5B04297A"/>
    <w:rsid w:val="5B3EC869"/>
    <w:rsid w:val="5B6547BB"/>
    <w:rsid w:val="5CE740BE"/>
    <w:rsid w:val="5DE144BC"/>
    <w:rsid w:val="5EA456F2"/>
    <w:rsid w:val="5EABF845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4B9371"/>
    <w:rsid w:val="640EC05C"/>
    <w:rsid w:val="645D0FCE"/>
    <w:rsid w:val="6610547A"/>
    <w:rsid w:val="667D838E"/>
    <w:rsid w:val="66E21B01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6BE0FE"/>
    <w:rsid w:val="6E97A53B"/>
    <w:rsid w:val="6F604F4C"/>
    <w:rsid w:val="6FAC626A"/>
    <w:rsid w:val="715E5DE7"/>
    <w:rsid w:val="71B4C5E2"/>
    <w:rsid w:val="71F5F078"/>
    <w:rsid w:val="72240481"/>
    <w:rsid w:val="73509643"/>
    <w:rsid w:val="744712B5"/>
    <w:rsid w:val="74D7BE2E"/>
    <w:rsid w:val="74E94C6F"/>
    <w:rsid w:val="75C490B5"/>
    <w:rsid w:val="76712A41"/>
    <w:rsid w:val="76CD1A54"/>
    <w:rsid w:val="78A5CCE0"/>
    <w:rsid w:val="797EB5A9"/>
    <w:rsid w:val="7A3D3C8B"/>
    <w:rsid w:val="7AFF0C5B"/>
    <w:rsid w:val="7B1A860A"/>
    <w:rsid w:val="7B214314"/>
    <w:rsid w:val="7B42E95E"/>
    <w:rsid w:val="7B4B9C41"/>
    <w:rsid w:val="7B923EB8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4195E862-344B-48C8-9B87-8FB60526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93DB-056C-491F-BE5F-FCE7E3D7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1130-16E7-4C3B-8F2B-433CA38408FB}">
  <ds:schemaRefs>
    <ds:schemaRef ds:uri="bd21fcd9-afc8-4480-b5b3-5dc8a3a17ec8"/>
    <ds:schemaRef ds:uri="http://schemas.microsoft.com/office/2006/documentManagement/types"/>
    <ds:schemaRef ds:uri="http://schemas.microsoft.com/office/infopath/2007/PartnerControls"/>
    <ds:schemaRef ds:uri="9b3e59aa-0bdc-45b6-a73c-40b9500dad2f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4776</Words>
  <Characters>27225</Characters>
  <Application>Microsoft Office Word</Application>
  <DocSecurity>0</DocSecurity>
  <Lines>226</Lines>
  <Paragraphs>63</Paragraphs>
  <ScaleCrop>false</ScaleCrop>
  <Company>CtrlSoft</Company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Anna-Mária Benková</cp:lastModifiedBy>
  <cp:revision>2</cp:revision>
  <cp:lastPrinted>2018-03-03T13:38:00Z</cp:lastPrinted>
  <dcterms:created xsi:type="dcterms:W3CDTF">2025-03-27T16:49:00Z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</Properties>
</file>