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EA07A" w14:textId="77777777" w:rsidR="000D56DF" w:rsidRPr="00E72917" w:rsidRDefault="000D56DF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64DF10DB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p w14:paraId="5C9685A9" w14:textId="77777777" w:rsidR="00E963EB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 xml:space="preserve">Žiadosť o poskytnutie dotácie </w:t>
      </w:r>
    </w:p>
    <w:p w14:paraId="15929803" w14:textId="77777777" w:rsidR="000D56DF" w:rsidRPr="00E72917" w:rsidRDefault="00E963EB" w:rsidP="00460303">
      <w:pPr>
        <w:spacing w:before="120" w:after="120" w:line="240" w:lineRule="auto"/>
        <w:jc w:val="center"/>
        <w:rPr>
          <w:rFonts w:asciiTheme="minorHAnsi" w:hAnsiTheme="minorHAnsi" w:cstheme="minorHAnsi"/>
          <w:b/>
        </w:rPr>
      </w:pPr>
      <w:r w:rsidRPr="00E72917">
        <w:rPr>
          <w:rFonts w:asciiTheme="minorHAnsi" w:hAnsiTheme="minorHAnsi" w:cstheme="minorHAnsi"/>
          <w:b/>
        </w:rPr>
        <w:t>na projekty rozvojovej spolupráce Slovenskej republiky</w:t>
      </w:r>
    </w:p>
    <w:p w14:paraId="33DE68FB" w14:textId="77777777" w:rsidR="000D56DF" w:rsidRPr="00E72917" w:rsidRDefault="000D56DF" w:rsidP="00460303">
      <w:pPr>
        <w:spacing w:before="120" w:after="120" w:line="240" w:lineRule="auto"/>
        <w:jc w:val="center"/>
        <w:rPr>
          <w:rFonts w:asciiTheme="minorHAnsi" w:hAnsiTheme="minorHAnsi" w:cstheme="minorHAnsi"/>
          <w:sz w:val="22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387"/>
      </w:tblGrid>
      <w:tr w:rsidR="00E963EB" w:rsidRPr="00E72917" w14:paraId="1B58E89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766E405E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 projektu:</w:t>
            </w:r>
          </w:p>
        </w:tc>
        <w:tc>
          <w:tcPr>
            <w:tcW w:w="5387" w:type="dxa"/>
          </w:tcPr>
          <w:p w14:paraId="7EA85885" w14:textId="77777777" w:rsidR="00E963EB" w:rsidRPr="00E72917" w:rsidRDefault="00E963EB" w:rsidP="004871E4">
            <w:pPr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projektu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*</w:t>
            </w:r>
          </w:p>
        </w:tc>
      </w:tr>
      <w:tr w:rsidR="002B3FC0" w:rsidRPr="00E72917" w14:paraId="593FD3C4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3CE0CA71" w14:textId="77777777" w:rsidR="002B3FC0" w:rsidRPr="00E72917" w:rsidRDefault="002B3FC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Referenčné číslo výzvy:</w:t>
            </w:r>
          </w:p>
        </w:tc>
        <w:tc>
          <w:tcPr>
            <w:tcW w:w="5387" w:type="dxa"/>
          </w:tcPr>
          <w:p w14:paraId="16C3311D" w14:textId="7AF785D6" w:rsidR="002B3FC0" w:rsidRPr="00E72917" w:rsidRDefault="002B3FC0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SAMRS/20</w:t>
            </w:r>
            <w:r w:rsidR="00EE53B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</w:t>
            </w:r>
            <w:r w:rsidR="00157C7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/xx/x</w:t>
            </w:r>
          </w:p>
        </w:tc>
      </w:tr>
      <w:tr w:rsidR="00E963EB" w:rsidRPr="00E72917" w14:paraId="1091E278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00ABE2D2" w14:textId="77777777" w:rsidR="00E963EB" w:rsidRPr="00E72917" w:rsidRDefault="00FF64F9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</w:t>
            </w:r>
            <w:r w:rsidR="00E963EB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iesto realizácie projektu:</w:t>
            </w:r>
          </w:p>
        </w:tc>
        <w:tc>
          <w:tcPr>
            <w:tcW w:w="5387" w:type="dxa"/>
          </w:tcPr>
          <w:p w14:paraId="5D2932E2" w14:textId="77777777" w:rsidR="00E963EB" w:rsidRPr="00E72917" w:rsidRDefault="00E963EB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názov krajiny</w:t>
            </w:r>
          </w:p>
        </w:tc>
      </w:tr>
      <w:tr w:rsidR="00E71FAE" w:rsidRPr="00E72917" w14:paraId="26596800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7A9D6C8" w14:textId="77777777" w:rsidR="00E963EB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Projektové číslo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59A1918B" w14:textId="77777777" w:rsidR="000D56DF" w:rsidRPr="00E72917" w:rsidRDefault="00E963EB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číslo registrácie v GMS </w:t>
            </w:r>
          </w:p>
        </w:tc>
      </w:tr>
      <w:tr w:rsidR="00E71FAE" w:rsidRPr="00E72917" w14:paraId="628A268C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4EF78E0F" w14:textId="77777777" w:rsidR="000D56DF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Sektorová priorita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0A11A8EC" w14:textId="77777777" w:rsidR="000D56DF" w:rsidRPr="00E72917" w:rsidRDefault="005D5BE6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sektorovú prioritu v súlade so Strednodobou </w:t>
            </w:r>
            <w:r w:rsidR="00EA6A8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tratégiou rozvojovej spolupráce Slovenskej republiky na roky 201</w:t>
            </w:r>
            <w:r w:rsidR="00C32CE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9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- 20</w:t>
            </w:r>
            <w:r w:rsidR="00C32CE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23</w:t>
            </w:r>
          </w:p>
        </w:tc>
      </w:tr>
      <w:tr w:rsidR="00E71FAE" w:rsidRPr="00E72917" w14:paraId="4123ADBF" w14:textId="77777777" w:rsidTr="00E963EB">
        <w:trPr>
          <w:trHeight w:val="567"/>
        </w:trPr>
        <w:tc>
          <w:tcPr>
            <w:tcW w:w="3539" w:type="dxa"/>
            <w:shd w:val="clear" w:color="auto" w:fill="8DB3E2" w:themeFill="text2" w:themeFillTint="66"/>
          </w:tcPr>
          <w:p w14:paraId="68F5A744" w14:textId="77777777" w:rsidR="000D56DF" w:rsidRPr="00E72917" w:rsidRDefault="00E963EB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CSR kód (5 miestny)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387" w:type="dxa"/>
          </w:tcPr>
          <w:p w14:paraId="331ED6D0" w14:textId="77777777" w:rsidR="000D56DF" w:rsidRPr="00E72917" w:rsidRDefault="00E963EB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Podľa metodiky OECD DAC</w:t>
            </w:r>
          </w:p>
        </w:tc>
      </w:tr>
    </w:tbl>
    <w:p w14:paraId="10CD5D7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sz w:val="22"/>
          <w:szCs w:val="20"/>
        </w:rPr>
      </w:pPr>
    </w:p>
    <w:p w14:paraId="31877958" w14:textId="77777777" w:rsidR="00785D50" w:rsidRPr="00E72917" w:rsidRDefault="00785D50" w:rsidP="00460303">
      <w:pPr>
        <w:spacing w:before="120" w:after="120" w:line="240" w:lineRule="auto"/>
        <w:jc w:val="both"/>
        <w:rPr>
          <w:rFonts w:asciiTheme="minorHAnsi" w:hAnsiTheme="minorHAnsi" w:cstheme="minorHAnsi"/>
          <w:i/>
          <w:color w:val="0070C0"/>
          <w:sz w:val="22"/>
          <w:szCs w:val="20"/>
        </w:rPr>
      </w:pP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*Po vypracovaní formuláru žiadosti v elektronickej aj printovej podobe je žiadateľ povinný všetky texty s mo</w:t>
      </w:r>
      <w:r w:rsidR="00BE0097" w:rsidRPr="00E72917">
        <w:rPr>
          <w:rFonts w:asciiTheme="minorHAnsi" w:hAnsiTheme="minorHAnsi" w:cstheme="minorHAnsi"/>
          <w:i/>
          <w:color w:val="0070C0"/>
          <w:sz w:val="22"/>
          <w:szCs w:val="20"/>
        </w:rPr>
        <w:t>drým písmom v dokumente vymazať</w:t>
      </w:r>
      <w:r w:rsidRPr="00E72917">
        <w:rPr>
          <w:rFonts w:asciiTheme="minorHAnsi" w:hAnsiTheme="minorHAnsi" w:cstheme="minorHAnsi"/>
          <w:i/>
          <w:color w:val="0070C0"/>
          <w:sz w:val="22"/>
          <w:szCs w:val="20"/>
        </w:rPr>
        <w:t>.</w:t>
      </w:r>
    </w:p>
    <w:p w14:paraId="3546FA03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EF22525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2A87F766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D2AE0BE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30FCA6F3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679D8E85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227160C8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729A91AD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2ED37C74" w14:textId="77777777" w:rsidR="00A70D7A" w:rsidRPr="00E72917" w:rsidRDefault="00A70D7A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25A497B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5CC1B744" w14:textId="77777777" w:rsidR="00785D50" w:rsidRPr="00E72917" w:rsidRDefault="00785D50" w:rsidP="00460303">
      <w:pPr>
        <w:jc w:val="both"/>
        <w:rPr>
          <w:rFonts w:asciiTheme="minorHAnsi" w:hAnsiTheme="minorHAnsi" w:cstheme="minorHAnsi"/>
          <w:b/>
          <w:i/>
          <w:color w:val="4F81BD"/>
        </w:rPr>
      </w:pPr>
    </w:p>
    <w:p w14:paraId="0EA0A5C4" w14:textId="77777777" w:rsidR="003C4D51" w:rsidRPr="00E72917" w:rsidRDefault="003C4D51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p w14:paraId="44041690" w14:textId="77777777" w:rsidR="00CE3B1E" w:rsidRPr="00E72917" w:rsidRDefault="00CE3B1E" w:rsidP="00460303">
      <w:pPr>
        <w:spacing w:before="120" w:after="120" w:line="240" w:lineRule="auto"/>
        <w:rPr>
          <w:rFonts w:asciiTheme="minorHAnsi" w:hAnsiTheme="minorHAnsi" w:cstheme="minorHAns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0"/>
        <w:gridCol w:w="1076"/>
        <w:gridCol w:w="1227"/>
        <w:gridCol w:w="778"/>
        <w:gridCol w:w="663"/>
        <w:gridCol w:w="816"/>
        <w:gridCol w:w="2501"/>
      </w:tblGrid>
      <w:tr w:rsidR="00E71FAE" w:rsidRPr="00E72917" w14:paraId="65D522F0" w14:textId="77777777" w:rsidTr="009265DA">
        <w:trPr>
          <w:trHeight w:val="215"/>
        </w:trPr>
        <w:tc>
          <w:tcPr>
            <w:tcW w:w="8921" w:type="dxa"/>
            <w:gridSpan w:val="7"/>
            <w:shd w:val="clear" w:color="auto" w:fill="8DB3E2" w:themeFill="text2" w:themeFillTint="66"/>
          </w:tcPr>
          <w:p w14:paraId="6BE25B4A" w14:textId="6BB1828D" w:rsidR="000D56DF" w:rsidRPr="00E72917" w:rsidRDefault="008458D1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1. 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žiadateľa</w:t>
            </w:r>
          </w:p>
        </w:tc>
      </w:tr>
      <w:tr w:rsidR="00E71FAE" w:rsidRPr="00E72917" w14:paraId="682D329C" w14:textId="77777777" w:rsidTr="009265DA">
        <w:trPr>
          <w:trHeight w:val="151"/>
        </w:trPr>
        <w:tc>
          <w:tcPr>
            <w:tcW w:w="8921" w:type="dxa"/>
            <w:gridSpan w:val="7"/>
          </w:tcPr>
          <w:p w14:paraId="3CAA312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Obchodn</w:t>
            </w:r>
            <w:r w:rsidRPr="00E72917">
              <w:rPr>
                <w:rFonts w:asciiTheme="minorHAnsi" w:eastAsia="Helvetica" w:hAnsiTheme="minorHAnsi" w:cstheme="minorHAnsi"/>
                <w:b/>
                <w:bCs/>
                <w:sz w:val="22"/>
                <w:szCs w:val="20"/>
              </w:rPr>
              <w:t xml:space="preserve">é meno/názov: </w:t>
            </w:r>
          </w:p>
        </w:tc>
      </w:tr>
      <w:tr w:rsidR="00E71FAE" w:rsidRPr="00E72917" w14:paraId="50543B5D" w14:textId="77777777" w:rsidTr="009265DA">
        <w:trPr>
          <w:trHeight w:val="330"/>
        </w:trPr>
        <w:tc>
          <w:tcPr>
            <w:tcW w:w="8921" w:type="dxa"/>
            <w:gridSpan w:val="7"/>
          </w:tcPr>
          <w:p w14:paraId="28FB6B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Sídlo: </w:t>
            </w:r>
          </w:p>
        </w:tc>
      </w:tr>
      <w:tr w:rsidR="00E71FAE" w:rsidRPr="00E72917" w14:paraId="35025CD0" w14:textId="77777777" w:rsidTr="009265DA">
        <w:trPr>
          <w:trHeight w:val="330"/>
        </w:trPr>
        <w:tc>
          <w:tcPr>
            <w:tcW w:w="8921" w:type="dxa"/>
            <w:gridSpan w:val="7"/>
          </w:tcPr>
          <w:p w14:paraId="4A763CAC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04B241AE" w14:textId="77777777" w:rsidTr="009265DA">
        <w:trPr>
          <w:trHeight w:val="330"/>
        </w:trPr>
        <w:tc>
          <w:tcPr>
            <w:tcW w:w="8921" w:type="dxa"/>
            <w:gridSpan w:val="7"/>
          </w:tcPr>
          <w:p w14:paraId="36AF789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forma:</w:t>
            </w:r>
          </w:p>
        </w:tc>
      </w:tr>
      <w:tr w:rsidR="005E142D" w:rsidRPr="00E72917" w14:paraId="2BAF5CBF" w14:textId="77777777" w:rsidTr="009265DA">
        <w:trPr>
          <w:trHeight w:val="330"/>
        </w:trPr>
        <w:tc>
          <w:tcPr>
            <w:tcW w:w="8921" w:type="dxa"/>
            <w:gridSpan w:val="7"/>
          </w:tcPr>
          <w:p w14:paraId="771CECA5" w14:textId="2533EE9A" w:rsidR="005E142D" w:rsidRPr="00E72917" w:rsidRDefault="005E142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IČO:</w:t>
            </w:r>
            <w:bookmarkStart w:id="0" w:name="_GoBack"/>
            <w:bookmarkEnd w:id="0"/>
          </w:p>
        </w:tc>
      </w:tr>
      <w:tr w:rsidR="00ED70B5" w:rsidRPr="00E72917" w14:paraId="00B5FE15" w14:textId="77777777" w:rsidTr="009265DA">
        <w:trPr>
          <w:trHeight w:val="330"/>
        </w:trPr>
        <w:tc>
          <w:tcPr>
            <w:tcW w:w="8921" w:type="dxa"/>
            <w:gridSpan w:val="7"/>
          </w:tcPr>
          <w:p w14:paraId="458E5740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Dátum a číslo registrácie: </w:t>
            </w:r>
          </w:p>
        </w:tc>
      </w:tr>
      <w:tr w:rsidR="00ED70B5" w:rsidRPr="00E72917" w14:paraId="366AAC61" w14:textId="77777777" w:rsidTr="009265DA">
        <w:trPr>
          <w:trHeight w:val="330"/>
        </w:trPr>
        <w:tc>
          <w:tcPr>
            <w:tcW w:w="8921" w:type="dxa"/>
            <w:gridSpan w:val="7"/>
          </w:tcPr>
          <w:p w14:paraId="60E11836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Hlavná oblasť pôsobenia: </w:t>
            </w:r>
          </w:p>
        </w:tc>
      </w:tr>
      <w:tr w:rsidR="00ED70B5" w:rsidRPr="00E72917" w14:paraId="546BE8AF" w14:textId="77777777" w:rsidTr="009265DA">
        <w:trPr>
          <w:trHeight w:val="330"/>
        </w:trPr>
        <w:tc>
          <w:tcPr>
            <w:tcW w:w="8921" w:type="dxa"/>
            <w:gridSpan w:val="7"/>
          </w:tcPr>
          <w:p w14:paraId="3563E599" w14:textId="77777777" w:rsidR="00ED70B5" w:rsidRPr="00E72917" w:rsidRDefault="00ED70B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Počet rokov pôsobenia v danom regióne: </w:t>
            </w:r>
          </w:p>
        </w:tc>
      </w:tr>
      <w:tr w:rsidR="00771FC5" w:rsidRPr="00E72917" w14:paraId="191EC081" w14:textId="77777777" w:rsidTr="00A02F10">
        <w:trPr>
          <w:trHeight w:val="528"/>
        </w:trPr>
        <w:tc>
          <w:tcPr>
            <w:tcW w:w="2937" w:type="dxa"/>
            <w:gridSpan w:val="2"/>
            <w:vMerge w:val="restart"/>
          </w:tcPr>
          <w:p w14:paraId="4FAA4DD5" w14:textId="7CCAF61E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Finančná kapacita žiadateľa:</w:t>
            </w:r>
          </w:p>
        </w:tc>
        <w:tc>
          <w:tcPr>
            <w:tcW w:w="2005" w:type="dxa"/>
            <w:gridSpan w:val="2"/>
          </w:tcPr>
          <w:p w14:paraId="5378C93B" w14:textId="02A5FE60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5BCCC901" w14:textId="3BB3433F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5A480C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31455EB6" w14:textId="77777777" w:rsidTr="00A02F10">
        <w:trPr>
          <w:trHeight w:val="528"/>
        </w:trPr>
        <w:tc>
          <w:tcPr>
            <w:tcW w:w="2937" w:type="dxa"/>
            <w:gridSpan w:val="2"/>
            <w:vMerge/>
          </w:tcPr>
          <w:p w14:paraId="4ACA7410" w14:textId="79EC6426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3D378A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72C7AB20" w14:textId="3B514398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70FCE76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4C5A9F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4D4F4A4D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5E2522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067758E6" w14:textId="30C101A9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2B9A2D3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085090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3E173749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BB0C656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Výnosy/príjmy</w:t>
            </w:r>
          </w:p>
        </w:tc>
        <w:tc>
          <w:tcPr>
            <w:tcW w:w="661" w:type="dxa"/>
          </w:tcPr>
          <w:p w14:paraId="67B58A69" w14:textId="178FE4EB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3A8BCEB0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2DC0EA9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4814127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1DAD7573" w14:textId="3A575D81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227F6F0E" w14:textId="72787B45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2021</w:t>
            </w:r>
          </w:p>
        </w:tc>
        <w:tc>
          <w:tcPr>
            <w:tcW w:w="3318" w:type="dxa"/>
            <w:gridSpan w:val="2"/>
          </w:tcPr>
          <w:p w14:paraId="0DD4415C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7C75EE65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2AB8629B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EABA0F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194AD03E" w14:textId="02A646D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2020</w:t>
            </w:r>
          </w:p>
        </w:tc>
        <w:tc>
          <w:tcPr>
            <w:tcW w:w="3318" w:type="dxa"/>
            <w:gridSpan w:val="2"/>
          </w:tcPr>
          <w:p w14:paraId="66238A1A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51C12E6A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5347888F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7A4EB72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38D45D62" w14:textId="52D1D21C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2019</w:t>
            </w:r>
          </w:p>
        </w:tc>
        <w:tc>
          <w:tcPr>
            <w:tcW w:w="3318" w:type="dxa"/>
            <w:gridSpan w:val="2"/>
          </w:tcPr>
          <w:p w14:paraId="460F3DC3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771FC5" w:rsidRPr="00E72917" w14:paraId="24A3BACD" w14:textId="77777777" w:rsidTr="009265DA">
        <w:trPr>
          <w:trHeight w:val="330"/>
        </w:trPr>
        <w:tc>
          <w:tcPr>
            <w:tcW w:w="2937" w:type="dxa"/>
            <w:gridSpan w:val="2"/>
            <w:vMerge/>
          </w:tcPr>
          <w:p w14:paraId="7B1E8AC5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005" w:type="dxa"/>
            <w:gridSpan w:val="2"/>
          </w:tcPr>
          <w:p w14:paraId="5DBEA7D8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Náklady/výdavky</w:t>
            </w:r>
          </w:p>
        </w:tc>
        <w:tc>
          <w:tcPr>
            <w:tcW w:w="661" w:type="dxa"/>
          </w:tcPr>
          <w:p w14:paraId="7639E21B" w14:textId="56F3CAC0" w:rsidR="00771FC5" w:rsidRPr="00E72917" w:rsidRDefault="00157C70" w:rsidP="00157C70">
            <w:pPr>
              <w:spacing w:before="120" w:after="120" w:line="240" w:lineRule="auto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>2018</w:t>
            </w:r>
          </w:p>
        </w:tc>
        <w:tc>
          <w:tcPr>
            <w:tcW w:w="3318" w:type="dxa"/>
            <w:gridSpan w:val="2"/>
          </w:tcPr>
          <w:p w14:paraId="25A42171" w14:textId="77777777" w:rsidR="00771FC5" w:rsidRPr="00E72917" w:rsidRDefault="00771FC5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BEB0912" w14:textId="77777777" w:rsidTr="009265DA">
        <w:trPr>
          <w:trHeight w:val="775"/>
        </w:trPr>
        <w:tc>
          <w:tcPr>
            <w:tcW w:w="8921" w:type="dxa"/>
            <w:gridSpan w:val="7"/>
          </w:tcPr>
          <w:p w14:paraId="384220A4" w14:textId="51EA1D36" w:rsidR="00A7021E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Štatutárny orgán:</w:t>
            </w:r>
            <w:r w:rsidR="00F779B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je povinný uviesť štatutárny orgán v súlade s výpisom z</w:t>
            </w:r>
            <w:r w:rsidR="00F779B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registra alebo iným dokumentom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(štatút, zakladacia listina a pod.)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potvrdzujúcim, že osoba uvedená v</w:t>
            </w:r>
            <w:r w:rsidR="00ED70B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žiadosti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štatutárny orgán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osobou uvedenou ako štatutárny orgán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(resp.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osobou oprávnenou konať za žiadateľa)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registri </w:t>
            </w:r>
            <w:r w:rsidR="001826F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lebo </w:t>
            </w:r>
            <w:r w:rsidR="00767B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</w:t>
            </w:r>
            <w:r w:rsidR="00A70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inom dokumente.</w:t>
            </w:r>
          </w:p>
        </w:tc>
      </w:tr>
      <w:tr w:rsidR="00E71FAE" w:rsidRPr="00E72917" w14:paraId="7660CC7D" w14:textId="77777777" w:rsidTr="009265DA">
        <w:trPr>
          <w:trHeight w:val="330"/>
        </w:trPr>
        <w:tc>
          <w:tcPr>
            <w:tcW w:w="1861" w:type="dxa"/>
            <w:shd w:val="clear" w:color="auto" w:fill="C6D9F1" w:themeFill="text2" w:themeFillTint="33"/>
          </w:tcPr>
          <w:p w14:paraId="62C7DB0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2303" w:type="dxa"/>
            <w:gridSpan w:val="2"/>
            <w:shd w:val="clear" w:color="auto" w:fill="C6D9F1" w:themeFill="text2" w:themeFillTint="33"/>
          </w:tcPr>
          <w:p w14:paraId="282B173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826EAE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2502" w:type="dxa"/>
            <w:shd w:val="clear" w:color="auto" w:fill="C6D9F1" w:themeFill="text2" w:themeFillTint="33"/>
          </w:tcPr>
          <w:p w14:paraId="280F84A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</w:tr>
      <w:tr w:rsidR="003C4D51" w:rsidRPr="00E72917" w14:paraId="3240EC76" w14:textId="77777777" w:rsidTr="009265DA">
        <w:trPr>
          <w:trHeight w:val="330"/>
        </w:trPr>
        <w:tc>
          <w:tcPr>
            <w:tcW w:w="1861" w:type="dxa"/>
          </w:tcPr>
          <w:p w14:paraId="7A91BEB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303" w:type="dxa"/>
            <w:gridSpan w:val="2"/>
          </w:tcPr>
          <w:p w14:paraId="444F1EB8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2A5A4C64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  <w:tc>
          <w:tcPr>
            <w:tcW w:w="2502" w:type="dxa"/>
          </w:tcPr>
          <w:p w14:paraId="6531601C" w14:textId="77777777" w:rsidR="003C4D51" w:rsidRPr="00E72917" w:rsidRDefault="003C4D51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</w:tbl>
    <w:p w14:paraId="7FBC3FFB" w14:textId="77777777" w:rsidR="003C4D51" w:rsidRPr="00E72917" w:rsidRDefault="003C4D51" w:rsidP="00460303">
      <w:pPr>
        <w:rPr>
          <w:rFonts w:asciiTheme="minorHAnsi" w:hAnsiTheme="minorHAnsi" w:cstheme="minorHAnsi"/>
          <w:sz w:val="22"/>
          <w:szCs w:val="20"/>
        </w:rPr>
      </w:pPr>
      <w:r w:rsidRPr="00E72917">
        <w:rPr>
          <w:rFonts w:asciiTheme="minorHAnsi" w:hAnsiTheme="minorHAnsi" w:cstheme="minorHAnsi"/>
          <w:sz w:val="22"/>
          <w:szCs w:val="20"/>
        </w:rPr>
        <w:br w:type="page"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1"/>
        <w:gridCol w:w="860"/>
        <w:gridCol w:w="536"/>
        <w:gridCol w:w="2648"/>
        <w:gridCol w:w="1677"/>
        <w:gridCol w:w="2505"/>
      </w:tblGrid>
      <w:tr w:rsidR="00E71FAE" w:rsidRPr="00E72917" w14:paraId="481710F3" w14:textId="77777777" w:rsidTr="009265DA">
        <w:trPr>
          <w:trHeight w:val="328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73EF8D92" w14:textId="4FDD0C91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2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E44F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Komunikácia vo veci žiadosti</w:t>
            </w:r>
          </w:p>
        </w:tc>
      </w:tr>
      <w:tr w:rsidR="00E71FAE" w:rsidRPr="00E72917" w14:paraId="5E8182FB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F21E4F" w14:textId="4EF2E71A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Kontaktné údaje a adresa na doručovanie písomností: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 uvedie jednu 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osobu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</w:t>
            </w:r>
            <w:r w:rsidR="001D25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ej budú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doručované písomnosti a informácie v konaní o žiadosti a uvedie adresu, na ktorú </w:t>
            </w:r>
            <w:r w:rsidR="00785D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ajú byť doručované písomnosti.</w:t>
            </w:r>
          </w:p>
        </w:tc>
      </w:tr>
      <w:tr w:rsidR="00E71FAE" w:rsidRPr="00E72917" w14:paraId="4AE3ABC3" w14:textId="77777777" w:rsidTr="009265DA">
        <w:trPr>
          <w:trHeight w:val="330"/>
        </w:trPr>
        <w:tc>
          <w:tcPr>
            <w:tcW w:w="9067" w:type="dxa"/>
            <w:gridSpan w:val="6"/>
          </w:tcPr>
          <w:p w14:paraId="298ABF8F" w14:textId="77777777" w:rsidR="000D56DF" w:rsidRPr="00E72917" w:rsidRDefault="000D56DF" w:rsidP="004871E4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Kontaktná osoba: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ožnosť uvedenia viacerých kontaktných osôb a viacerých údajov v</w:t>
            </w:r>
            <w:r w:rsidR="00674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tabuľke</w:t>
            </w:r>
          </w:p>
        </w:tc>
      </w:tr>
      <w:tr w:rsidR="00E71FAE" w:rsidRPr="00E72917" w14:paraId="69D297FA" w14:textId="77777777" w:rsidTr="009265DA">
        <w:trPr>
          <w:trHeight w:val="330"/>
        </w:trPr>
        <w:tc>
          <w:tcPr>
            <w:tcW w:w="841" w:type="dxa"/>
            <w:shd w:val="clear" w:color="auto" w:fill="C6D9F1" w:themeFill="text2" w:themeFillTint="33"/>
          </w:tcPr>
          <w:p w14:paraId="1B41376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</w:t>
            </w:r>
          </w:p>
        </w:tc>
        <w:tc>
          <w:tcPr>
            <w:tcW w:w="1396" w:type="dxa"/>
            <w:gridSpan w:val="2"/>
            <w:shd w:val="clear" w:color="auto" w:fill="C6D9F1" w:themeFill="text2" w:themeFillTint="33"/>
          </w:tcPr>
          <w:p w14:paraId="2FF6280E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Meno</w:t>
            </w:r>
          </w:p>
        </w:tc>
        <w:tc>
          <w:tcPr>
            <w:tcW w:w="2648" w:type="dxa"/>
            <w:shd w:val="clear" w:color="auto" w:fill="C6D9F1" w:themeFill="text2" w:themeFillTint="33"/>
          </w:tcPr>
          <w:p w14:paraId="116B742F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Priezvisko</w:t>
            </w:r>
          </w:p>
        </w:tc>
        <w:tc>
          <w:tcPr>
            <w:tcW w:w="1677" w:type="dxa"/>
            <w:shd w:val="clear" w:color="auto" w:fill="C6D9F1" w:themeFill="text2" w:themeFillTint="33"/>
          </w:tcPr>
          <w:p w14:paraId="6254F36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Titul za menom</w:t>
            </w:r>
          </w:p>
        </w:tc>
        <w:tc>
          <w:tcPr>
            <w:tcW w:w="2505" w:type="dxa"/>
            <w:shd w:val="clear" w:color="auto" w:fill="C6D9F1" w:themeFill="text2" w:themeFillTint="33"/>
          </w:tcPr>
          <w:p w14:paraId="700ACFCB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Subjekt</w:t>
            </w:r>
          </w:p>
        </w:tc>
      </w:tr>
      <w:tr w:rsidR="00E71FAE" w:rsidRPr="00E72917" w14:paraId="350BB56D" w14:textId="77777777" w:rsidTr="009265DA">
        <w:trPr>
          <w:trHeight w:val="330"/>
        </w:trPr>
        <w:tc>
          <w:tcPr>
            <w:tcW w:w="841" w:type="dxa"/>
          </w:tcPr>
          <w:p w14:paraId="4F1D4E2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396" w:type="dxa"/>
            <w:gridSpan w:val="2"/>
          </w:tcPr>
          <w:p w14:paraId="324B0894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648" w:type="dxa"/>
          </w:tcPr>
          <w:p w14:paraId="0394DF46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1677" w:type="dxa"/>
          </w:tcPr>
          <w:p w14:paraId="01463B2D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</w:p>
        </w:tc>
        <w:tc>
          <w:tcPr>
            <w:tcW w:w="2505" w:type="dxa"/>
          </w:tcPr>
          <w:p w14:paraId="7E58F068" w14:textId="2DE61054" w:rsidR="000D56DF" w:rsidRPr="00E72917" w:rsidRDefault="00215577" w:rsidP="00460303">
            <w:pPr>
              <w:spacing w:before="120" w:after="120" w:line="240" w:lineRule="auto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</w:t>
            </w:r>
            <w:r w:rsidR="00CB4C59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iadateľ</w:t>
            </w:r>
          </w:p>
        </w:tc>
      </w:tr>
      <w:tr w:rsidR="00E71FAE" w:rsidRPr="00E72917" w14:paraId="1F334DFC" w14:textId="77777777" w:rsidTr="009265DA">
        <w:trPr>
          <w:trHeight w:val="330"/>
        </w:trPr>
        <w:tc>
          <w:tcPr>
            <w:tcW w:w="9067" w:type="dxa"/>
            <w:gridSpan w:val="6"/>
          </w:tcPr>
          <w:p w14:paraId="1D3BEE57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Adresa na doručovanie písomností: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Obec, PSČ, ulica, číslo</w:t>
            </w:r>
          </w:p>
        </w:tc>
      </w:tr>
      <w:tr w:rsidR="000D56DF" w:rsidRPr="00E72917" w14:paraId="28691BCE" w14:textId="77777777" w:rsidTr="009265DA">
        <w:trPr>
          <w:trHeight w:val="330"/>
        </w:trPr>
        <w:tc>
          <w:tcPr>
            <w:tcW w:w="4885" w:type="dxa"/>
            <w:gridSpan w:val="4"/>
          </w:tcPr>
          <w:p w14:paraId="0E436FE0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e-mail:</w:t>
            </w:r>
          </w:p>
        </w:tc>
        <w:tc>
          <w:tcPr>
            <w:tcW w:w="4182" w:type="dxa"/>
            <w:gridSpan w:val="2"/>
          </w:tcPr>
          <w:p w14:paraId="4C27A81C" w14:textId="77777777" w:rsidR="000D56DF" w:rsidRPr="00E72917" w:rsidRDefault="00674C44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elefón</w:t>
            </w:r>
            <w:r w:rsidR="00F032F9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E72917" w14:paraId="6DF37EDB" w14:textId="77777777" w:rsidTr="009265DA">
        <w:trPr>
          <w:trHeight w:val="33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635C7B4F" w14:textId="63E75B2C" w:rsidR="000D56DF" w:rsidRPr="00E72917" w:rsidRDefault="00BE0097" w:rsidP="00460303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3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partnera</w:t>
            </w:r>
          </w:p>
        </w:tc>
      </w:tr>
      <w:tr w:rsidR="00E71FAE" w:rsidRPr="00E72917" w14:paraId="60625885" w14:textId="77777777" w:rsidTr="009265DA">
        <w:trPr>
          <w:trHeight w:val="330"/>
        </w:trPr>
        <w:tc>
          <w:tcPr>
            <w:tcW w:w="9067" w:type="dxa"/>
            <w:gridSpan w:val="6"/>
          </w:tcPr>
          <w:p w14:paraId="31568CBF" w14:textId="675643B6" w:rsidR="00F43EC8" w:rsidRPr="00E72917" w:rsidRDefault="000D56DF" w:rsidP="0036600A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Obchodné meno/názov: </w:t>
            </w:r>
            <w:r w:rsidR="006653A5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>Žiadateľ uvedie</w:t>
            </w:r>
            <w:r w:rsidR="003C0F8D" w:rsidRPr="00E72917">
              <w:rPr>
                <w:rFonts w:asciiTheme="minorHAnsi" w:hAnsiTheme="minorHAnsi" w:cstheme="minorHAnsi"/>
                <w:bCs/>
                <w:i/>
                <w:color w:val="0070C0"/>
                <w:sz w:val="22"/>
                <w:szCs w:val="20"/>
              </w:rPr>
              <w:t xml:space="preserve"> údaje o partnerskej organizácií v krajine realizácie projektu. </w:t>
            </w:r>
          </w:p>
        </w:tc>
      </w:tr>
      <w:tr w:rsidR="00E71FAE" w:rsidRPr="00E72917" w14:paraId="48557C9A" w14:textId="77777777" w:rsidTr="009265DA">
        <w:trPr>
          <w:trHeight w:val="330"/>
        </w:trPr>
        <w:tc>
          <w:tcPr>
            <w:tcW w:w="9067" w:type="dxa"/>
            <w:gridSpan w:val="6"/>
          </w:tcPr>
          <w:p w14:paraId="37EADE0D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Právna forma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: </w:t>
            </w:r>
          </w:p>
        </w:tc>
      </w:tr>
      <w:tr w:rsidR="00E71FAE" w:rsidRPr="00E72917" w14:paraId="38CB3D49" w14:textId="77777777" w:rsidTr="009265DA">
        <w:trPr>
          <w:trHeight w:val="330"/>
        </w:trPr>
        <w:tc>
          <w:tcPr>
            <w:tcW w:w="9067" w:type="dxa"/>
            <w:gridSpan w:val="6"/>
          </w:tcPr>
          <w:p w14:paraId="1299FEA8" w14:textId="77777777" w:rsidR="000D56DF" w:rsidRPr="00E72917" w:rsidRDefault="000D56DF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Štát:</w:t>
            </w:r>
          </w:p>
        </w:tc>
      </w:tr>
      <w:tr w:rsidR="00E71FAE" w:rsidRPr="00E72917" w14:paraId="215F81B5" w14:textId="77777777" w:rsidTr="009265DA">
        <w:trPr>
          <w:trHeight w:val="330"/>
        </w:trPr>
        <w:tc>
          <w:tcPr>
            <w:tcW w:w="9067" w:type="dxa"/>
            <w:gridSpan w:val="6"/>
          </w:tcPr>
          <w:p w14:paraId="67FAF395" w14:textId="77777777" w:rsidR="000D56DF" w:rsidRPr="00E72917" w:rsidRDefault="00785D50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Dátum a číslo registrácie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3C0F8D" w:rsidRPr="00E72917" w14:paraId="498186EA" w14:textId="77777777" w:rsidTr="009265DA">
        <w:trPr>
          <w:trHeight w:val="312"/>
        </w:trPr>
        <w:tc>
          <w:tcPr>
            <w:tcW w:w="9067" w:type="dxa"/>
            <w:gridSpan w:val="6"/>
          </w:tcPr>
          <w:p w14:paraId="67FFC9C7" w14:textId="2987D84F" w:rsidR="003C0F8D" w:rsidRPr="00E72917" w:rsidRDefault="003C0F8D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skúsenosti pa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rtnera s obdobnými aktivitami:</w:t>
            </w:r>
          </w:p>
          <w:p w14:paraId="5AECCD01" w14:textId="77777777" w:rsidR="00A70D7A" w:rsidRPr="00E72917" w:rsidRDefault="00A70D7A" w:rsidP="00460303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3C0F8D" w:rsidRPr="00E72917" w14:paraId="1DCE8EB9" w14:textId="77777777" w:rsidTr="009265DA">
        <w:trPr>
          <w:trHeight w:val="1508"/>
        </w:trPr>
        <w:tc>
          <w:tcPr>
            <w:tcW w:w="9067" w:type="dxa"/>
            <w:gridSpan w:val="6"/>
          </w:tcPr>
          <w:p w14:paraId="092199E6" w14:textId="77777777" w:rsidR="003C0F8D" w:rsidRPr="00E72917" w:rsidRDefault="003C0F8D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Opíšte históriu spolupráce so žiadateľom:</w:t>
            </w:r>
          </w:p>
          <w:p w14:paraId="6919CCB1" w14:textId="77777777" w:rsidR="00A70D7A" w:rsidRPr="00E72917" w:rsidRDefault="00A70D7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</w:p>
        </w:tc>
      </w:tr>
      <w:tr w:rsidR="00E71FAE" w:rsidRPr="00E72917" w14:paraId="55AD2E06" w14:textId="77777777" w:rsidTr="009265DA">
        <w:trPr>
          <w:trHeight w:val="353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184622AE" w14:textId="4D48C980" w:rsidR="000D56DF" w:rsidRPr="00E72917" w:rsidRDefault="003C4D5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br w:type="page"/>
            </w:r>
            <w:r w:rsidR="00BE009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4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Miesto realizácie projektu</w:t>
            </w:r>
          </w:p>
        </w:tc>
      </w:tr>
      <w:tr w:rsidR="00E963EB" w:rsidRPr="00E72917" w14:paraId="6C2AC799" w14:textId="77777777" w:rsidTr="009265DA">
        <w:trPr>
          <w:trHeight w:val="561"/>
        </w:trPr>
        <w:tc>
          <w:tcPr>
            <w:tcW w:w="9067" w:type="dxa"/>
            <w:gridSpan w:val="6"/>
            <w:shd w:val="clear" w:color="auto" w:fill="FFFFFF" w:themeFill="background1"/>
          </w:tcPr>
          <w:p w14:paraId="19004715" w14:textId="77777777" w:rsidR="00E963EB" w:rsidRDefault="00785D50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definuje miesto realizácie projektu na najnižšiu možnú úroveň.</w:t>
            </w:r>
          </w:p>
          <w:p w14:paraId="524AFB18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E6DC6D9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A49ADE4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4050070" w14:textId="77777777" w:rsidR="00E72917" w:rsidRDefault="00E72917" w:rsidP="004871E4">
            <w:pPr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FCB7A96" w14:textId="3335DA50" w:rsidR="00E72917" w:rsidRPr="00E72917" w:rsidRDefault="00E72917" w:rsidP="004871E4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0"/>
              </w:rPr>
            </w:pPr>
          </w:p>
        </w:tc>
      </w:tr>
      <w:tr w:rsidR="00E71FAE" w:rsidRPr="00E72917" w14:paraId="42AB618E" w14:textId="77777777" w:rsidTr="004871E4">
        <w:trPr>
          <w:trHeight w:val="610"/>
        </w:trPr>
        <w:tc>
          <w:tcPr>
            <w:tcW w:w="9067" w:type="dxa"/>
            <w:gridSpan w:val="6"/>
            <w:shd w:val="clear" w:color="auto" w:fill="8DB3E2" w:themeFill="text2" w:themeFillTint="66"/>
          </w:tcPr>
          <w:p w14:paraId="0897CD4B" w14:textId="2C7A1CE7" w:rsidR="000D56D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8458D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E72917" w14:paraId="45840E0C" w14:textId="77777777" w:rsidTr="004871E4">
        <w:trPr>
          <w:trHeight w:val="562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43CA5DFA" w14:textId="77777777" w:rsidR="000D56DF" w:rsidRPr="00E72917" w:rsidRDefault="00BE0097" w:rsidP="004871E4">
            <w:pPr>
              <w:tabs>
                <w:tab w:val="left" w:pos="5898"/>
              </w:tabs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.1. </w:t>
            </w:r>
            <w:r w:rsidR="000D56D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E71FAE" w:rsidRPr="00E72917" w14:paraId="65C39A37" w14:textId="77777777" w:rsidTr="004871E4">
        <w:trPr>
          <w:trHeight w:val="330"/>
        </w:trPr>
        <w:tc>
          <w:tcPr>
            <w:tcW w:w="9067" w:type="dxa"/>
            <w:gridSpan w:val="6"/>
          </w:tcPr>
          <w:p w14:paraId="761BAE1C" w14:textId="65B3D34C" w:rsidR="00715F4B" w:rsidRPr="00E72917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stručne obsah projektu – abstrakt </w:t>
            </w:r>
            <w:r w:rsidR="0015475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</w:t>
            </w:r>
            <w:r w:rsidR="00154752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slovenskom jazyku</w:t>
            </w:r>
            <w:r w:rsidR="00F779B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(v prípade schválenia bude tento rozsah podliehať zverejneniu podľa </w:t>
            </w:r>
            <w:r w:rsidR="002B3F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.). Obsah projektu obsahuje stručnú informáci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 o cieľoch, hlavnej aktivite, pod-aktivitách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cieľovej skupine, mieste realizácie a ukazovateľoch projektu (max. </w:t>
            </w:r>
            <w:r w:rsidR="0015475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250 slov).</w:t>
            </w:r>
          </w:p>
          <w:p w14:paraId="1EF35A84" w14:textId="6BDF4429" w:rsidR="00983742" w:rsidRPr="00E72917" w:rsidRDefault="0098374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stručne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popíše</w:t>
            </w:r>
            <w:r w:rsidR="00771FC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vzťah projektu k prierezovým témam</w:t>
            </w:r>
            <w:r w:rsidR="00194A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rovnosť 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</w:t>
            </w:r>
            <w:r w:rsidR="00FC391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žien</w:t>
            </w:r>
            <w:r w:rsidR="00FC391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(SDG 5 ) a </w:t>
            </w:r>
            <w:r w:rsidR="009606C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životné prostredie a zmena klímy</w:t>
            </w:r>
            <w:r w:rsidR="000C3BB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(SDG 13)</w:t>
            </w:r>
            <w:r w:rsidR="00AD4371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2"/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B625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ADEE8C1" w14:textId="77777777" w:rsidR="00983742" w:rsidRDefault="0036600A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rámci zohľadnenia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oboch 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prierezov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ých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tém</w:t>
            </w:r>
            <w:r w:rsidR="006C49C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súlade s vyplneným 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Formulárom </w:t>
            </w:r>
            <w:r w:rsidR="00B243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kategorizácie žiadosti o poskytnutie dotácie z hľadiska prierezových tém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(príloha č</w:t>
            </w:r>
            <w:r w:rsidR="00342B6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4519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7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výzvy)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8E4CB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uvedie zaradenie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</w:t>
            </w:r>
            <w:r w:rsidR="008E4CB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ti</w:t>
            </w:r>
            <w:r w:rsidR="0045338D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do 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jednej</w:t>
            </w:r>
            <w:r w:rsidR="00437F7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</w:t>
            </w:r>
            <w:r w:rsidR="00112E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A573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ategórií A, B</w:t>
            </w:r>
            <w:r w:rsidR="004E6B7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</w:t>
            </w:r>
            <w:r w:rsidR="006572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(prípadne D pre rovnosť mužov a žien) na základe odpovedí v danom formulári</w:t>
            </w:r>
            <w:r w:rsidR="0098374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 </w:t>
            </w:r>
          </w:p>
          <w:p w14:paraId="0E37B558" w14:textId="2847E30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DCBB89" w14:textId="72B15A6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8E6CABC" w14:textId="1BCC1F48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0D8CF52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4349E" w14:textId="6340A6ED" w:rsidR="00E72917" w:rsidRP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</w:tr>
      <w:tr w:rsidR="00154752" w:rsidRPr="00E72917" w14:paraId="4C6DE1F4" w14:textId="77777777" w:rsidTr="004871E4">
        <w:trPr>
          <w:trHeight w:val="516"/>
        </w:trPr>
        <w:tc>
          <w:tcPr>
            <w:tcW w:w="9067" w:type="dxa"/>
            <w:gridSpan w:val="6"/>
            <w:shd w:val="clear" w:color="auto" w:fill="C6D9F1" w:themeFill="text2" w:themeFillTint="33"/>
          </w:tcPr>
          <w:p w14:paraId="1C0023E6" w14:textId="77777777" w:rsidR="00154752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.2. </w:t>
            </w:r>
            <w:r w:rsidR="00154752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Stručný popis projektu</w:t>
            </w:r>
            <w:r w:rsidR="0015475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:</w:t>
            </w:r>
          </w:p>
        </w:tc>
      </w:tr>
      <w:tr w:rsidR="00154752" w:rsidRPr="00E72917" w14:paraId="5634958D" w14:textId="77777777" w:rsidTr="004871E4">
        <w:trPr>
          <w:trHeight w:val="330"/>
        </w:trPr>
        <w:tc>
          <w:tcPr>
            <w:tcW w:w="9067" w:type="dxa"/>
            <w:gridSpan w:val="6"/>
          </w:tcPr>
          <w:p w14:paraId="665ED6D8" w14:textId="77777777" w:rsidR="00983742" w:rsidRDefault="00154752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stručne obsah projektu – abstrakt v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anglickom jazyku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 prípade schválenia bude tento rozsah podliehať zverejneniu podľa </w:t>
            </w:r>
            <w:r w:rsidR="002B3F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§47a, ods.1 zákona č. 40/1964 Zb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.). </w:t>
            </w:r>
            <w:r w:rsidR="00AD43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Táto časť 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obsahuje stručnú informáciu o cieľoch, hlavnej aktivite, pod-aktivitách, cieľovej skupine, mieste realizácie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ukazovateľoch projektu</w:t>
            </w:r>
            <w:r w:rsidR="000B49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zohľadnenie</w:t>
            </w:r>
            <w:r w:rsidR="00771FC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prierezových tém</w:t>
            </w:r>
            <w:r w:rsidR="005E398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(max. 250 slov).</w:t>
            </w:r>
          </w:p>
          <w:p w14:paraId="70539A4E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1CBE1EE" w14:textId="5BA777C1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163DD11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98DDFDD" w14:textId="77777777" w:rsidR="00C936AE" w:rsidRDefault="00C936A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A85111C" w14:textId="77777777" w:rsidR="00C936AE" w:rsidRDefault="00C936A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0A6F0F9" w14:textId="77777777" w:rsidR="00C936AE" w:rsidRDefault="00C936A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5AC8343" w14:textId="614C8C15" w:rsidR="00C936AE" w:rsidRPr="00E72917" w:rsidRDefault="00C936A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</w:p>
        </w:tc>
      </w:tr>
      <w:tr w:rsidR="00E71FAE" w:rsidRPr="00E72917" w14:paraId="321DD381" w14:textId="77777777" w:rsidTr="004B53CC">
        <w:trPr>
          <w:trHeight w:val="654"/>
        </w:trPr>
        <w:tc>
          <w:tcPr>
            <w:tcW w:w="1701" w:type="dxa"/>
            <w:gridSpan w:val="6"/>
            <w:shd w:val="clear" w:color="auto" w:fill="C6D9F1" w:themeFill="text2" w:themeFillTint="33"/>
          </w:tcPr>
          <w:p w14:paraId="3A5A37DC" w14:textId="77777777" w:rsidR="000D56D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lastRenderedPageBreak/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.3. 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Popis východiskovej situácie</w:t>
            </w:r>
          </w:p>
        </w:tc>
      </w:tr>
      <w:tr w:rsidR="00E71FAE" w:rsidRPr="00E72917" w14:paraId="071ED413" w14:textId="77777777" w:rsidTr="004B53CC">
        <w:trPr>
          <w:trHeight w:val="5623"/>
        </w:trPr>
        <w:tc>
          <w:tcPr>
            <w:tcW w:w="1701" w:type="dxa"/>
            <w:gridSpan w:val="6"/>
          </w:tcPr>
          <w:p w14:paraId="3D47DADF" w14:textId="3FF33900" w:rsidR="009D641E" w:rsidRPr="00E72917" w:rsidRDefault="009D641E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východiskovú situáciu vo vzťahu k navrhovanému projektu, resp. vstupom, ktoré ovplyvňujú realizáciu projektu.</w:t>
            </w:r>
          </w:p>
          <w:p w14:paraId="08A48325" w14:textId="77777777" w:rsidR="00CA4E4F" w:rsidRPr="00E72917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2A47C5A9" w14:textId="41A6B6B1" w:rsidR="00CA4E4F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východiskovú situáciu</w:t>
            </w:r>
            <w:r w:rsidR="008E4CBB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</w:t>
            </w:r>
            <w:r w:rsidR="00483A9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krajine/regióne</w:t>
            </w:r>
            <w:r w:rsidR="00FF1D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="00483A9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kde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sa má projekt realizovať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(stručný prehľad súčasnej situácie v </w:t>
            </w:r>
            <w:r w:rsidR="00483A9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relevantnom sektore/sektoroch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483A9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 uvedením konkrétnych aktuálnych merateľných údajov</w:t>
            </w:r>
            <w:r w:rsidR="006F1C3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8E4CBB" w:rsidRPr="00E72917" w:rsidDel="008E4CBB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Je vhodné, aby žiadateľ túto časť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preukázal</w:t>
            </w:r>
            <w:r w:rsidR="008E4CBB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štatistickými údajmi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sú k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dispozícii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2742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napr. realizačné štúdie, prieskumy potrieb, hodnotiace správy, strategické dokumenty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2742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atď.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), vrátane uvedenia ich zdroja.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štatistické údaje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potvrdenie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opodstatnenos</w:t>
            </w:r>
            <w:r w:rsidR="00CA61D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 nie sú k dispozícii, žiadateľ vychádza zo svojich vlastných skúseností z vlastného prieskumu, zistení a odhadov, tieto uvedie a zdôvodní),</w:t>
            </w:r>
          </w:p>
          <w:p w14:paraId="75A85655" w14:textId="29B02177" w:rsidR="0095156B" w:rsidRPr="00E72917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9515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popise 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situácie </w:t>
            </w:r>
            <w:r w:rsidR="0095156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musia byť uvedené dáta rozdelené podľa pohlavia </w:t>
            </w:r>
          </w:p>
          <w:p w14:paraId="6500978A" w14:textId="5FE6F216" w:rsidR="00062575" w:rsidRPr="00E72917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popise situácie musí byť zvlášť venovaná časť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postaveniu žien a dievčat (resp. mužov a chlapcov) 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 ich špecifickým problémom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príslušnom sektore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prípade, že má projekt potenciál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riešiť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 špecifické problémy</w:t>
            </w:r>
          </w:p>
          <w:p w14:paraId="4221EF15" w14:textId="127CD529" w:rsidR="00062575" w:rsidRPr="00E72917" w:rsidRDefault="00FF1D36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popise situácie musí byť uvedené, či existujú nejaké formy nerovnosti medzi 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pohlaviami</w:t>
            </w:r>
            <w:r w:rsidR="000625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a tento stav musí byť popísaný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(väčšinou ide o nerovnomerný prístup k zdrojom – verejné služby, prírodné zdroje, finančné služby, ekonomické príležitosti, atď.)</w:t>
            </w:r>
          </w:p>
          <w:p w14:paraId="633C6158" w14:textId="18AC35F5" w:rsidR="009579B7" w:rsidRPr="00E72917" w:rsidRDefault="009579B7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projekty kategórie A,</w:t>
            </w:r>
            <w:r w:rsidR="00487B7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 hľadiska životného prostredia (ŽP) a zmeny klímy (ZK)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uvedie v popise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problémy </w:t>
            </w:r>
            <w:r w:rsidR="004430A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prepojené na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ŽP a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ZK</w:t>
            </w:r>
          </w:p>
          <w:p w14:paraId="1E76A61C" w14:textId="2DCFBA17" w:rsidR="00CA4E4F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709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vymedzenie jednoznačných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deliacich línií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realizácie projektov/aktivít obdobného ch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arakteru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čase predkladania </w:t>
            </w:r>
            <w:r w:rsidR="0015475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v blízkej budúcnosti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Takisto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uvedie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projekt nadväzuje na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minulé alebo prebiehajúce rozvojové aktivity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danom území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D82A3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ento element bude bodovo ohodnotený v rámci posudzovania </w:t>
            </w:r>
            <w:r w:rsidR="00F7183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kritéria relevantnosti. </w:t>
            </w:r>
          </w:p>
          <w:p w14:paraId="48CF3F1D" w14:textId="218346D8" w:rsidR="001B474A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identifikáciu </w:t>
            </w:r>
            <w:r w:rsidR="00483A9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 analýzu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potrieb/problémov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cieľových skupín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v prospech ktorých je projekt realizovaný,</w:t>
            </w:r>
          </w:p>
          <w:p w14:paraId="342D458D" w14:textId="4EE4B0A6" w:rsidR="00F6404E" w:rsidRPr="00E72917" w:rsidRDefault="00F6404E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musí v popise 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potrieb cieľovej skupiny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uviesť špecifickú situáciu a potreby žien a dievčat 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(resp. mužov a chlapcov)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projektovej oblasti a sektore.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tejto časti sa už žiadateľ zameriava len na cieľovú skupinu a nie na celú populáciu, ako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tomu v prvej časti tejto sekcie.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príčiny </w:t>
            </w:r>
            <w:r w:rsidR="00F341E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identifikovaných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nerovností.</w:t>
            </w:r>
            <w:r w:rsidR="00504A4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 prípade</w:t>
            </w:r>
            <w:r w:rsidR="00AE37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že neexistujú rozdiely v situácii mužov a žien, musí toto žiadateľ uviesť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4418231" w14:textId="0A05B1A4" w:rsidR="00F6404E" w:rsidRPr="00E72917" w:rsidRDefault="004430A8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potrieb je potrebné poukázať na prípadné prepojenie problému cieľovej skupiny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so ZK a inými negatívnymi dopadmi na ŽP</w:t>
            </w:r>
            <w:r w:rsidR="00317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</w:p>
          <w:p w14:paraId="51B50530" w14:textId="5688883E" w:rsidR="006F1C37" w:rsidRPr="00E72917" w:rsidRDefault="00CA4E4F" w:rsidP="004871E4">
            <w:pPr>
              <w:pStyle w:val="Odsekzoznamu"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toho</w:t>
            </w:r>
            <w:r w:rsidR="00FF1D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ako realizácia projektu rieši identifikované potreby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(problémy) skupín, v prospech ktorých je projekt realizovaný</w:t>
            </w:r>
            <w:r w:rsidR="006F1C3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3F1F90B4" w14:textId="3210CA83" w:rsidR="00F6404E" w:rsidRPr="00E72917" w:rsidRDefault="00F341EC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musí obsahovať v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ysvetlenie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či a 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ako 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celková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realizácia prispeje</w:t>
            </w:r>
            <w:r w:rsidR="00F6404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 posilneniu rovnosti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Musí tu byť logické prepojenie s analýzou potrieb v predchádzajúcej časti.</w:t>
            </w:r>
          </w:p>
          <w:p w14:paraId="2E85E680" w14:textId="4935DF9A" w:rsidR="004430A8" w:rsidRPr="00E72917" w:rsidRDefault="00CC25F3" w:rsidP="004871E4">
            <w:pPr>
              <w:pStyle w:val="Odsekzoznamu"/>
              <w:numPr>
                <w:ilvl w:val="1"/>
                <w:numId w:val="1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Popis musí obsahovať vysvetlenie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realizácia prispeje k 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riešeniu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príčin alebo dopadov 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zmeny klímy </w:t>
            </w:r>
            <w:r w:rsidR="00317C4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iných negatívnych vplyvov na ŽP a s tým spojené problémy cieľovej skupiny </w:t>
            </w:r>
          </w:p>
          <w:p w14:paraId="0DF9BCA7" w14:textId="7AD24A30" w:rsidR="0036600A" w:rsidRDefault="00CA4E4F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neuvádza údaje a informácie, ktoré nie je možné overiť bežne dostupnými prostriedkami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971F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 žiadateľ vychádza z vlastných poznatkov a skúseností,</w:t>
            </w:r>
            <w:r w:rsidR="00437F7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povinný popísať konkrétny zdroj zisťovania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ktorého boli predmetné informácie zozbierané.</w:t>
            </w:r>
          </w:p>
          <w:p w14:paraId="70751D4E" w14:textId="43F30D7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E57D85B" w14:textId="6D817E26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BD16FC4" w14:textId="7BF983AA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E3CFDEE" w14:textId="2E4ECCDD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015FE3F" w14:textId="67BA4CFB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128253A" w14:textId="1B86B816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A50E4A8" w14:textId="7A75A6F9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E938D34" w14:textId="20B6F974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68C92DC" w14:textId="1327CC6E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DA5373" w14:textId="45E8242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5BF2642" w14:textId="6901C1EB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3795540" w14:textId="78CD490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67851B5" w14:textId="1BEA4F0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6E671C0" w14:textId="19047F89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9D7A1E" w14:textId="7F6850DB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FDBC01" w14:textId="6E21DEA3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467015D" w14:textId="259D7E5C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60568F7" w14:textId="0689152F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3FE6C49" w14:textId="637F3D28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35A10E2" w14:textId="77777777" w:rsid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26D9376B" w14:textId="23EFA004" w:rsidR="004B53CC" w:rsidRDefault="004B53CC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9373CA7" w14:textId="2257663B" w:rsidR="00E72917" w:rsidRPr="00E72917" w:rsidRDefault="00E72917" w:rsidP="004871E4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71FAE" w:rsidRPr="00E72917" w14:paraId="427E5F37" w14:textId="77777777" w:rsidTr="004B53CC">
        <w:trPr>
          <w:trHeight w:val="516"/>
        </w:trPr>
        <w:tc>
          <w:tcPr>
            <w:tcW w:w="1701" w:type="dxa"/>
            <w:gridSpan w:val="6"/>
            <w:shd w:val="clear" w:color="auto" w:fill="C6D9F1" w:themeFill="text2" w:themeFillTint="33"/>
            <w:vAlign w:val="center"/>
          </w:tcPr>
          <w:p w14:paraId="44BA849D" w14:textId="7DFDAA3E" w:rsidR="00E72917" w:rsidRPr="00E72917" w:rsidRDefault="00BE0097" w:rsidP="00E72917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.4. </w:t>
            </w:r>
            <w:r w:rsidR="000D56D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Spôsob realizácie aktivít projektu</w:t>
            </w:r>
          </w:p>
        </w:tc>
      </w:tr>
      <w:tr w:rsidR="00FE6FEB" w:rsidRPr="00E72917" w14:paraId="19A3F7A6" w14:textId="77777777" w:rsidTr="004B53CC">
        <w:trPr>
          <w:trHeight w:val="3922"/>
        </w:trPr>
        <w:tc>
          <w:tcPr>
            <w:tcW w:w="1701" w:type="dxa"/>
            <w:gridSpan w:val="6"/>
            <w:vAlign w:val="center"/>
          </w:tcPr>
          <w:p w14:paraId="05179534" w14:textId="77777777" w:rsidR="00780323" w:rsidRPr="00E72917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zameria najmä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:</w:t>
            </w:r>
          </w:p>
          <w:p w14:paraId="74C3A5A8" w14:textId="70D4EA7D" w:rsidR="0040638E" w:rsidRPr="00E72917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konkrétny popis </w:t>
            </w:r>
            <w:r w:rsidR="001D257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realizácie </w:t>
            </w:r>
            <w:r w:rsidR="00A27F3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  <w:r w:rsidR="008A550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CC229B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r w:rsidR="008272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t.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82727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j.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cieľ, spôsob realizácie, 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vstupy (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personálne,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finančné,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technické a materiálne zabezpečenie realizácie</w:t>
            </w:r>
            <w:r w:rsidR="00666A2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jednotlivých aktivít)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CC229B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ich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uskutočni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teľnosť, reálnosť a primeranosť, trvanie, obdobie realizácie, časový fond pre personál,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stanovenie konkrétnych výstupov projektu,</w:t>
            </w:r>
            <w:r w:rsidR="008A550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08625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nadväznosť na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27F3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merateľné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40638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ukazovatele.</w:t>
            </w:r>
          </w:p>
          <w:p w14:paraId="428E9AB2" w14:textId="0D53C8DC" w:rsidR="005111F8" w:rsidRPr="00E72917" w:rsidRDefault="005111F8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aktivitách</w:t>
            </w:r>
            <w:r w:rsidR="0094519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potrebné 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uviesť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akom pomere budú do aktivít projektu 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zapája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né</w:t>
            </w:r>
            <w:r w:rsidR="00D761D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ženy a dievčatá, resp. muži a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917E4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chlapci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(ak je to relevantné)</w:t>
            </w:r>
          </w:p>
          <w:p w14:paraId="4A0AD936" w14:textId="04AD389B" w:rsidR="003936B0" w:rsidRPr="00E72917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všetky</w:t>
            </w:r>
            <w:r w:rsidR="00747B5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postup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="00747B5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, </w:t>
            </w:r>
            <w:r w:rsidR="00A27F3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ktorými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sa budú </w:t>
            </w:r>
            <w:r w:rsidR="00690DA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aktivity </w:t>
            </w:r>
            <w:r w:rsidR="00C340A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 </w:t>
            </w:r>
            <w:r w:rsidR="00747B5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</w:t>
            </w:r>
            <w:r w:rsidR="00A27F3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kte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realizovať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47B5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(neuvádzať postupy, ktoré sa</w:t>
            </w:r>
            <w:r w:rsidR="00A2023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nebudú aplikovať </w:t>
            </w:r>
            <w:r w:rsidR="0040638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projekte)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1D3BBB38" w14:textId="6F68916A" w:rsidR="003936B0" w:rsidRPr="00E72917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popis 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očakávaných výsledkov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merateľných ukazovateľov</w:t>
            </w:r>
            <w:r w:rsidR="00437F7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.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</w:p>
          <w:p w14:paraId="189581BA" w14:textId="5A6FEFF4" w:rsidR="001759F4" w:rsidRPr="00E72917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</w:t>
            </w:r>
            <w:r w:rsidR="009F493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 zohľadnenie prierezovej témy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rovnosť </w:t>
            </w:r>
            <w:r w:rsidR="00CB43C7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</w:t>
            </w:r>
            <w:r w:rsidR="00F92F9D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žien</w:t>
            </w:r>
            <w:r w:rsidR="00F92F9D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žiadateľ uvedie</w:t>
            </w:r>
            <w:r w:rsidR="00A5681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akým spôsobom reagujú </w:t>
            </w:r>
            <w:r w:rsidR="000E333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jednotlivé </w:t>
            </w:r>
            <w:r w:rsidR="009F493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ciele projektu na potreby cieľových skupín </w:t>
            </w:r>
            <w:r w:rsidR="005111F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a podskupín </w:t>
            </w:r>
            <w:r w:rsidR="000E333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uvedených v sekcii 5.3</w:t>
            </w:r>
            <w:r w:rsidR="00A5681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="000E333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resp. či sa aktivity zameriavajú na odstraňovanie nerovností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diskriminácie v rámci cieľovej skupiny. 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tejto časti sa žiadateľ vyjadruje k jednotlivým cieľom a nie 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 </w:t>
            </w:r>
            <w:r w:rsidR="000E333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celkovej realizácii, ako je to v sekcii 5.3.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04A4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Pri projektoch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sú bez rizika alebo potenciálu v tejto prierezovej téme, sa k nej žiadateľ nevyjadruje.</w:t>
            </w:r>
          </w:p>
          <w:p w14:paraId="276ACB1F" w14:textId="1B0B3951" w:rsidR="001759F4" w:rsidRPr="00E72917" w:rsidRDefault="00437F7E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 vz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ťahu k prierezovej téme 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ŽP a ZK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(platí pre projekty kategórie A,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B) žiadateľ uvedie popis </w:t>
            </w:r>
            <w:r w:rsidR="00F50C0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špecifických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aktivít </w:t>
            </w:r>
            <w:r w:rsidR="00F50C0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alebo opatrení v rámci hlavných aktivít zameraných </w:t>
            </w:r>
            <w:r w:rsidR="001759F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 predchádzanie, znižovanie identifikovaných rizík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alebo na využitie príležitosti.</w:t>
            </w:r>
          </w:p>
          <w:p w14:paraId="26A23DA5" w14:textId="2008DBB8" w:rsidR="00851118" w:rsidRPr="00E72917" w:rsidRDefault="005111F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</w:t>
            </w:r>
            <w:r w:rsidR="0058619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ako jednotlivé aktivity (alebo skupina aktivít) prispejú k 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dosiahnuti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výsledkov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0638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40638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cieľov</w:t>
            </w:r>
            <w:r w:rsidR="00A202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40638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="000A3091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 prípadnému odstráneniu nerovnosti</w:t>
            </w:r>
            <w:r w:rsidR="005F7AE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mužov a žien</w:t>
            </w:r>
            <w:r w:rsidR="0040638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7639C092" w14:textId="349CB9C9" w:rsidR="003936B0" w:rsidRPr="00E72917" w:rsidRDefault="003514D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časovú následnosť</w:t>
            </w:r>
            <w:r w:rsidR="0085111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realizácie</w:t>
            </w:r>
            <w:r w:rsidR="0085111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85111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Je dôležité, aby aktivity, výstupy a špecifické ciele projektu na seba logicky a časovo nadväzovali a boli navzájom previazané. Aktivity svojim rozsahom musia byť adekvátne nastavené voči cieľom a výstupom vyjadreným v hodnotách ukazovateľov.</w:t>
            </w:r>
          </w:p>
          <w:p w14:paraId="209D9FBF" w14:textId="38D0AEFF" w:rsidR="003936B0" w:rsidRPr="00E72917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 plánovaných</w:t>
            </w:r>
            <w:r w:rsidR="0085111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monitorovacích ciest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Výstupom monitorovacej cesty bude správa zameraná na jednotlivé aktivity, výstupy a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ukazovate</w:t>
            </w:r>
            <w:r w:rsidR="00B17BE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l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ktoré budú predmetom monitoringu. V rámci správy sa posúdia aj prípadné riziká a opatrenia na prevenciu alebo odstránenie rizík. Táto správa bude súčasťou najbližšej priebežnej správy vo forme prílohy. Monitorovacia cesta nie je povinná v prípade, že žiadateľ plánuje vysla</w:t>
            </w:r>
            <w:r w:rsidR="00690DA3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terénneho pracovníka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na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miest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realizácie projektu.</w:t>
            </w:r>
          </w:p>
          <w:p w14:paraId="6AD4AAAC" w14:textId="13CB7154" w:rsidR="000A3091" w:rsidRPr="00E72917" w:rsidRDefault="00D761D6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je potrebné zahrnúť informáciu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budú </w:t>
            </w:r>
            <w:r w:rsidR="00F7183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monitorovacie </w:t>
            </w:r>
            <w:r w:rsidR="0031272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cesty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mapovať prínos projektu k posilňovaniu rovnosti</w:t>
            </w:r>
            <w:r w:rsidR="0031272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5F7AE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mužov a žien </w:t>
            </w:r>
            <w:r w:rsidR="0031272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 zároveň mieru dopadu projektu na ŽP a ZK (negatívnu, neutrálnu, pozitívnu)</w:t>
            </w:r>
          </w:p>
          <w:p w14:paraId="5A061BDB" w14:textId="1544B132" w:rsidR="003936B0" w:rsidRPr="00E72917" w:rsidRDefault="000A3091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Popis</w:t>
            </w:r>
            <w:r w:rsidR="0000155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súlad</w:t>
            </w:r>
            <w:r w:rsidR="0000155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realizácie</w:t>
            </w:r>
            <w:r w:rsidR="0000155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a očakávaných dopadov</w:t>
            </w:r>
            <w:r w:rsidR="003936B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projektu so strategickými dokumentmi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koncepciami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schválenými vládou p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artnerskej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krajiny, resp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relevantnými inštitúciami OSN (napríklad UNDP alebo UN OCHA)</w:t>
            </w:r>
            <w:r w:rsidR="003936B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Tento element </w:t>
            </w:r>
            <w:r w:rsidR="007C15E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bude posudzovaný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rámci posudzovania </w:t>
            </w:r>
            <w:r w:rsidR="00F7183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kritéria relevantnosti </w:t>
            </w:r>
            <w:r w:rsidR="0000155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</w:t>
            </w:r>
          </w:p>
          <w:p w14:paraId="0ACD8BF2" w14:textId="77777777" w:rsidR="003936B0" w:rsidRPr="004B53CC" w:rsidRDefault="003936B0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426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</w:t>
            </w:r>
            <w:r w:rsidR="00466333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k žiadateľ v projekte plánuje školenia, semináre, tréningy, workshopy, konferencie, okrúhle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stoly a pod., vyplní tabuľku nižšie:</w:t>
            </w:r>
          </w:p>
          <w:p w14:paraId="1A746486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1BCA4F9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1634865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906CCA2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71D2BEC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40035D6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187430C" w14:textId="77777777" w:rsid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767869D" w14:textId="1C6DF61C" w:rsidR="004B53CC" w:rsidRPr="004B53CC" w:rsidRDefault="004B53CC" w:rsidP="004B53CC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9265DA" w:rsidRPr="00E72917" w14:paraId="4637671E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42606123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Názov</w:t>
            </w:r>
          </w:p>
        </w:tc>
        <w:tc>
          <w:tcPr>
            <w:tcW w:w="7229" w:type="dxa"/>
            <w:gridSpan w:val="4"/>
          </w:tcPr>
          <w:p w14:paraId="067B60A6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prípade viacerých školení použije žiadateľ túto tabuľku opakovane.</w:t>
            </w:r>
          </w:p>
        </w:tc>
      </w:tr>
      <w:tr w:rsidR="009265DA" w:rsidRPr="00E72917" w14:paraId="282DCC3E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567BC72F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Termín</w:t>
            </w:r>
          </w:p>
        </w:tc>
        <w:tc>
          <w:tcPr>
            <w:tcW w:w="7229" w:type="dxa"/>
            <w:gridSpan w:val="4"/>
          </w:tcPr>
          <w:p w14:paraId="6595356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mesiac a rok.</w:t>
            </w:r>
          </w:p>
        </w:tc>
      </w:tr>
      <w:tr w:rsidR="009265DA" w:rsidRPr="00E72917" w14:paraId="5B84FCAC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0011F9F" w14:textId="185F056A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Počet účastníkov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(</w:t>
            </w:r>
            <w:r w:rsidR="001B7E1D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z toho počet </w:t>
            </w:r>
            <w:r w:rsidR="006114B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mužov/žien)</w:t>
            </w:r>
          </w:p>
        </w:tc>
        <w:tc>
          <w:tcPr>
            <w:tcW w:w="7229" w:type="dxa"/>
            <w:gridSpan w:val="4"/>
          </w:tcPr>
          <w:p w14:paraId="4626D9F9" w14:textId="340BBCEB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predpokladaný počet</w:t>
            </w:r>
            <w:r w:rsidR="00EF140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účastníkov rozdelený podľa pohlavia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9265DA" w:rsidRPr="00E72917" w14:paraId="405126C3" w14:textId="77777777" w:rsidTr="004B53CC">
        <w:trPr>
          <w:trHeight w:val="468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17DE4AAC" w14:textId="4608D4C8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Cieľová skupina</w:t>
            </w:r>
          </w:p>
        </w:tc>
        <w:tc>
          <w:tcPr>
            <w:tcW w:w="7229" w:type="dxa"/>
            <w:gridSpan w:val="4"/>
          </w:tcPr>
          <w:p w14:paraId="45E36972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cieľovú skupinu.</w:t>
            </w:r>
          </w:p>
        </w:tc>
      </w:tr>
      <w:tr w:rsidR="009265DA" w:rsidRPr="00E72917" w14:paraId="5BC9CAF4" w14:textId="77777777" w:rsidTr="004B53CC">
        <w:trPr>
          <w:trHeight w:val="611"/>
        </w:trPr>
        <w:tc>
          <w:tcPr>
            <w:tcW w:w="1701" w:type="dxa"/>
            <w:gridSpan w:val="2"/>
            <w:shd w:val="clear" w:color="auto" w:fill="C6D9F1" w:themeFill="text2" w:themeFillTint="33"/>
          </w:tcPr>
          <w:p w14:paraId="0448D358" w14:textId="77777777" w:rsidR="009265DA" w:rsidRPr="00E72917" w:rsidRDefault="009265DA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Obsah</w:t>
            </w:r>
          </w:p>
        </w:tc>
        <w:tc>
          <w:tcPr>
            <w:tcW w:w="7229" w:type="dxa"/>
            <w:gridSpan w:val="4"/>
          </w:tcPr>
          <w:p w14:paraId="2C85AF80" w14:textId="77777777" w:rsidR="009265DA" w:rsidRPr="00E72917" w:rsidRDefault="009265D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 tejto časti uvedie stručný program/obsah.</w:t>
            </w:r>
          </w:p>
          <w:p w14:paraId="5DCCB8D2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7561847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1E7EA80" w14:textId="77777777" w:rsidR="0036600A" w:rsidRPr="00E72917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DFCDA5E" w14:textId="77777777" w:rsidR="0036600A" w:rsidRDefault="0036600A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5C83B644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3F054EF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8A922CB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1485AE70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C2EC936" w14:textId="77777777" w:rsidR="004B53CC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8E09BE6" w14:textId="7E891670" w:rsidR="004B53CC" w:rsidRPr="00E72917" w:rsidRDefault="004B53CC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55FB77DB" w14:textId="77777777" w:rsidTr="004B53CC">
        <w:trPr>
          <w:trHeight w:val="330"/>
        </w:trPr>
        <w:tc>
          <w:tcPr>
            <w:tcW w:w="1701" w:type="dxa"/>
            <w:gridSpan w:val="6"/>
            <w:shd w:val="clear" w:color="auto" w:fill="C6D9F1" w:themeFill="text2" w:themeFillTint="33"/>
          </w:tcPr>
          <w:p w14:paraId="1787F62A" w14:textId="670984F6" w:rsidR="00FE6FEB" w:rsidRPr="00E72917" w:rsidRDefault="00BE0097" w:rsidP="00333F81">
            <w:pPr>
              <w:keepNext/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437F7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Situácia po realizácii projektu a udržateľnosť projektu</w:t>
            </w:r>
          </w:p>
        </w:tc>
      </w:tr>
      <w:tr w:rsidR="00FE6FEB" w:rsidRPr="00E72917" w14:paraId="02CD6093" w14:textId="77777777" w:rsidTr="004B53CC">
        <w:trPr>
          <w:trHeight w:val="1603"/>
        </w:trPr>
        <w:tc>
          <w:tcPr>
            <w:tcW w:w="1701" w:type="dxa"/>
            <w:gridSpan w:val="6"/>
          </w:tcPr>
          <w:p w14:paraId="2B31FB28" w14:textId="733EBF49" w:rsidR="00780323" w:rsidRPr="00E72917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popíše situáciu po ukončení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uvedie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čakávan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é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výsledk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y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posúdi navrhované aktivity z hľadiska ich prevádzkovej a technickej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udržateľnosti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resp. udržateľnosti 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výsledkov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projektu.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 situáciu po ukončení projektu - uvedie očakávané výsledky a posúdi navrhované aktivity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 udržateľnosť z hľadiska prierezových tém.</w:t>
            </w:r>
          </w:p>
          <w:p w14:paraId="377CE4E7" w14:textId="77777777" w:rsidR="00780323" w:rsidRPr="00E72917" w:rsidRDefault="00780323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 rámci tejto časti sa žiadateľ zameria najmä na: </w:t>
            </w:r>
          </w:p>
          <w:p w14:paraId="356688FA" w14:textId="5993ED72" w:rsidR="000A3091" w:rsidRPr="00E72917" w:rsidRDefault="007803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toho, ako 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 akej miery projekt prispeje k riešeniu potrieb/problémov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prospech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ktorých je projekt realizovaný (sociálne, ekonomické a iné prínosy projektu po jeho realizácii v danej lokalite, resp. regióne vrátane previazanosti s možnými budúcimi aktivitami v regióne, v ktorom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sa projekt plánuje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ovať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t.</w:t>
            </w:r>
            <w:r w:rsidR="00A568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j. previazanosť na budúce aktivity ž</w:t>
            </w:r>
            <w:r w:rsidR="00341A3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iadateľa alebo iných </w:t>
            </w:r>
            <w:r w:rsidR="00B83C7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partnerských</w:t>
            </w:r>
            <w:r w:rsidR="00C340A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1B474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subjektov</w:t>
            </w:r>
            <w:r w:rsidR="00AF2A1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či</w:t>
            </w:r>
            <w:r w:rsidR="001B474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subjekt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ov financovaných inými </w:t>
            </w:r>
            <w:proofErr w:type="spellStart"/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donormi</w:t>
            </w:r>
            <w:proofErr w:type="spellEnd"/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2820CAAC" w14:textId="31138FFC" w:rsidR="00FD6EA4" w:rsidRPr="00E72917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 toho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projektové aktivity prispejú k dlhodobému zlepšeniu postavenia žien resp. mužov v oblastiach, v ktor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ých čelia nerovnostiam</w:t>
            </w:r>
            <w:r w:rsidR="00FD6EA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projekt nemá potenciál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riešiť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túto tému, musí to byť </w:t>
            </w:r>
            <w:r w:rsidR="00B77A9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uvedené a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vysvetlené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708D0E0F" w14:textId="60DDD776" w:rsidR="000A3091" w:rsidRPr="00E72917" w:rsidRDefault="000A3091" w:rsidP="00333F81">
            <w:pPr>
              <w:pStyle w:val="Odsekzoznamu"/>
              <w:keepNext/>
              <w:numPr>
                <w:ilvl w:val="1"/>
                <w:numId w:val="11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popise musí byť zahrnutá analýza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očakávané výsledky budú mať z dlhodobého hľadiska negatívny, neutrálny alebo pozitívny dopad na ŽP a ZK</w:t>
            </w:r>
          </w:p>
          <w:p w14:paraId="175752FE" w14:textId="3E0DA943" w:rsidR="00615023" w:rsidRPr="00E72917" w:rsidRDefault="0061502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stratégie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na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zabezpečenie udržateľnosti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projektových aktivít a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 </w:t>
            </w:r>
            <w:r w:rsidR="00FF64F9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výsledkov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 ukončení externej podpory projektu.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analyzuje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dostupnosť finančných a iných prostriedkov potrebných n</w:t>
            </w:r>
            <w:r w:rsidR="00FF64F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udržanie projektových výsledkov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 možné zdroje prostriedkov (miestne dostupné materiály, technológie a ľudské zdroje a pod.)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ko aj to,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aký druh ďalšej podpory predpokladá po ukončení projektu.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očakávané dopady projektu z dlhodobého hľadiska (napr. ako sa zlepší legislatíva, predpisy, dopady na cieľové skupiny, životné prostredie a pod.).</w:t>
            </w:r>
          </w:p>
          <w:p w14:paraId="009C9266" w14:textId="2D2352D9" w:rsidR="0036600A" w:rsidRPr="00E72917" w:rsidRDefault="00150F14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popis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spolupráce s miestnym partnerom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či z pohľadu udržateľnosti plánuje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pokračovať v aktivitách projektu</w:t>
            </w:r>
            <w:r w:rsidR="00341A34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4506F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 áno, 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akým spôsobom.</w:t>
            </w:r>
          </w:p>
          <w:p w14:paraId="04BD06A7" w14:textId="77777777" w:rsidR="0036600A" w:rsidRDefault="0036600A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9811D30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30FA95CE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949DAEF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E440C23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7935EA01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62A623E4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420C2DCC" w14:textId="77777777" w:rsidR="004B53CC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  <w:p w14:paraId="0C17A97A" w14:textId="00D68DD7" w:rsidR="004B53CC" w:rsidRPr="00E72917" w:rsidRDefault="004B53CC" w:rsidP="00333F81">
            <w:pPr>
              <w:pStyle w:val="Odsekzoznamu"/>
              <w:keepNext/>
              <w:spacing w:before="120" w:after="120"/>
              <w:ind w:left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FE6FEB" w:rsidRPr="00E72917" w14:paraId="05F314D2" w14:textId="77777777" w:rsidTr="004B53CC">
        <w:trPr>
          <w:trHeight w:val="549"/>
        </w:trPr>
        <w:tc>
          <w:tcPr>
            <w:tcW w:w="1701" w:type="dxa"/>
            <w:gridSpan w:val="6"/>
            <w:shd w:val="clear" w:color="auto" w:fill="8DB3E2" w:themeFill="text2" w:themeFillTint="66"/>
          </w:tcPr>
          <w:p w14:paraId="5113F6E2" w14:textId="4E83A618" w:rsidR="00FE6FEB" w:rsidRPr="00E72917" w:rsidRDefault="00BE0097" w:rsidP="00333F81">
            <w:pPr>
              <w:keepNext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8C32F6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="00FE6FEB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Administratívna a prevádzková kapacita žiadateľa</w:t>
            </w:r>
          </w:p>
        </w:tc>
      </w:tr>
      <w:tr w:rsidR="00FE6FEB" w:rsidRPr="00E72917" w14:paraId="5ABA98B8" w14:textId="77777777" w:rsidTr="004B53CC">
        <w:trPr>
          <w:trHeight w:val="10323"/>
        </w:trPr>
        <w:tc>
          <w:tcPr>
            <w:tcW w:w="1701" w:type="dxa"/>
            <w:gridSpan w:val="6"/>
          </w:tcPr>
          <w:p w14:paraId="59727229" w14:textId="5C45226C" w:rsidR="00D21E88" w:rsidRPr="00E72917" w:rsidRDefault="00D21E88" w:rsidP="00333F81">
            <w:pPr>
              <w:keepNext/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popis za účelom posúdenia dostatočných administratívnych a odborných kapacít žiadateľa na riadenie a odbornú realizáciu projektu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ko aj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zhodnotenie skúseností 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FD020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obdobných/porovnateľných projektov žiadateľa.</w:t>
            </w:r>
          </w:p>
          <w:p w14:paraId="16927FBD" w14:textId="77777777" w:rsidR="00D21E88" w:rsidRPr="00E72917" w:rsidRDefault="00D21E88" w:rsidP="00333F81">
            <w:pPr>
              <w:keepNext/>
              <w:spacing w:before="120" w:after="120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rámci tejto časti sa žiadateľ zameria najmä na:</w:t>
            </w:r>
          </w:p>
          <w:p w14:paraId="0D3B3E45" w14:textId="41EA6441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Odbornú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odborný personál potrebný na realizáciu </w:t>
            </w:r>
            <w:r w:rsidR="00FD0206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projektových</w:t>
            </w:r>
            <w:r w:rsidR="0036600A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aktivít</w:t>
            </w:r>
          </w:p>
          <w:p w14:paraId="34D090EB" w14:textId="77777777" w:rsidR="00D21E88" w:rsidRPr="00E72917" w:rsidRDefault="00D21E88" w:rsidP="00333F81">
            <w:pPr>
              <w:pStyle w:val="Odsekzoznamu"/>
              <w:keepNext/>
              <w:spacing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popíše:</w:t>
            </w:r>
          </w:p>
          <w:p w14:paraId="40545586" w14:textId="59F2EE98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aké má s</w:t>
            </w:r>
            <w:r w:rsidR="008F35B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kúsenosti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="008F35B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="008F35B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hlavnej aktivity, na ktorú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je 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zameraná a popíše spôsob zabezpečenia všetkých odborných kapacít potrebných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realizáciu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projektových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aktivít,</w:t>
            </w:r>
          </w:p>
          <w:p w14:paraId="7E61BA76" w14:textId="77777777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skúsenosti žiadateľa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administráci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 riaden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projektov,</w:t>
            </w:r>
          </w:p>
          <w:p w14:paraId="063B3755" w14:textId="09AFF76D" w:rsidR="00B224F2" w:rsidRPr="00E72917" w:rsidRDefault="00B224F2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príklady implementovaných projektov za obdobie predchádzajúcich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troch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rokov. Táto informácia slúži na zhodnotenie žiadateľových skúseností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riadenia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intervencií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 ohľadom 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sektor a výšku dotácie, o ktorú žiada. Žiadateľ uvedie max.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päť</w:t>
            </w:r>
            <w:r w:rsidR="0036600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projektov. </w:t>
            </w:r>
          </w:p>
          <w:p w14:paraId="28C6721A" w14:textId="38C80C67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spôsob a mieru zapojenia vlastných interných odborných zamestnancov, ktorí sú v pracovnoprávnom vzťahu k žiadateľovi, do realizácie projektu (uviesť presný počet zamestnancov </w:t>
            </w:r>
            <w:r w:rsidR="005D5BE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žiadateľa),</w:t>
            </w:r>
          </w:p>
          <w:p w14:paraId="34C1DB2A" w14:textId="77777777" w:rsidR="009F1825" w:rsidRPr="00E72917" w:rsidRDefault="005D5BE6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spôsob stanovenia počtu personálnych kapacít projektu a zdôvodnenie nevyhnutnosti uvedeného množstva.</w:t>
            </w:r>
          </w:p>
          <w:p w14:paraId="5AB77192" w14:textId="1D06D176" w:rsidR="00E71F14" w:rsidRPr="00E72917" w:rsidRDefault="00EC2083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Vo vzťahu k prierezovým témam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má vlastné odbor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né a prevádzkové kapacity alebo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využije externých špecialistov na implementáciu aktivít spojených s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prierezovými témami</w:t>
            </w:r>
            <w:r w:rsidR="009F182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4A8CD5D0" w14:textId="77777777" w:rsidR="00D21E88" w:rsidRPr="00E72917" w:rsidRDefault="008F35BF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Prevádzkovú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kapacit</w:t>
            </w:r>
            <w:r w:rsidR="0023206E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u</w:t>
            </w:r>
            <w:r w:rsidR="00D21E8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žiadateľa - pripravenosť žiadateľa na realizáciu vo forme materiálno – technického zázemia</w:t>
            </w:r>
          </w:p>
          <w:p w14:paraId="17F37C5C" w14:textId="716DE240" w:rsidR="00D21E88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disponuje vlastnými priestorovými kapacitami s adekvátnym materiálno-technickým zabezpečením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riadenie/realizáciu projektu (vlastnými kancelárskymi priestormi, počítačovým vybavením a inými materiálno-technickými prostriedkami potrebnými 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na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riadeni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/realizáci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projektu), a teda žiaden z výdavkov projektu v 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žiadosti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nie je určený na zabezpečenie priestorových kapacít a/alebo materiálno-technického vybavenia, resp. ak nedisponuje takýmito kapacitami,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zabezpečí materiálno-technické zázemie (napr. nájom kancelárií a pod.).</w:t>
            </w:r>
          </w:p>
          <w:p w14:paraId="72F68932" w14:textId="77777777" w:rsidR="00D21E88" w:rsidRPr="00E72917" w:rsidRDefault="00D21E88" w:rsidP="00333F81">
            <w:pPr>
              <w:pStyle w:val="Odsekzoznamu"/>
              <w:keepNext/>
              <w:spacing w:before="120" w:after="120" w:line="276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Účelnosť navrhnutého systému riadenia projektu</w:t>
            </w:r>
          </w:p>
          <w:p w14:paraId="772B7F2B" w14:textId="3EB3C6D9" w:rsidR="00E71F14" w:rsidRPr="00E72917" w:rsidRDefault="00D21E88" w:rsidP="00333F81">
            <w:pPr>
              <w:pStyle w:val="Odsekzoznamu"/>
              <w:keepNext/>
              <w:numPr>
                <w:ilvl w:val="0"/>
                <w:numId w:val="11"/>
              </w:numPr>
              <w:spacing w:before="120" w:after="120" w:line="276" w:lineRule="auto"/>
              <w:ind w:left="284" w:hanging="284"/>
              <w:contextualSpacing w:val="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popíše realizačný tím, administratívne kapacity na riadenie projektu a to komplexným zadefinovaním jednotlivých pozícií riadiaceho tímu (napr. projek</w:t>
            </w:r>
            <w:r w:rsidR="008C32F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tový manažér, finančný manažér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 pod.), konkrétnym obsadením jednotlivých pozícií projektového tímu (uvedenie mien jednotlivých členov tímu), preukázaním odborných schopností a skúseností členov projektového tímu (napr. na základe stručného popisu pracovných skúseností, vzdelania členov projektového tímu a pod.). Žiadateľ popíše</w:t>
            </w:r>
            <w:r w:rsidR="00B828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či tieto osoby sú v pracovnoprávnom vzťahu k</w:t>
            </w:r>
            <w:r w:rsidR="0023206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žiadateľovi alebo to budú externí pracovníci obstaraní v rámci verejného obstarávania, resp. vykonávajúci činnosť na dohodu. Zároveň uvedie pomer interných a externých administratívnych kapacít.</w:t>
            </w:r>
          </w:p>
        </w:tc>
      </w:tr>
    </w:tbl>
    <w:tbl>
      <w:tblPr>
        <w:tblpPr w:leftFromText="141" w:rightFromText="141" w:vertAnchor="text" w:horzAnchor="margin" w:tblpY="38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7"/>
      </w:tblGrid>
      <w:tr w:rsidR="00437F71" w:rsidRPr="00E72917" w14:paraId="4DF23FBE" w14:textId="77777777" w:rsidTr="00333F81">
        <w:trPr>
          <w:trHeight w:val="411"/>
        </w:trPr>
        <w:tc>
          <w:tcPr>
            <w:tcW w:w="9067" w:type="dxa"/>
            <w:shd w:val="clear" w:color="auto" w:fill="8DB3E2" w:themeFill="text2" w:themeFillTint="66"/>
          </w:tcPr>
          <w:p w14:paraId="5F334BDD" w14:textId="2AB82605" w:rsidR="00437F71" w:rsidRPr="00E72917" w:rsidRDefault="00437F71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B8284C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Popis cieľovej skupiny</w:t>
            </w:r>
          </w:p>
        </w:tc>
      </w:tr>
      <w:tr w:rsidR="00437F71" w:rsidRPr="00E72917" w14:paraId="67957D56" w14:textId="77777777" w:rsidTr="00333F81">
        <w:trPr>
          <w:trHeight w:val="559"/>
        </w:trPr>
        <w:tc>
          <w:tcPr>
            <w:tcW w:w="9067" w:type="dxa"/>
            <w:shd w:val="clear" w:color="auto" w:fill="FFFFFF" w:themeFill="background1"/>
          </w:tcPr>
          <w:p w14:paraId="69A3D5D8" w14:textId="2F445343" w:rsidR="00D91498" w:rsidRPr="00E72917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popíše cieľovú skupinu projektu a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ako projekt prispieva svojimi aktivitami k podpore cieľových skupín.</w:t>
            </w:r>
            <w:r w:rsidR="00FE650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Cieľovú</w:t>
            </w:r>
            <w:r w:rsidR="00FE650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FE650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skupinu žiadateľ rozdelí na relevantné podskupiny, minimálne však podľa pohlavia. Pri zostavovaní cieľovej skupiny je potrebné vychádzať z analýzy potrieb jednotlivých podskupín. Ich zastúpenie by malo </w:t>
            </w:r>
            <w:r w:rsidR="00F96E2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byť relevantné pre riešenie celkového problému ale aj existujúcich nerovností.</w:t>
            </w:r>
          </w:p>
          <w:p w14:paraId="656C55D0" w14:textId="0CAF63F6" w:rsidR="00FE650C" w:rsidRPr="00E72917" w:rsidRDefault="00437F71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do akej miery boli cieľové skupiny </w:t>
            </w:r>
            <w:r w:rsidR="00762CC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zapojené</w:t>
            </w:r>
            <w:r w:rsidR="00D9149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62CC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do</w:t>
            </w:r>
            <w:r w:rsidR="00D9149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príprav</w:t>
            </w:r>
            <w:r w:rsidR="00762CC0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y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návrhu projektu</w:t>
            </w:r>
            <w:r w:rsidR="00D91498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a ich plánované zapojenie do realizácie projektu. </w:t>
            </w:r>
            <w:r w:rsidR="00F96E2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 tejto časti je potrebné uviesť</w:t>
            </w:r>
            <w:r w:rsidR="00013D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</w:t>
            </w:r>
            <w:r w:rsidR="00F96E2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či mali a budú mať muži a ženy rovnaké možnosti byť zapojení do jednotlivých častí projektového cyklu.</w:t>
            </w:r>
          </w:p>
          <w:p w14:paraId="5620426D" w14:textId="2478F3F4" w:rsidR="00D91498" w:rsidRPr="00E72917" w:rsidRDefault="007C15E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 w:rsidDel="007C15E0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D91498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uvedie, či bola cieľová skupina zapojené do hodnotenia/identifikovania rizík/dopadov. </w:t>
            </w:r>
          </w:p>
          <w:p w14:paraId="0336C7A3" w14:textId="79BDADC1" w:rsidR="005D5F2E" w:rsidRPr="00E72917" w:rsidRDefault="00013D4C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o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píše aktivity zamerané na budovanie kapacít partnera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cieľových skupín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 cieľom zabezpeč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iť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udržateľnos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ť</w:t>
            </w:r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projektových výstupov, prípadne možnosti ďalšieho šírenia výstupov projektu a ich replikácie a rozširovania (</w:t>
            </w:r>
            <w:proofErr w:type="spellStart"/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multiplikačný</w:t>
            </w:r>
            <w:proofErr w:type="spellEnd"/>
            <w:r w:rsidR="00437F71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efekt).</w:t>
            </w:r>
          </w:p>
        </w:tc>
      </w:tr>
    </w:tbl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567"/>
        <w:gridCol w:w="1843"/>
        <w:gridCol w:w="1984"/>
        <w:gridCol w:w="1559"/>
      </w:tblGrid>
      <w:tr w:rsidR="00EB310F" w:rsidRPr="00E72917" w14:paraId="57C544BA" w14:textId="77777777" w:rsidTr="00333F81">
        <w:trPr>
          <w:trHeight w:val="330"/>
        </w:trPr>
        <w:tc>
          <w:tcPr>
            <w:tcW w:w="9067" w:type="dxa"/>
            <w:gridSpan w:val="5"/>
            <w:tcBorders>
              <w:top w:val="single" w:sz="4" w:space="0" w:color="auto"/>
            </w:tcBorders>
            <w:shd w:val="clear" w:color="auto" w:fill="8DB3E2" w:themeFill="text2" w:themeFillTint="66"/>
          </w:tcPr>
          <w:p w14:paraId="11DFF4F6" w14:textId="12A98B66" w:rsidR="00EB310F" w:rsidRPr="00E72917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Rozpočet projektu:</w:t>
            </w:r>
          </w:p>
        </w:tc>
      </w:tr>
      <w:tr w:rsidR="00EB310F" w:rsidRPr="00E72917" w14:paraId="078A6ECF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45EA78B9" w14:textId="704D629C" w:rsidR="00EB310F" w:rsidRPr="00E72917" w:rsidRDefault="00CC6501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Požadovaná výška dotácie</w:t>
            </w:r>
            <w:r w:rsidR="00E50785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ODA</w:t>
            </w:r>
            <w:r w:rsidR="00747B53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(v EUR):</w:t>
            </w:r>
          </w:p>
        </w:tc>
        <w:tc>
          <w:tcPr>
            <w:tcW w:w="5953" w:type="dxa"/>
            <w:gridSpan w:val="4"/>
          </w:tcPr>
          <w:p w14:paraId="4F26334A" w14:textId="77777777" w:rsidR="00EB310F" w:rsidRPr="00E72917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7A6BD215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64C9B544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Spolufinancovanie</w:t>
            </w:r>
            <w:r w:rsidR="00747B53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293BE924" w14:textId="77777777" w:rsidR="00EB310F" w:rsidRPr="00E72917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5216B6EE" w14:textId="77777777" w:rsidTr="00333F81">
        <w:trPr>
          <w:trHeight w:val="630"/>
        </w:trPr>
        <w:tc>
          <w:tcPr>
            <w:tcW w:w="3114" w:type="dxa"/>
            <w:shd w:val="clear" w:color="auto" w:fill="C6D9F1" w:themeFill="text2" w:themeFillTint="33"/>
          </w:tcPr>
          <w:p w14:paraId="15675ED3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Celková suma</w:t>
            </w:r>
            <w:r w:rsidR="00747B53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(v EUR):</w:t>
            </w:r>
          </w:p>
        </w:tc>
        <w:tc>
          <w:tcPr>
            <w:tcW w:w="5953" w:type="dxa"/>
            <w:gridSpan w:val="4"/>
          </w:tcPr>
          <w:p w14:paraId="39AD8D69" w14:textId="77777777" w:rsidR="00EB310F" w:rsidRPr="00E72917" w:rsidRDefault="00EB310F" w:rsidP="004871E4">
            <w:pPr>
              <w:spacing w:before="120" w:after="120" w:line="240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202740" w:rsidRPr="00E72917" w14:paraId="6F8E6E88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auto"/>
          </w:tcPr>
          <w:p w14:paraId="57FBBCFF" w14:textId="579D5148" w:rsidR="007A607C" w:rsidRPr="00E72917" w:rsidRDefault="00202740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Pre účely posudzovania žiadosti SAMRS stanovil</w:t>
            </w:r>
            <w:r w:rsidR="009932C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povinnú prílohu žiadosti –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ríloha č. 2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žiadosti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Rozpočet projektu s podrobným komentárom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 Žiadateľ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9932C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v tejto prílohe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podrobne rozpíše všetky oprávnené výdavky podľa jednotlivých skupín výdavkov vo väzbe na hlavnú aktivitu projektu tak, aby bolo možné jednoznačným spôsobom identifikovať priradenie každého výdavku k príslušnej hlavnej aktivite (priame výdavky) projektu.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je povinný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odôvodniť nevyhnutnosť jednotlivých položiek rozpočtu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Odôvodnenia uvádzať stručne</w:t>
            </w:r>
            <w:r w:rsidR="00013D4C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výstižne. Žiadateľ pri tvorbe rozpočtu vychádza z podmienok v oblasti oprávnenosti výdavkov, ktoré sú uvedené vo výzve a 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Finančnej príručke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3830EA63" w14:textId="77777777" w:rsidTr="00333F81">
        <w:trPr>
          <w:trHeight w:val="413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463346D3" w14:textId="244B5840" w:rsidR="00EB310F" w:rsidRPr="00E72917" w:rsidRDefault="00AE7F9F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Identifikácia rizík a prostriedky na ich elimináciu</w:t>
            </w:r>
          </w:p>
        </w:tc>
      </w:tr>
      <w:tr w:rsidR="00EB310F" w:rsidRPr="00E72917" w14:paraId="308E769B" w14:textId="77777777" w:rsidTr="00333F81">
        <w:trPr>
          <w:trHeight w:val="330"/>
        </w:trPr>
        <w:tc>
          <w:tcPr>
            <w:tcW w:w="3114" w:type="dxa"/>
            <w:shd w:val="clear" w:color="auto" w:fill="C6D9F1" w:themeFill="text2" w:themeFillTint="33"/>
          </w:tcPr>
          <w:p w14:paraId="479CBAB8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Názov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4"/>
            <w:shd w:val="clear" w:color="auto" w:fill="FFFFFF"/>
          </w:tcPr>
          <w:p w14:paraId="62B40E1E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identifikuje hlavné riziká.</w:t>
            </w:r>
          </w:p>
        </w:tc>
      </w:tr>
      <w:tr w:rsidR="00EB310F" w:rsidRPr="00E72917" w14:paraId="13A7A5FC" w14:textId="77777777" w:rsidTr="00333F81">
        <w:trPr>
          <w:trHeight w:val="450"/>
        </w:trPr>
        <w:tc>
          <w:tcPr>
            <w:tcW w:w="3114" w:type="dxa"/>
            <w:shd w:val="clear" w:color="auto" w:fill="C6D9F1" w:themeFill="text2" w:themeFillTint="33"/>
          </w:tcPr>
          <w:p w14:paraId="6468ECC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Popis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  <w:p w14:paraId="284F76CA" w14:textId="77777777" w:rsidR="005F29FA" w:rsidRPr="00E72917" w:rsidRDefault="005F29FA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53" w:type="dxa"/>
            <w:gridSpan w:val="4"/>
          </w:tcPr>
          <w:p w14:paraId="0B8CF296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identifikuje hlavné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, ktoré by mohli mať vplyv na realizáciu projektu, priradí im relevantnú závažnosť a popíše opatrenia, ktoré sú plánované na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elimináciu. </w:t>
            </w:r>
          </w:p>
          <w:p w14:paraId="394317BE" w14:textId="79856258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v tejto časti uvádza riziká projektu a ako je pripravený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ich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v prípade ich vzniku riešiť, najmä 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 týchto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oblasti</w:t>
            </w:r>
            <w:r w:rsidR="00762C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ach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: </w:t>
            </w:r>
          </w:p>
          <w:p w14:paraId="5DF2B727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právne a personálne riziká, </w:t>
            </w:r>
          </w:p>
          <w:p w14:paraId="436938EC" w14:textId="77777777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ekonomické riziká, </w:t>
            </w:r>
          </w:p>
          <w:p w14:paraId="36B982D6" w14:textId="0D1AB4AC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riziká z nedosiahnutia cieľových hodnôt</w:t>
            </w:r>
            <w:r w:rsidR="00AE7F9F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/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ukazovateľov,</w:t>
            </w:r>
          </w:p>
          <w:p w14:paraId="05DD2210" w14:textId="2AF3CF2B" w:rsidR="00EB310F" w:rsidRPr="00E72917" w:rsidRDefault="00EB310F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riziká omeškania 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s realizáciou aktivít projektu,</w:t>
            </w:r>
          </w:p>
          <w:p w14:paraId="0F707CE2" w14:textId="39D1C68B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iziká pre ŽP 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 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ZK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</w:t>
            </w:r>
          </w:p>
          <w:p w14:paraId="69739F00" w14:textId="2F24B3F4" w:rsidR="005F29FA" w:rsidRPr="00E72917" w:rsidRDefault="00E50785" w:rsidP="00333F81">
            <w:pPr>
              <w:pStyle w:val="Odsekzoznamu"/>
              <w:numPr>
                <w:ilvl w:val="0"/>
                <w:numId w:val="27"/>
              </w:numPr>
              <w:spacing w:line="276" w:lineRule="auto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r</w:t>
            </w:r>
            <w:r w:rsidR="000311BA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iziká pre rovnosť </w:t>
            </w:r>
            <w:r w:rsidR="00CB43C7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mužov a žien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</w:tc>
      </w:tr>
      <w:tr w:rsidR="00EB310F" w:rsidRPr="00E72917" w14:paraId="168E7C8A" w14:textId="77777777" w:rsidTr="00333F81">
        <w:trPr>
          <w:trHeight w:val="444"/>
        </w:trPr>
        <w:tc>
          <w:tcPr>
            <w:tcW w:w="3114" w:type="dxa"/>
            <w:shd w:val="clear" w:color="auto" w:fill="C6D9F1" w:themeFill="text2" w:themeFillTint="33"/>
          </w:tcPr>
          <w:p w14:paraId="21976600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Závažnosť (nízka, stredná, vysoká)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4"/>
          </w:tcPr>
          <w:p w14:paraId="4830E358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vyberie príslušnú </w:t>
            </w: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závažnosť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  <w:r w:rsidR="002916BB" w:rsidRPr="00E72917">
              <w:rPr>
                <w:rStyle w:val="Odkaznapoznmkupodiarou"/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footnoteReference w:id="3"/>
            </w:r>
          </w:p>
        </w:tc>
      </w:tr>
      <w:tr w:rsidR="00EB310F" w:rsidRPr="00E72917" w14:paraId="0D629AA8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34C7E3D" w14:textId="77777777" w:rsidR="00EB310F" w:rsidRPr="00E72917" w:rsidRDefault="00EB310F" w:rsidP="004871E4">
            <w:pPr>
              <w:spacing w:before="120" w:after="120" w:line="240" w:lineRule="auto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Opatrenia na elimináciu rizika</w:t>
            </w:r>
            <w:r w:rsidR="0048074F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:</w:t>
            </w:r>
          </w:p>
        </w:tc>
        <w:tc>
          <w:tcPr>
            <w:tcW w:w="5953" w:type="dxa"/>
            <w:gridSpan w:val="4"/>
          </w:tcPr>
          <w:p w14:paraId="5893EEA2" w14:textId="77777777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Žiadateľ uvedie napr.</w:t>
            </w:r>
          </w:p>
          <w:p w14:paraId="3E369C16" w14:textId="0986DD3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Právne a personálne riziká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konkrétne nástroje pri riadení rizík počas trvania projektu, napr. ako vie v prípade nečakaného odstúpenia riadiaceho a administratívneho personálu zabezpečiť adekvátnu, kvalitnú náhradu.</w:t>
            </w:r>
          </w:p>
          <w:p w14:paraId="500ECCA9" w14:textId="34FD3AC4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Ekonomické riziká</w:t>
            </w:r>
            <w:r w:rsidR="00F9716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ako je pripravený zvládnuť prípadnú vlastnú platobnú neschopnosť, z akých zdrojov vykryje časový nesúlad v období medzi uhradením výdavkov a ich zúčtovaním a preplatením zo strany poskytovateľa pomoci, meškanie platieb zo strany SAMRS a pod.</w:t>
            </w:r>
          </w:p>
          <w:p w14:paraId="62CE52F9" w14:textId="79CED59A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z nedosiahnutia plánovanej hodnoty merateľných ukazovateľov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- alternatívne plány, ako chce riešiť problém pri nedosiahnutí merateľných ukazovateľov a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 zabezpečiť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možnosti ich naplnenia.</w:t>
            </w:r>
          </w:p>
          <w:p w14:paraId="205203A9" w14:textId="49023CD6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omeškania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s realizáciou projekt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ových</w:t>
            </w:r>
            <w:r w:rsidR="00C0768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aktivít</w:t>
            </w:r>
            <w:r w:rsidR="002E033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- ako zabezpečí plynulosť realizácie projektu v prípade oneskoren</w:t>
            </w:r>
            <w:r w:rsidR="00A17659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ia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pri výbere dodávateľa a pod.</w:t>
            </w:r>
          </w:p>
          <w:p w14:paraId="05631EC6" w14:textId="77777777" w:rsidR="005F29FA" w:rsidRPr="00E72917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Riziká pre ŽP a ZK</w:t>
            </w:r>
            <w:r w:rsidRPr="00E72917">
              <w:rPr>
                <w:rStyle w:val="Odkaznapoznmkupodiarou"/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footnoteReference w:id="4"/>
            </w:r>
          </w:p>
          <w:p w14:paraId="37CED48A" w14:textId="77777777" w:rsidR="002916BB" w:rsidRDefault="000311BA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Riziká pre rovnosť </w:t>
            </w:r>
            <w:r w:rsidR="00013D4C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>mužov a žien</w:t>
            </w:r>
            <w:r w:rsidR="00E50785" w:rsidRPr="00E72917">
              <w:rPr>
                <w:rFonts w:asciiTheme="minorHAnsi" w:hAnsiTheme="minorHAnsi" w:cstheme="minorHAnsi"/>
                <w:b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– ako žiadateľ eliminuje rizikové faktory (napr. stereotypy, štrukturálne prekážky, ktoré môžu mužom alebo ženám brániť pri plnej participácii)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7365C0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vyplývajúce z kontextu rodových rolí a vzťahov v spoločnosti v mieste realizácie projektu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;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 </w:t>
            </w:r>
            <w:r w:rsidR="00651AC2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ako žiadateľ eliminuje riziko negatívneho dopadu intervencie (napr. možné zvýšenie dvojitého zaťaženia žien v povolaní a domácnosti alebo sociálna izolácia znevýhodnených skupín</w:t>
            </w:r>
            <w:r w:rsidR="00E50785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)</w:t>
            </w:r>
            <w:r w:rsidR="00CA7686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.</w:t>
            </w:r>
          </w:p>
          <w:p w14:paraId="46A04422" w14:textId="63E3DE2A" w:rsidR="004B53CC" w:rsidRPr="00E72917" w:rsidRDefault="004B53CC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</w:p>
        </w:tc>
      </w:tr>
      <w:tr w:rsidR="00EB310F" w:rsidRPr="00E72917" w14:paraId="4A2E832F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1AD3CB64" w14:textId="0EE5802A" w:rsidR="00EB310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2E033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0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 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Komunikačný plán</w:t>
            </w:r>
          </w:p>
        </w:tc>
      </w:tr>
      <w:tr w:rsidR="00EB310F" w:rsidRPr="00E72917" w14:paraId="389A24E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756B8354" w14:textId="490B7AF6" w:rsidR="00EB310F" w:rsidRPr="00E72917" w:rsidRDefault="00EB310F" w:rsidP="00333F81">
            <w:pPr>
              <w:spacing w:before="120" w:after="120"/>
              <w:jc w:val="both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 xml:space="preserve">Žiadateľ opíše komunikačný plán verejnej prezentácie výstupov projektu zameraný na vytvorenie povedomia kľúčových aktérov a širokej verejnosti o existencii a cieľoch SlovakAid a implementácii projektu. Komunikačný plán musí obsahovať ciele, aktivity, cieľové skupiny, </w:t>
            </w:r>
            <w:r w:rsidR="00CE3B1E"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výstupy</w:t>
            </w:r>
            <w:r w:rsidRPr="00E72917"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  <w:t>, komunikačné nástroje a zodpovednosť za realizáciu PR aktivít.</w:t>
            </w:r>
          </w:p>
        </w:tc>
      </w:tr>
      <w:tr w:rsidR="00EB310F" w:rsidRPr="00E72917" w14:paraId="1CA95229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0C858CDB" w14:textId="1572919E" w:rsidR="00EB310F" w:rsidRPr="00E72917" w:rsidRDefault="00BE0097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2E033E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</w:t>
            </w:r>
            <w:r w:rsidR="00EB310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Zoznam povinných príloh k žiadosti o dotáciu</w:t>
            </w:r>
            <w:r w:rsidR="00C07680" w:rsidRPr="00E72917">
              <w:rPr>
                <w:rStyle w:val="Odkaznapoznmkupodiarou"/>
                <w:rFonts w:asciiTheme="minorHAnsi" w:hAnsiTheme="minorHAnsi" w:cstheme="minorHAnsi"/>
                <w:b/>
                <w:bCs/>
                <w:sz w:val="22"/>
                <w:szCs w:val="20"/>
              </w:rPr>
              <w:footnoteReference w:id="5"/>
            </w:r>
          </w:p>
          <w:p w14:paraId="7A795B1D" w14:textId="77777777" w:rsidR="00EB310F" w:rsidRPr="00E72917" w:rsidRDefault="00747B53" w:rsidP="004871E4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i/>
                <w:color w:val="0070C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Rozsah </w:t>
            </w:r>
            <w:r w:rsidR="00CE3B1E"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povinných príloh definuje výzva, v súlade s podmienkami poskytnutia dotácie. </w:t>
            </w:r>
          </w:p>
        </w:tc>
      </w:tr>
      <w:tr w:rsidR="00CE3B1E" w:rsidRPr="00E72917" w14:paraId="0897933A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26C1B4A8" w14:textId="77777777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1. Matica logického rámca projektu </w:t>
            </w:r>
          </w:p>
          <w:p w14:paraId="703C48A0" w14:textId="77777777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2. Rozpočet projektu</w:t>
            </w:r>
          </w:p>
          <w:p w14:paraId="53BB19C9" w14:textId="77777777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3. </w:t>
            </w:r>
            <w:r w:rsidR="0044478F" w:rsidRPr="00E7291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0"/>
              </w:rPr>
              <w:t xml:space="preserve">Technická špecifikácia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(povinná príloha k žiadosti o poskytnutie dotácie v prípade, ak sa v rámci projektu budú kupovať technické zariadenia, prístroje, nástroje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,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resp. sa budú realizovať stavebné práce alebo rekonštrukčné práce).</w:t>
            </w:r>
          </w:p>
          <w:p w14:paraId="4BD91101" w14:textId="4810D70D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4. Personálna matica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(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a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k v čase podania žiadosti nebudú obsadené pozície odborného a expertného personálu v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 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projekte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,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žiadateľ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je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povinný prilož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iť detailné zadávacie podmienky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dan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ých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pozíci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í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. Pri podpise zmluvy žiadateľ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je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povinný doložiť vyplnenú personálnu maticu minimálne na 50 % konkrétnymi osobami).</w:t>
            </w:r>
          </w:p>
          <w:p w14:paraId="616E3D29" w14:textId="2A86770B" w:rsidR="00CE3B1E" w:rsidRPr="00E72917" w:rsidRDefault="00CE3B1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5. Ži</w:t>
            </w:r>
            <w:r w:rsidR="00C340A5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votopisy riadiaceho, odborného 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personálu žiadateľa 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 </w:t>
            </w: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partnera</w:t>
            </w:r>
            <w:r w:rsidR="00F97162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(ku každému životopisu je potrebné priložiť </w:t>
            </w:r>
            <w:r w:rsidR="00A17659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podpísaný</w:t>
            </w:r>
            <w:r w:rsidR="00E5078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súhlas so spracovaním osobných údajov v zmysle zákona č.122/2013 Z.</w:t>
            </w:r>
            <w:r w:rsidR="00F97162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z (viď </w:t>
            </w:r>
            <w:r w:rsidR="0080531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Príloha č. </w:t>
            </w:r>
            <w:r w:rsidR="00251844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9</w:t>
            </w:r>
            <w:r w:rsidR="00C340A5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predmetnej výzvy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). Projektov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í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manažér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i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 žiadateľa a partnera musia byť známi už v čase podania žiadosti o dotáciu a ich životopisy s poukázaním na dĺžku trvania prislúchajúcej odbornej praxe spolu s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 podpísanými </w:t>
            </w:r>
            <w:r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súhlasmi so spracovaním osobných údajov </w:t>
            </w:r>
            <w:r w:rsidR="002F105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je potrebné priložiť k žiadosti.</w:t>
            </w:r>
          </w:p>
          <w:p w14:paraId="40FF78CE" w14:textId="60EC2788" w:rsidR="005D5F2E" w:rsidRPr="00E72917" w:rsidRDefault="00C936AE" w:rsidP="00333F81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6</w:t>
            </w:r>
            <w:r w:rsidR="0048074F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Splnomocnenie štatutárneho zástupcu žiadateľa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(ak žiadosť </w:t>
            </w:r>
            <w:r w:rsidR="00381627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 xml:space="preserve">bude </w:t>
            </w:r>
            <w:r w:rsidR="0048074F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podpisovať štatutárom poverená osoba)</w:t>
            </w:r>
            <w:r w:rsidR="009640D1" w:rsidRPr="00E72917">
              <w:rPr>
                <w:rFonts w:asciiTheme="minorHAnsi" w:hAnsiTheme="minorHAnsi" w:cstheme="minorHAnsi"/>
                <w:bCs/>
                <w:i/>
                <w:sz w:val="22"/>
                <w:szCs w:val="20"/>
              </w:rPr>
              <w:t>.</w:t>
            </w:r>
          </w:p>
          <w:p w14:paraId="212F354C" w14:textId="2A30D9E8" w:rsidR="003B3F7A" w:rsidRPr="00E72917" w:rsidRDefault="00C936A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7</w:t>
            </w:r>
            <w:r w:rsidR="003B3F7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. Harmonogram aktivít projektu</w:t>
            </w:r>
          </w:p>
          <w:p w14:paraId="43BA4358" w14:textId="3A87AA1B" w:rsidR="003B3F7A" w:rsidRPr="00E72917" w:rsidRDefault="00C936A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8</w:t>
            </w:r>
            <w:r w:rsidR="003B3F7A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</w:t>
            </w:r>
            <w:r w:rsidR="00B07DF8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Formulár </w:t>
            </w:r>
            <w:r w:rsidR="00DC1058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K</w:t>
            </w:r>
            <w:r w:rsidR="00B07DF8"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ategorizácie žiadosti o poskytnutie dotácie z hľadiska prierezových tém</w:t>
            </w:r>
          </w:p>
          <w:p w14:paraId="23FBA938" w14:textId="0533D091" w:rsidR="002F1051" w:rsidRPr="00E72917" w:rsidRDefault="00C936AE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9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. Zákonné </w:t>
            </w:r>
            <w:r w:rsidR="00C75167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a formálne </w:t>
            </w:r>
            <w:r w:rsidR="002F1051"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 xml:space="preserve">požiadavky: </w:t>
            </w:r>
          </w:p>
        </w:tc>
      </w:tr>
      <w:tr w:rsidR="00EB310F" w:rsidRPr="00E72917" w14:paraId="6DDE6854" w14:textId="77777777" w:rsidTr="00333F81">
        <w:trPr>
          <w:trHeight w:val="425"/>
        </w:trPr>
        <w:tc>
          <w:tcPr>
            <w:tcW w:w="3114" w:type="dxa"/>
            <w:shd w:val="clear" w:color="auto" w:fill="8DB3E2" w:themeFill="text2" w:themeFillTint="66"/>
          </w:tcPr>
          <w:p w14:paraId="39F7CF4B" w14:textId="77777777" w:rsidR="00EB310F" w:rsidRPr="00E72917" w:rsidRDefault="00341A34" w:rsidP="004871E4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Podmienka vo výzve:</w:t>
            </w:r>
          </w:p>
        </w:tc>
        <w:tc>
          <w:tcPr>
            <w:tcW w:w="5953" w:type="dxa"/>
            <w:gridSpan w:val="4"/>
            <w:shd w:val="clear" w:color="auto" w:fill="8DB3E2" w:themeFill="text2" w:themeFillTint="66"/>
          </w:tcPr>
          <w:p w14:paraId="72D84510" w14:textId="77777777" w:rsidR="00EB310F" w:rsidRPr="00E72917" w:rsidRDefault="00341A34" w:rsidP="004871E4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Povinná príloha:</w:t>
            </w:r>
          </w:p>
        </w:tc>
      </w:tr>
      <w:tr w:rsidR="00341A34" w:rsidRPr="00E72917" w14:paraId="75C3EAB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553F8D" w14:textId="0210307F" w:rsidR="00341A34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341A34" w:rsidRPr="00E72917">
              <w:rPr>
                <w:rFonts w:asciiTheme="minorHAnsi" w:hAnsiTheme="minorHAnsi" w:cstheme="minorHAnsi"/>
                <w:sz w:val="22"/>
                <w:szCs w:val="20"/>
              </w:rPr>
              <w:t>.1. Právna forma/konkrétny oprávnený žiadateľ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8A890B2" w14:textId="77777777" w:rsidR="00341A34" w:rsidRPr="00E72917" w:rsidRDefault="00341A34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Menovací dekrét štatutára 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(ak relevantné)</w:t>
            </w:r>
          </w:p>
        </w:tc>
      </w:tr>
      <w:tr w:rsidR="00EB310F" w:rsidRPr="00E72917" w14:paraId="63AE14B3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781101B0" w14:textId="0672A7A4" w:rsidR="00EB310F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2F1051" w:rsidRPr="00E72917">
              <w:rPr>
                <w:rFonts w:asciiTheme="minorHAnsi" w:hAnsiTheme="minorHAnsi" w:cstheme="minorHAnsi"/>
                <w:sz w:val="22"/>
                <w:szCs w:val="20"/>
              </w:rPr>
              <w:t>.2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daniach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F7AC396" w14:textId="741C8BD7" w:rsidR="00FD7616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</w:t>
            </w:r>
            <w:r w:rsidR="001E71F2" w:rsidRPr="00E72917">
              <w:rPr>
                <w:rFonts w:asciiTheme="minorHAnsi" w:hAnsiTheme="minorHAnsi" w:cstheme="minorHAnsi"/>
                <w:sz w:val="22"/>
                <w:szCs w:val="20"/>
              </w:rPr>
              <w:t>estné vyhlásenie žiadateľa</w:t>
            </w:r>
          </w:p>
        </w:tc>
      </w:tr>
      <w:tr w:rsidR="000C7796" w:rsidRPr="00E72917" w14:paraId="2976DF07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85D149C" w14:textId="1363DDDF" w:rsidR="000C7796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>.</w:t>
            </w:r>
            <w:r w:rsidR="002F1051" w:rsidRPr="00E72917"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E5078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0C7796" w:rsidRPr="00E72917">
              <w:rPr>
                <w:rFonts w:asciiTheme="minorHAnsi" w:hAnsiTheme="minorHAnsi" w:cstheme="minorHAnsi"/>
                <w:sz w:val="22"/>
                <w:szCs w:val="20"/>
              </w:rPr>
              <w:t>Podmienka mať vysporiadané vzťahy so štátnym rozpočtom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5EC68A2" w14:textId="77777777" w:rsidR="000C7796" w:rsidRPr="00E72917" w:rsidRDefault="000C779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77B8A4E6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5056D0A8" w14:textId="0EEBE181" w:rsidR="00EB310F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48074F" w:rsidRPr="00E72917">
              <w:rPr>
                <w:rFonts w:asciiTheme="minorHAnsi" w:hAnsiTheme="minorHAnsi" w:cstheme="minorHAnsi"/>
                <w:sz w:val="22"/>
                <w:szCs w:val="20"/>
              </w:rPr>
              <w:t>.4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poistného na zdravotnom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D8F90F4" w14:textId="30BC7B51" w:rsidR="00FD7616" w:rsidRPr="00E72917" w:rsidRDefault="001E71F2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EB310F" w:rsidRPr="00E72917" w14:paraId="40057D5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19AF79B" w14:textId="285EA5AB" w:rsidR="00EB310F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48074F" w:rsidRPr="00E72917">
              <w:rPr>
                <w:rFonts w:asciiTheme="minorHAnsi" w:hAnsiTheme="minorHAnsi" w:cstheme="minorHAnsi"/>
                <w:sz w:val="22"/>
                <w:szCs w:val="20"/>
              </w:rPr>
              <w:t>.5</w:t>
            </w:r>
            <w:r w:rsidR="004535AB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. </w:t>
            </w:r>
            <w:r w:rsidR="00EB310F" w:rsidRPr="00E72917">
              <w:rPr>
                <w:rFonts w:asciiTheme="minorHAnsi" w:hAnsiTheme="minorHAnsi" w:cstheme="minorHAnsi"/>
                <w:sz w:val="22"/>
                <w:szCs w:val="20"/>
              </w:rPr>
              <w:t>Podmienka nebyť dlžníkom na sociálnom poistení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119A617" w14:textId="2C836B17" w:rsidR="00EB310F" w:rsidRPr="00E72917" w:rsidRDefault="00FD7616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 w:rsidR="00F97162" w:rsidRPr="00E72917">
              <w:rPr>
                <w:rFonts w:asciiTheme="minorHAnsi" w:hAnsiTheme="minorHAnsi" w:cstheme="minorHAnsi"/>
                <w:sz w:val="22"/>
                <w:szCs w:val="20"/>
              </w:rPr>
              <w:t>žiadateľa</w:t>
            </w:r>
          </w:p>
        </w:tc>
      </w:tr>
      <w:tr w:rsidR="00815AC5" w:rsidRPr="00E72917" w14:paraId="771C4620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3880F34F" w14:textId="3F64EB09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.6. Podmienka zákazu vedenia výkonu rozhodnutia voči žiadateľovi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4602DE70" w14:textId="0271BF0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815AC5" w:rsidRPr="00E72917" w14:paraId="1913F96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DA69F21" w14:textId="14E7309C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.7. Podmienka, že voči žiadateľovi nie je vedené konkurzné konanie, reštrukturalizačné konanie, nie je v konkurze, v reštrukturalizácii alebo v likvidácii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C33846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  <w:p w14:paraId="2EB2B69A" w14:textId="16369B64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4792FFCD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CCFE8F1" w14:textId="0EE4FA89" w:rsidR="00815AC5" w:rsidRPr="00E72917" w:rsidDel="00815AC5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.8. Podmienka, že žiadateľ, ktorým je právnická osoba, nemá právoplatným rozsudkom uložený trest zákazu prijímať dotácie alebo subvencie, trest zákazu prijímať pomoc a podporu poskytovanú z fondov Európskej únie alebo trest zákazu účasti vo verejnom obstarávaní podľa osobitného predpisu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F28495A" w14:textId="39F3781C" w:rsidR="00815AC5" w:rsidRPr="00E72917" w:rsidDel="00815AC5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346157E5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0821AF66" w14:textId="36300E50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.9. Podmienka predloženia účtovnej závierky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046F1410" w14:textId="1975A6B6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Príloha žiadosti</w:t>
            </w:r>
          </w:p>
        </w:tc>
      </w:tr>
      <w:tr w:rsidR="00815AC5" w:rsidRPr="00E72917" w14:paraId="5B7D4F72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575BADE" w14:textId="5B78CC76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.10. Podmienka finančnej spôsobilosti spolufinancovania projektu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08EA5D9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žiadateľa </w:t>
            </w:r>
          </w:p>
        </w:tc>
      </w:tr>
      <w:tr w:rsidR="00815AC5" w:rsidRPr="00E72917" w14:paraId="7581EFFB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53C7C2" w14:textId="4618D954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.11. Podmienka neporušenia zákazu nelegálnej práce a nelegálneho zamestnávania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6D23124C" w14:textId="1B374431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Potvrdenie miestneho príslušného inšpektorátu práce </w:t>
            </w:r>
          </w:p>
        </w:tc>
      </w:tr>
      <w:tr w:rsidR="00815AC5" w:rsidRPr="00E72917" w14:paraId="4599566A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14E0727D" w14:textId="54D990C5" w:rsidR="00815AC5" w:rsidRPr="00E72917" w:rsidRDefault="002B63B5" w:rsidP="00333F81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>.12. Podmienka, že žiadateľ je zapísaný v registri partnerov verejného sektora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1B597842" w14:textId="2202C140" w:rsidR="00C416C3" w:rsidRPr="00C416C3" w:rsidRDefault="00C416C3" w:rsidP="00C416C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416C3">
              <w:rPr>
                <w:rFonts w:asciiTheme="minorHAnsi" w:hAnsiTheme="minorHAnsi" w:cstheme="minorHAnsi"/>
                <w:sz w:val="22"/>
                <w:szCs w:val="20"/>
              </w:rPr>
              <w:t xml:space="preserve">Čestné vyhlásenie 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žiadateľa </w:t>
            </w:r>
          </w:p>
          <w:p w14:paraId="526738D1" w14:textId="77777777" w:rsidR="00C416C3" w:rsidRPr="00C416C3" w:rsidRDefault="00C416C3" w:rsidP="00C416C3">
            <w:pPr>
              <w:spacing w:before="120" w:after="120" w:line="240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C416C3">
              <w:rPr>
                <w:rFonts w:asciiTheme="minorHAnsi" w:hAnsiTheme="minorHAnsi" w:cstheme="minorHAnsi"/>
                <w:sz w:val="22"/>
                <w:szCs w:val="20"/>
              </w:rPr>
              <w:t>Výpis z registra partnerov verejného sektora (ak relevantné)</w:t>
            </w:r>
          </w:p>
          <w:p w14:paraId="0194D418" w14:textId="588A414C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2B63B5" w:rsidRPr="00E72917" w14:paraId="69157A49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7353EF9" w14:textId="2F50EBEA" w:rsidR="002B63B5" w:rsidRPr="00E72917" w:rsidRDefault="00D82A30" w:rsidP="00C416C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>1</w:t>
            </w:r>
            <w:r w:rsidR="00C416C3">
              <w:rPr>
                <w:rFonts w:asciiTheme="minorHAnsi" w:hAnsiTheme="minorHAnsi" w:cstheme="minorHAnsi"/>
                <w:sz w:val="22"/>
                <w:szCs w:val="20"/>
              </w:rPr>
              <w:t>3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>. Podmienka, že výdavky projektu sú oprávnené a nárokovaná výška výdavkov je oprávnená na financovanie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749A079A" w14:textId="77777777" w:rsidR="002B63B5" w:rsidRPr="00E72917" w:rsidRDefault="002B63B5" w:rsidP="00333F81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Rozpočet projektu</w:t>
            </w:r>
          </w:p>
          <w:p w14:paraId="60BDB6AA" w14:textId="77777777" w:rsidR="002B63B5" w:rsidRPr="00E72917" w:rsidRDefault="002B63B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15AC5" w:rsidRPr="00E72917" w14:paraId="7D7EA99E" w14:textId="77777777" w:rsidTr="00333F81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2694F51B" w14:textId="304E5A7B" w:rsidR="00815AC5" w:rsidRPr="00E72917" w:rsidRDefault="00D82A30" w:rsidP="00C416C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>.1</w:t>
            </w:r>
            <w:r w:rsidR="00C416C3">
              <w:rPr>
                <w:rFonts w:asciiTheme="minorHAnsi" w:hAnsiTheme="minorHAnsi" w:cstheme="minorHAnsi"/>
                <w:sz w:val="22"/>
              </w:rPr>
              <w:t>4</w:t>
            </w:r>
            <w:r w:rsidR="00815AC5" w:rsidRPr="00E72917">
              <w:rPr>
                <w:rFonts w:asciiTheme="minorHAnsi" w:hAnsiTheme="minorHAnsi" w:cstheme="minorHAnsi"/>
                <w:sz w:val="22"/>
              </w:rPr>
              <w:t xml:space="preserve">. </w:t>
            </w:r>
            <w:r w:rsidR="00815AC5" w:rsidRPr="00E72917">
              <w:rPr>
                <w:rFonts w:asciiTheme="minorHAnsi" w:hAnsiTheme="minorHAnsi" w:cstheme="minorHAnsi"/>
                <w:sz w:val="22"/>
                <w:szCs w:val="20"/>
              </w:rPr>
              <w:t>Podmienka súladu s medzinárodnými sankciami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3B8BCE85" w14:textId="77777777" w:rsidR="00815AC5" w:rsidRPr="00E72917" w:rsidRDefault="00815AC5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2B63B5" w:rsidRPr="00E72917" w14:paraId="472EB98E" w14:textId="77777777" w:rsidTr="00C936A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6897C8E0" w14:textId="72DDA246" w:rsidR="002B63B5" w:rsidRPr="00E72917" w:rsidRDefault="00D82A30" w:rsidP="00C416C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</w:t>
            </w:r>
            <w:r w:rsidR="002B63B5" w:rsidRPr="00E72917">
              <w:rPr>
                <w:rFonts w:asciiTheme="minorHAnsi" w:hAnsiTheme="minorHAnsi" w:cstheme="minorHAnsi"/>
                <w:sz w:val="22"/>
              </w:rPr>
              <w:t>.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1</w:t>
            </w:r>
            <w:r w:rsidR="00C416C3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="002B63B5" w:rsidRPr="00E72917">
              <w:rPr>
                <w:rFonts w:asciiTheme="minorHAnsi" w:hAnsiTheme="minorHAnsi" w:cstheme="minorHAnsi"/>
                <w:sz w:val="22"/>
                <w:szCs w:val="20"/>
              </w:rPr>
              <w:t>. Podmienka registrácie za platiteľa DPH, ak je to relevantné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22022413" w14:textId="300103DA" w:rsidR="002B63B5" w:rsidRPr="00E72917" w:rsidRDefault="00C416C3" w:rsidP="00333F81">
            <w:pPr>
              <w:spacing w:before="120" w:after="120"/>
              <w:rPr>
                <w:rFonts w:asciiTheme="minorHAnsi" w:hAnsiTheme="minorHAnsi" w:cstheme="minorHAnsi"/>
                <w:sz w:val="22"/>
                <w:szCs w:val="20"/>
              </w:rPr>
            </w:pPr>
            <w:r w:rsidRPr="00C416C3">
              <w:rPr>
                <w:rFonts w:asciiTheme="minorHAnsi" w:hAnsiTheme="minorHAnsi" w:cstheme="minorHAnsi"/>
                <w:sz w:val="22"/>
                <w:szCs w:val="20"/>
              </w:rPr>
              <w:t>Kópia osvedčenia o registrácii pre daň z pridanej hodnoty</w:t>
            </w: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 (ak relevantné)</w:t>
            </w:r>
          </w:p>
        </w:tc>
      </w:tr>
      <w:tr w:rsidR="00B17BE7" w:rsidRPr="00E72917" w14:paraId="0B8E2120" w14:textId="77777777" w:rsidTr="00C936AE">
        <w:trPr>
          <w:trHeight w:val="425"/>
        </w:trPr>
        <w:tc>
          <w:tcPr>
            <w:tcW w:w="3114" w:type="dxa"/>
            <w:shd w:val="clear" w:color="auto" w:fill="C6D9F1" w:themeFill="text2" w:themeFillTint="33"/>
          </w:tcPr>
          <w:p w14:paraId="49F1CE29" w14:textId="54F36220" w:rsidR="00B17BE7" w:rsidRPr="00E72917" w:rsidRDefault="00B17BE7" w:rsidP="00C416C3">
            <w:pPr>
              <w:tabs>
                <w:tab w:val="left" w:pos="284"/>
              </w:tabs>
              <w:spacing w:before="120" w:after="120"/>
              <w:rPr>
                <w:rFonts w:asciiTheme="minorHAnsi" w:hAnsiTheme="minorHAnsi" w:cstheme="minorHAnsi"/>
                <w:sz w:val="22"/>
              </w:rPr>
            </w:pPr>
            <w:r w:rsidRPr="00E72917">
              <w:rPr>
                <w:rFonts w:asciiTheme="minorHAnsi" w:hAnsiTheme="minorHAnsi" w:cstheme="minorHAnsi"/>
                <w:sz w:val="22"/>
              </w:rPr>
              <w:t>10.1</w:t>
            </w:r>
            <w:r w:rsidR="00C416C3">
              <w:rPr>
                <w:rFonts w:asciiTheme="minorHAnsi" w:hAnsiTheme="minorHAnsi" w:cstheme="minorHAnsi"/>
                <w:sz w:val="22"/>
              </w:rPr>
              <w:t>6</w:t>
            </w:r>
            <w:r w:rsidRPr="00E72917">
              <w:rPr>
                <w:rFonts w:asciiTheme="minorHAnsi" w:hAnsiTheme="minorHAnsi" w:cstheme="minorHAnsi"/>
                <w:sz w:val="22"/>
              </w:rPr>
              <w:t>. Podmienka zákazu diskriminácie</w:t>
            </w:r>
          </w:p>
        </w:tc>
        <w:tc>
          <w:tcPr>
            <w:tcW w:w="5953" w:type="dxa"/>
            <w:gridSpan w:val="4"/>
            <w:shd w:val="clear" w:color="auto" w:fill="FFFFFF" w:themeFill="background1"/>
          </w:tcPr>
          <w:p w14:paraId="5C7EE7C4" w14:textId="21939345" w:rsidR="00B17BE7" w:rsidRPr="00E72917" w:rsidRDefault="00B17BE7" w:rsidP="00333F81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Čestné vyhlásenie žiadateľa</w:t>
            </w:r>
          </w:p>
        </w:tc>
      </w:tr>
      <w:tr w:rsidR="00B17BE7" w:rsidRPr="00E72917" w14:paraId="08EF8BA1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8DB3E2" w:themeFill="text2" w:themeFillTint="66"/>
          </w:tcPr>
          <w:p w14:paraId="7F3E026A" w14:textId="35D544F5" w:rsidR="00B17BE7" w:rsidRPr="00E72917" w:rsidRDefault="00B17BE7" w:rsidP="00333F81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11. Čestné vyhlásenie žiadateľa:</w:t>
            </w:r>
          </w:p>
        </w:tc>
      </w:tr>
      <w:tr w:rsidR="00B17BE7" w:rsidRPr="00E72917" w14:paraId="3CD648BB" w14:textId="77777777" w:rsidTr="00333F81">
        <w:trPr>
          <w:trHeight w:val="425"/>
        </w:trPr>
        <w:tc>
          <w:tcPr>
            <w:tcW w:w="9067" w:type="dxa"/>
            <w:gridSpan w:val="5"/>
            <w:shd w:val="clear" w:color="auto" w:fill="FFFFFF" w:themeFill="background1"/>
          </w:tcPr>
          <w:p w14:paraId="68CC615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Ja, dolu podpísaný žiadateľ (štatutárny orgán žiadateľa) čestne vyhlasujem, že, </w:t>
            </w:r>
          </w:p>
          <w:p w14:paraId="03BF8693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všetky informácie obsiahnuté v žiadosti a všetkých jej prílohách sú úplné, pravdivé a správne,</w:t>
            </w:r>
          </w:p>
          <w:p w14:paraId="659A76D0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zabezpečím finančné prostriedky na spolufinancovanie projektu tak, aby nebola ohrozená jeho implementácia,</w:t>
            </w:r>
          </w:p>
          <w:p w14:paraId="71CCF95A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spĺňam podmienky uvedené v príslušnej výzve,</w:t>
            </w:r>
          </w:p>
          <w:p w14:paraId="5F86F232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skutočnosti, že na dotáciu nie je právny nárok,</w:t>
            </w:r>
          </w:p>
          <w:p w14:paraId="570655C8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som si vedomý zodpovednosti za predloženie neúplných a nesprávnych údajov, pričom beriem na vedomie, že preukázanie opaku je spojené s rizikom možných následkov v rámci konania o poskytnutí dotácie a/alebo implementácie projektu (napr. možnosť mimoriadneho ukončenia zmluvného vzťahu, vznik neoprávnených výdavkov).</w:t>
            </w:r>
          </w:p>
          <w:p w14:paraId="2915CFE5" w14:textId="0EDE388E" w:rsidR="00B17BE7" w:rsidRPr="00E72917" w:rsidRDefault="00B17BE7" w:rsidP="00333F81">
            <w:pPr>
              <w:jc w:val="both"/>
              <w:rPr>
                <w:rFonts w:asciiTheme="minorHAnsi" w:hAnsiTheme="minorHAnsi" w:cstheme="minorHAnsi"/>
                <w:i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Zaväzujem sa bezodkladne písomne informovať SAMRS o všetkých zmenách, ktoré sa týkajú uvedených údajov a skutočností. Súhlasím so správou, spracovaním a uchovávaním všetkých uvedených osobných údajov v súlade so zákonom č. 18/2018 Z. z. o ochrane osobných údajov na</w:t>
            </w:r>
            <w:r w:rsidRPr="00E72917">
              <w:rPr>
                <w:rFonts w:asciiTheme="minorHAnsi" w:eastAsia="Yu Gothic" w:hAnsiTheme="minorHAnsi" w:cstheme="minorHAnsi"/>
                <w:sz w:val="22"/>
                <w:szCs w:val="20"/>
              </w:rPr>
              <w:t xml:space="preserve">riadenia Európskeho parlamentu a Rady EÚ 2016/679 z 27. apríla 2016 o ochrane fyzických osôb pri spracúvaní osobných údajov a o voľnom pohybe takýchto údajov (ďalej len „GDPR“) 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na účely posudzovania žiadosti o poskytnutie dotácie. Súčasne beriem na vedomie, že tento súhlas môže kedykoľvek odvolať zaslaním žiadosti na adresu sídla SAMRS. S ohľadom na podmienky poskytnutia dotácie zároveň čestne vyhlasujem, že:</w:t>
            </w:r>
          </w:p>
          <w:p w14:paraId="44D54FC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mám vysporiadané vzťahy so štátnym rozpočtom,</w:t>
            </w:r>
          </w:p>
          <w:p w14:paraId="46630326" w14:textId="76BD00B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nie som dlžníkom na daniach, poistnom na zdravotnom poistení v žiadnej zdravotnej poisťovni poskytujúcej verejné zdravotné poistenie v SR a dlžníkom na sociálnom poistení,</w:t>
            </w:r>
          </w:p>
          <w:p w14:paraId="5F7CB1ED" w14:textId="2195953F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vedené konkurzné konanie, reštrukturalizačné konanie, nie som v konkurze alebo v reštrukturalizácii,</w:t>
            </w:r>
          </w:p>
          <w:p w14:paraId="4DC2CB3B" w14:textId="77777777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právoplatným rozsudkom uložený trest zákazu prijímať dotácie alebo subvencie, trest zákazu prijímať pomoc a podporu poskytovanú z fondov Európskej únie alebo trest zákazu účasti vo verejnom obstarávaní podľa zákona o trestnej zodpovednosti PO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ak relevantné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44FB731F" w14:textId="20D78451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som neporušil zákaz nelegálnej práce a nelegálneho zamestnávania za obdobie piatich rokov predchádzajúcich podaniu žiadosti o dotáciu,</w:t>
            </w:r>
          </w:p>
          <w:p w14:paraId="7D7C3A2F" w14:textId="4EC831CE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 podmienky rovnakej dostupnosti pre všetkých tak, aby nedochádzalo k vylučovaniu ľudí na základe rodu, veku, rasy, etnika, zdravotného postihnutia a pod., a to týmto spôsobom: </w:t>
            </w:r>
          </w:p>
          <w:p w14:paraId="21D119AF" w14:textId="3F84C5C3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pri výbere zamestnancov v rámci realizácie projektu bude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na základe transparentných kvalifikačných podmienok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 dodržaný princíp rovnosti mužov a žien a nediskriminácia, a tieto princípy budú zohľadnené v podmienkach pre výber zamestnancov,</w:t>
            </w:r>
          </w:p>
          <w:p w14:paraId="6DD304BF" w14:textId="77777777" w:rsidR="00B17BE7" w:rsidRPr="00E72917" w:rsidRDefault="00B17BE7" w:rsidP="00333F81">
            <w:pPr>
              <w:pStyle w:val="Odsekzoznamu"/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369F9BD" w14:textId="77777777" w:rsidR="00B17BE7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pri zadávaní podmienok verejného obstarávania budú podmienky definované tak, aby nemohlo dôjsť k diskriminácii pri výbere dodávateľa na základe príslušnosti k akejkoľvek znevýhodnenej skupine osôb a aby nedochádzalo v rámci mzdového ohodnotenia administratívnych a odborných kapacít k nerovnakému zaobchádzaniu pri finančnom ohodnotení (nerovné odmeňovanie za rovnakú prácu na základe pohlavia alebo príslušnosti k akejkoľvek znevýhodnenej skupine osôb),</w:t>
            </w:r>
          </w:p>
          <w:p w14:paraId="239EA64C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33D69D7" w14:textId="7E0D1B42" w:rsidR="009640D1" w:rsidRPr="00E72917" w:rsidRDefault="00B17BE7" w:rsidP="00333F81">
            <w:pPr>
              <w:pStyle w:val="Odsekzoznamu"/>
              <w:numPr>
                <w:ilvl w:val="1"/>
                <w:numId w:val="6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pri realizácii oprávnených aktivít cieľovej skupiny nebude dochádzať k diskriminácii na základe </w:t>
            </w:r>
            <w:r w:rsidRPr="00E72917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>pohlavia, rodu, veku, rasy, etnika, vierovyznania alebo náboženstva, sexuálnej orientácie alebo zdravotného postihnutia</w:t>
            </w:r>
            <w:r w:rsidRPr="00E72917">
              <w:rPr>
                <w:rFonts w:asciiTheme="minorHAnsi" w:hAnsiTheme="minorHAnsi" w:cstheme="minorHAnsi"/>
                <w:bCs/>
                <w:sz w:val="22"/>
                <w:szCs w:val="20"/>
              </w:rPr>
              <w:t xml:space="preserve"> alebo príslušnosti k akejkoľvek znevýhodnenej skupine alebo aby nedochádzalo k znevýhodneným podmienkam pre akúkoľvek skupinu osôb, a to zohľadnením špecifických potrieb cieľovej skupiny (napr. v oblasti prístupnosti pre osoby so zdravotným postihnutím),</w:t>
            </w:r>
          </w:p>
          <w:p w14:paraId="7AB7535F" w14:textId="77777777" w:rsidR="00B17BE7" w:rsidRPr="00E72917" w:rsidRDefault="00B17BE7" w:rsidP="00333F81">
            <w:pPr>
              <w:pStyle w:val="Odsekzoznamu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66067013" w14:textId="02FD24C7" w:rsidR="00B17BE7" w:rsidRPr="00E72917" w:rsidRDefault="00B17BE7" w:rsidP="00333F81">
            <w:pPr>
              <w:pStyle w:val="Odsekzoznamu"/>
              <w:numPr>
                <w:ilvl w:val="0"/>
                <w:numId w:val="44"/>
              </w:numPr>
              <w:tabs>
                <w:tab w:val="left" w:pos="993"/>
              </w:tabs>
              <w:spacing w:before="120" w:after="120"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 xml:space="preserve">ako žiadateľ zabezpečím, že </w:t>
            </w: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projekt nebude prispievať k zhoršeniu kvality ŽP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; bude   predchádzať a/alebo znižovať negatívne dopady na ŽP a ZK; nebude prispievať ku zmene klímy zvyšovaním emisií skleníkových plynov a nebude znižovať klimatickú odolnosť záujmového územia a cieľových skupín obyvateľstva,</w:t>
            </w:r>
          </w:p>
          <w:p w14:paraId="20067FD1" w14:textId="77777777" w:rsidR="00B17BE7" w:rsidRPr="00E72917" w:rsidRDefault="00B17BE7" w:rsidP="00333F81">
            <w:pPr>
              <w:pStyle w:val="Odsekzoznamu"/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34623285" w14:textId="42DB83D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ako žiadateľ zabezpečím zdroje financovania na úhradu všetkých neoprávnených výdavkov na realizáciu projektových aktivít, ktoré vzniknú počas ich realizácie a budú nevyhnutné na dosiahnutie cieľa projektu v zmysle príslušnej zmluvy,</w:t>
            </w:r>
          </w:p>
          <w:p w14:paraId="3638D7A2" w14:textId="62A70CA0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nie je vedený výkon rozhodnutia (</w:t>
            </w:r>
            <w:r w:rsidRPr="00E72917">
              <w:rPr>
                <w:rFonts w:asciiTheme="minorHAnsi" w:hAnsiTheme="minorHAnsi" w:cstheme="minorHAnsi"/>
                <w:i/>
                <w:sz w:val="22"/>
                <w:szCs w:val="20"/>
              </w:rPr>
              <w:t>výkonom rozhodnutia sa rozumie najmä výkon rozhodnutia, ktorý je upravený zákonom č. 160/2015 Z. z. Civilný sporový poriadok v znení neskorších predpisov a zákonom č. 233/1995 Z. z. o súdnych exekútoroch a exekučnej činnosti - Exekučný poriadok - a o zmene a doplnení ďalších zákonov v znení neskorších predpisov</w:t>
            </w: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),</w:t>
            </w:r>
          </w:p>
          <w:p w14:paraId="69CBC8FC" w14:textId="02056298" w:rsidR="00B17BE7" w:rsidRPr="00E72917" w:rsidRDefault="00B17BE7" w:rsidP="00333F81">
            <w:pPr>
              <w:pStyle w:val="Odsekzoznamu"/>
              <w:numPr>
                <w:ilvl w:val="0"/>
                <w:numId w:val="6"/>
              </w:numPr>
              <w:spacing w:before="120" w:after="120" w:line="276" w:lineRule="auto"/>
              <w:contextualSpacing w:val="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sz w:val="22"/>
                <w:szCs w:val="20"/>
              </w:rPr>
              <w:t>voči mne ako žiadateľovi sa nevzťahuje medzinárodná sankcia podľa zákona č. 289/2016 Z. z. o vykonávaní medzinárodných sankcií a o doplnení zákona č. 566/2001 Z. z. o cenných papieroch a investičných službách a o zmene a doplnení niektorých zákonov, a ako žiadateľ neposkytnem pridelené finančné prostriedky osobe, na ktorú sa vzťahuje medzinárodná sankcia podľa uvedeného zákona.</w:t>
            </w:r>
          </w:p>
          <w:p w14:paraId="49EA4E9A" w14:textId="7E84C9ED" w:rsidR="00B17BE7" w:rsidRPr="00E72917" w:rsidRDefault="00B17BE7" w:rsidP="00333F81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Žiadateľ o dotáciu si je vedomý právnych dôsledkov nepravdivého vyhlásenia o skutočnostiach uvedených v jednotlivých bodoch tohto čestného vyhlásenia. V schvaľovacom procese SAMRS v prípade akéhokoľvek podozrenia nasvedčujúceho, že bol alebo mohol byť spáchaný trestný čin (napr. subvenčný podvod v súlade s § 225 Trestného zákona, poškodzovanie finančných záujmov poškodzovanie finančných záujmov Európskych spoločenstiev v súlade s § 261 Trestného zákona, falšovanie a pozmeňovanie verejnej listiny, úradnej pečate, úradnej uzávery, úradného znaku a úradnej značky v súlade s § 352 Trestného zákona), takúto skutočnosť podľa § 3 ods. 2 Trestného poriadku je povinná bez odkladne oznámiť orgánom činným v trestnom konaní.</w:t>
            </w:r>
          </w:p>
        </w:tc>
      </w:tr>
      <w:tr w:rsidR="00B17BE7" w:rsidRPr="00E72917" w14:paraId="4F7B91E9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8DB3E2" w:themeFill="text2" w:themeFillTint="66"/>
          </w:tcPr>
          <w:p w14:paraId="03B0FF2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Titul, meno a priezvisko štatutárneho orgánu žiadateľa: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3839777A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Podpis:</w:t>
            </w:r>
          </w:p>
        </w:tc>
        <w:tc>
          <w:tcPr>
            <w:tcW w:w="1984" w:type="dxa"/>
            <w:shd w:val="clear" w:color="auto" w:fill="8DB3E2" w:themeFill="text2" w:themeFillTint="66"/>
          </w:tcPr>
          <w:p w14:paraId="0FA943E9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Miesto podpisu: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14:paraId="6B9F0B26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E72917">
              <w:rPr>
                <w:rFonts w:asciiTheme="minorHAnsi" w:hAnsiTheme="minorHAnsi" w:cstheme="minorHAnsi"/>
                <w:b/>
                <w:sz w:val="22"/>
                <w:szCs w:val="20"/>
              </w:rPr>
              <w:t>Dátum podpisu:</w:t>
            </w:r>
          </w:p>
        </w:tc>
      </w:tr>
      <w:tr w:rsidR="00B17BE7" w:rsidRPr="00E72917" w14:paraId="3C71D5AF" w14:textId="77777777" w:rsidTr="00333F81">
        <w:trPr>
          <w:trHeight w:val="425"/>
        </w:trPr>
        <w:tc>
          <w:tcPr>
            <w:tcW w:w="3681" w:type="dxa"/>
            <w:gridSpan w:val="2"/>
            <w:shd w:val="clear" w:color="auto" w:fill="FFFFFF" w:themeFill="background1"/>
          </w:tcPr>
          <w:p w14:paraId="5299811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958D1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D13C7E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0A7D32" w14:textId="77777777" w:rsidR="00B17BE7" w:rsidRPr="00E72917" w:rsidRDefault="00B17BE7" w:rsidP="00333F8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61F7157" w14:textId="77777777" w:rsidR="00715F4B" w:rsidRPr="00E72917" w:rsidRDefault="00715F4B" w:rsidP="00333F81">
      <w:pPr>
        <w:spacing w:before="120" w:after="120"/>
        <w:rPr>
          <w:rFonts w:asciiTheme="minorHAnsi" w:hAnsiTheme="minorHAnsi" w:cstheme="minorHAnsi"/>
          <w:iCs/>
        </w:rPr>
      </w:pPr>
    </w:p>
    <w:sectPr w:rsidR="00715F4B" w:rsidRPr="00E72917" w:rsidSect="00167247">
      <w:headerReference w:type="default" r:id="rId11"/>
      <w:footerReference w:type="default" r:id="rId12"/>
      <w:footerReference w:type="first" r:id="rId13"/>
      <w:pgSz w:w="11906" w:h="16838"/>
      <w:pgMar w:top="851" w:right="1558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CDF4" w16cex:dateUtc="2021-12-30T14:47:00Z"/>
  <w16cex:commentExtensible w16cex:durableId="2593CDF5" w16cex:dateUtc="2021-12-30T14:50:00Z"/>
  <w16cex:commentExtensible w16cex:durableId="2593CDF6" w16cex:dateUtc="2021-12-30T14:50:00Z"/>
  <w16cex:commentExtensible w16cex:durableId="2593CDF7" w16cex:dateUtc="2021-12-30T11:17:00Z"/>
  <w16cex:commentExtensible w16cex:durableId="2593CDF8" w16cex:dateUtc="2021-12-30T11:17:00Z"/>
  <w16cex:commentExtensible w16cex:durableId="2593CDF9" w16cex:dateUtc="2021-12-30T13:25:00Z"/>
  <w16cex:commentExtensible w16cex:durableId="2593CDFA" w16cex:dateUtc="2021-12-30T14:51:00Z"/>
  <w16cex:commentExtensible w16cex:durableId="2593CDFB" w16cex:dateUtc="2021-12-30T12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46C0CB" w16cid:durableId="2593CDF4"/>
  <w16cid:commentId w16cid:paraId="373A5B64" w16cid:durableId="2593CDF5"/>
  <w16cid:commentId w16cid:paraId="5D229283" w16cid:durableId="2593CDF6"/>
  <w16cid:commentId w16cid:paraId="7AC694A5" w16cid:durableId="2593CDF7"/>
  <w16cid:commentId w16cid:paraId="472B591B" w16cid:durableId="2593CDF8"/>
  <w16cid:commentId w16cid:paraId="346F62B3" w16cid:durableId="2593CDF9"/>
  <w16cid:commentId w16cid:paraId="13BFCDB7" w16cid:durableId="2593CDFA"/>
  <w16cid:commentId w16cid:paraId="65DCDFC3" w16cid:durableId="2593CD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F86F7" w14:textId="77777777" w:rsidR="00CB2AF9" w:rsidRDefault="00CB2AF9" w:rsidP="00EF7FCF">
      <w:pPr>
        <w:spacing w:after="0" w:line="240" w:lineRule="auto"/>
      </w:pPr>
      <w:r>
        <w:separator/>
      </w:r>
    </w:p>
  </w:endnote>
  <w:endnote w:type="continuationSeparator" w:id="0">
    <w:p w14:paraId="76C3967F" w14:textId="77777777" w:rsidR="00CB2AF9" w:rsidRDefault="00CB2AF9" w:rsidP="00EF7FCF">
      <w:pPr>
        <w:spacing w:after="0" w:line="240" w:lineRule="auto"/>
      </w:pPr>
      <w:r>
        <w:continuationSeparator/>
      </w:r>
    </w:p>
  </w:endnote>
  <w:endnote w:type="continuationNotice" w:id="1">
    <w:p w14:paraId="467DA674" w14:textId="77777777" w:rsidR="00CB2AF9" w:rsidRDefault="00CB2A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C6F52" w14:textId="3E0797DE" w:rsidR="00C75167" w:rsidRPr="003C2682" w:rsidRDefault="00C75167" w:rsidP="007608CE">
    <w:pPr>
      <w:pStyle w:val="Pta"/>
      <w:tabs>
        <w:tab w:val="clear" w:pos="9072"/>
        <w:tab w:val="right" w:pos="8647"/>
      </w:tabs>
      <w:jc w:val="right"/>
      <w:rPr>
        <w:rFonts w:asciiTheme="minorHAnsi" w:hAnsiTheme="minorHAnsi"/>
        <w:sz w:val="18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4E6CE50" wp14:editId="4B5185F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9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225AAB" id="Rovná spojnica 1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yf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9L28n1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85BA76" wp14:editId="008528F0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8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2FC0438" id="Rovná spojnica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" strokecolor="#fcd5b5" strokeweight=".5pt">
              <v:stroke joinstyle="miter"/>
            </v:line>
          </w:pict>
        </mc:Fallback>
      </mc:AlternateContent>
    </w:r>
    <w:r w:rsidRPr="003C2682">
      <w:rPr>
        <w:rFonts w:asciiTheme="minorHAnsi" w:hAnsiTheme="minorHAnsi"/>
        <w:sz w:val="18"/>
        <w:szCs w:val="20"/>
      </w:rPr>
      <w:t xml:space="preserve">strana: </w:t>
    </w:r>
    <w:r w:rsidRPr="003C2682">
      <w:rPr>
        <w:rFonts w:asciiTheme="minorHAnsi" w:hAnsiTheme="minorHAnsi"/>
        <w:sz w:val="18"/>
        <w:szCs w:val="20"/>
      </w:rPr>
      <w:fldChar w:fldCharType="begin"/>
    </w:r>
    <w:r w:rsidRPr="003C2682">
      <w:rPr>
        <w:rFonts w:asciiTheme="minorHAnsi" w:hAnsiTheme="minorHAnsi"/>
        <w:sz w:val="18"/>
        <w:szCs w:val="20"/>
      </w:rPr>
      <w:instrText>PAGE   \* MERGEFORMAT</w:instrText>
    </w:r>
    <w:r w:rsidRPr="003C2682">
      <w:rPr>
        <w:rFonts w:asciiTheme="minorHAnsi" w:hAnsiTheme="minorHAnsi"/>
        <w:sz w:val="18"/>
        <w:szCs w:val="20"/>
      </w:rPr>
      <w:fldChar w:fldCharType="separate"/>
    </w:r>
    <w:r w:rsidR="005E142D">
      <w:rPr>
        <w:rFonts w:asciiTheme="minorHAnsi" w:hAnsiTheme="minorHAnsi"/>
        <w:noProof/>
        <w:sz w:val="18"/>
        <w:szCs w:val="20"/>
      </w:rPr>
      <w:t>17</w:t>
    </w:r>
    <w:r w:rsidRPr="003C2682">
      <w:rPr>
        <w:rFonts w:asciiTheme="minorHAnsi" w:hAnsiTheme="minorHAnsi"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DC6DA" w14:textId="0B19E1CA" w:rsidR="00C75167" w:rsidRDefault="00C75167" w:rsidP="007A45B1">
    <w:pPr>
      <w:pStyle w:val="Pta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64F3430" wp14:editId="779ADCEA">
              <wp:simplePos x="0" y="0"/>
              <wp:positionH relativeFrom="column">
                <wp:posOffset>-156845</wp:posOffset>
              </wp:positionH>
              <wp:positionV relativeFrom="paragraph">
                <wp:posOffset>86359</wp:posOffset>
              </wp:positionV>
              <wp:extent cx="6038850" cy="0"/>
              <wp:effectExtent l="0" t="0" r="0" b="0"/>
              <wp:wrapNone/>
              <wp:docPr id="7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BD4B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1E42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12.35pt;margin-top:6.8pt;width:475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" strokecolor="#fbd4b4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1B775" wp14:editId="2AB31584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6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14854A4" id="Rovná spojnica 1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eA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p9ngB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</w:p>
  <w:p w14:paraId="21C2566A" w14:textId="46E887FD" w:rsidR="00C75167" w:rsidRDefault="00C75167" w:rsidP="007A45B1">
    <w:pPr>
      <w:pStyle w:val="Pta"/>
      <w:rPr>
        <w:sz w:val="20"/>
        <w:szCs w:val="20"/>
      </w:rPr>
    </w:pPr>
    <w:r>
      <w:rPr>
        <w:sz w:val="20"/>
        <w:szCs w:val="20"/>
      </w:rPr>
      <w:t>Príručka pre žiadateľa  verzia 1.0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37C8D1" wp14:editId="681D4B8E">
              <wp:simplePos x="0" y="0"/>
              <wp:positionH relativeFrom="column">
                <wp:posOffset>790575</wp:posOffset>
              </wp:positionH>
              <wp:positionV relativeFrom="paragraph">
                <wp:posOffset>9702165</wp:posOffset>
              </wp:positionV>
              <wp:extent cx="6210300" cy="19050"/>
              <wp:effectExtent l="0" t="0" r="0" b="0"/>
              <wp:wrapNone/>
              <wp:docPr id="5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37820E" id="Rovná spojnica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763.95pt" to="551.25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" strokecolor="#fcd5b5" strokeweight=".5pt">
              <v:stroke joinstyle="miter"/>
            </v:line>
          </w:pict>
        </mc:Fallback>
      </mc:AlternateContent>
    </w:r>
    <w:r>
      <w:rPr>
        <w:sz w:val="20"/>
        <w:szCs w:val="20"/>
      </w:rPr>
      <w:tab/>
    </w:r>
    <w:r>
      <w:rPr>
        <w:sz w:val="20"/>
        <w:szCs w:val="20"/>
      </w:rPr>
      <w:tab/>
      <w:t xml:space="preserve">strana: </w:t>
    </w:r>
    <w:r w:rsidRPr="00B3142D">
      <w:rPr>
        <w:sz w:val="20"/>
        <w:szCs w:val="20"/>
      </w:rPr>
      <w:fldChar w:fldCharType="begin"/>
    </w:r>
    <w:r w:rsidRPr="00B3142D">
      <w:rPr>
        <w:sz w:val="20"/>
        <w:szCs w:val="20"/>
      </w:rPr>
      <w:instrText>PAGE   \* MERGEFORMAT</w:instrText>
    </w:r>
    <w:r w:rsidRPr="00B3142D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B3142D">
      <w:rPr>
        <w:sz w:val="20"/>
        <w:szCs w:val="20"/>
      </w:rPr>
      <w:fldChar w:fldCharType="end"/>
    </w:r>
  </w:p>
  <w:p w14:paraId="3779E358" w14:textId="77777777" w:rsidR="00C75167" w:rsidRPr="007A45B1" w:rsidRDefault="00C75167" w:rsidP="005A4826">
    <w:pPr>
      <w:pStyle w:val="Pta"/>
      <w:rPr>
        <w:sz w:val="20"/>
        <w:szCs w:val="20"/>
      </w:rPr>
    </w:pPr>
    <w:proofErr w:type="spellStart"/>
    <w:r>
      <w:rPr>
        <w:color w:val="000000"/>
        <w:sz w:val="20"/>
        <w:szCs w:val="20"/>
      </w:rPr>
      <w:t>Prílohač</w:t>
    </w:r>
    <w:proofErr w:type="spellEnd"/>
    <w:r>
      <w:rPr>
        <w:color w:val="000000"/>
        <w:sz w:val="20"/>
        <w:szCs w:val="20"/>
      </w:rPr>
      <w:t xml:space="preserve">. 1 – Pomocný formulár </w:t>
    </w:r>
    <w:proofErr w:type="spellStart"/>
    <w:r>
      <w:rPr>
        <w:color w:val="000000"/>
        <w:sz w:val="20"/>
        <w:szCs w:val="20"/>
      </w:rPr>
      <w:t>ŽoNFP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008E" w14:textId="77777777" w:rsidR="00CB2AF9" w:rsidRDefault="00CB2AF9" w:rsidP="00EF7FCF">
      <w:pPr>
        <w:spacing w:after="0" w:line="240" w:lineRule="auto"/>
      </w:pPr>
      <w:r>
        <w:separator/>
      </w:r>
    </w:p>
  </w:footnote>
  <w:footnote w:type="continuationSeparator" w:id="0">
    <w:p w14:paraId="23A57524" w14:textId="77777777" w:rsidR="00CB2AF9" w:rsidRDefault="00CB2AF9" w:rsidP="00EF7FCF">
      <w:pPr>
        <w:spacing w:after="0" w:line="240" w:lineRule="auto"/>
      </w:pPr>
      <w:r>
        <w:continuationSeparator/>
      </w:r>
    </w:p>
  </w:footnote>
  <w:footnote w:type="continuationNotice" w:id="1">
    <w:p w14:paraId="11F8B275" w14:textId="77777777" w:rsidR="00CB2AF9" w:rsidRDefault="00CB2AF9">
      <w:pPr>
        <w:spacing w:after="0" w:line="240" w:lineRule="auto"/>
      </w:pPr>
    </w:p>
  </w:footnote>
  <w:footnote w:id="2">
    <w:p w14:paraId="50CBF6A8" w14:textId="0E630934" w:rsidR="00C75167" w:rsidRPr="00E72917" w:rsidRDefault="00C75167">
      <w:pPr>
        <w:pStyle w:val="Textpoznmkypodiarou"/>
        <w:rPr>
          <w:rFonts w:asciiTheme="minorHAnsi" w:hAnsiTheme="minorHAnsi" w:cstheme="minorHAnsi"/>
        </w:rPr>
      </w:pPr>
      <w:r w:rsidRPr="00E72917">
        <w:rPr>
          <w:rStyle w:val="Odkaznapoznmkupodiarou"/>
          <w:rFonts w:asciiTheme="minorHAnsi" w:hAnsiTheme="minorHAnsi" w:cstheme="minorHAnsi"/>
          <w:sz w:val="18"/>
        </w:rPr>
        <w:footnoteRef/>
      </w:r>
      <w:r w:rsidRPr="00E72917">
        <w:rPr>
          <w:rFonts w:asciiTheme="minorHAnsi" w:hAnsiTheme="minorHAnsi" w:cstheme="minorHAnsi"/>
          <w:sz w:val="18"/>
        </w:rPr>
        <w:t xml:space="preserve"> Ďalej len RR a ŽP a ZK</w:t>
      </w:r>
    </w:p>
  </w:footnote>
  <w:footnote w:id="3">
    <w:p w14:paraId="5C58CE61" w14:textId="2451A09F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7291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="009640D1" w:rsidRPr="00E72917">
        <w:rPr>
          <w:rFonts w:asciiTheme="minorHAnsi" w:hAnsiTheme="minorHAnsi" w:cstheme="minorHAnsi"/>
          <w:sz w:val="18"/>
          <w:szCs w:val="18"/>
        </w:rPr>
        <w:t>P</w:t>
      </w:r>
      <w:r w:rsidRPr="00E72917">
        <w:rPr>
          <w:rFonts w:asciiTheme="minorHAnsi" w:hAnsiTheme="minorHAnsi" w:cstheme="minorHAnsi"/>
          <w:sz w:val="18"/>
          <w:szCs w:val="18"/>
        </w:rPr>
        <w:t>ri prierezovej téme ŽP a ZK žiadateľ v časti žiadosti 5.3, 5.4 identifikuje závažnosť rizík, aj vzhľadom na zaradenie projektu do jednej z 3 kategórii – A, B</w:t>
      </w:r>
      <w:r w:rsidR="009640D1" w:rsidRPr="00E72917">
        <w:rPr>
          <w:rFonts w:asciiTheme="minorHAnsi" w:hAnsiTheme="minorHAnsi" w:cstheme="minorHAnsi"/>
          <w:sz w:val="18"/>
          <w:szCs w:val="18"/>
        </w:rPr>
        <w:t xml:space="preserve"> alebo</w:t>
      </w:r>
      <w:r w:rsidRPr="00E72917">
        <w:rPr>
          <w:rFonts w:asciiTheme="minorHAnsi" w:hAnsiTheme="minorHAnsi" w:cstheme="minorHAnsi"/>
          <w:sz w:val="18"/>
          <w:szCs w:val="18"/>
        </w:rPr>
        <w:t xml:space="preserve"> C</w:t>
      </w:r>
      <w:r w:rsidR="009640D1" w:rsidRPr="00E72917">
        <w:rPr>
          <w:rFonts w:asciiTheme="minorHAnsi" w:hAnsiTheme="minorHAnsi" w:cstheme="minorHAnsi"/>
          <w:sz w:val="18"/>
          <w:szCs w:val="18"/>
        </w:rPr>
        <w:t>.</w:t>
      </w:r>
    </w:p>
  </w:footnote>
  <w:footnote w:id="4">
    <w:p w14:paraId="55F2583F" w14:textId="77777777" w:rsidR="00C75167" w:rsidRPr="00E72917" w:rsidRDefault="00C75167" w:rsidP="00E72917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7291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E72917">
        <w:rPr>
          <w:rFonts w:asciiTheme="minorHAnsi" w:hAnsiTheme="minorHAnsi" w:cstheme="minorHAnsi"/>
          <w:sz w:val="18"/>
          <w:szCs w:val="18"/>
        </w:rPr>
        <w:t xml:space="preserve"> Ak sú riziká už popísané vyššie - časť 5.3 žiadosti, žiadateľ vymenuje a odvolá sa na podrobnosti uvedené v tejto časti žiadosti.</w:t>
      </w:r>
    </w:p>
  </w:footnote>
  <w:footnote w:id="5">
    <w:p w14:paraId="730E2732" w14:textId="11E50A41" w:rsidR="00C75167" w:rsidRPr="00E72917" w:rsidRDefault="00C75167" w:rsidP="007C15E0">
      <w:pPr>
        <w:pStyle w:val="Textpoznmkypodiarou"/>
        <w:jc w:val="both"/>
        <w:rPr>
          <w:rFonts w:asciiTheme="minorHAnsi" w:hAnsiTheme="minorHAnsi" w:cstheme="minorHAnsi"/>
          <w:sz w:val="18"/>
          <w:szCs w:val="18"/>
        </w:rPr>
      </w:pPr>
      <w:r w:rsidRPr="00E72917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E72917">
        <w:rPr>
          <w:rFonts w:asciiTheme="minorHAnsi" w:hAnsiTheme="minorHAnsi" w:cstheme="minorHAnsi"/>
          <w:sz w:val="18"/>
          <w:szCs w:val="18"/>
        </w:rPr>
        <w:t xml:space="preserve"> Vypracovaný dokument EIA / SEA, ak je povinnosť túto štúdiu realizovať (pre projekty kategórie A)</w:t>
      </w:r>
      <w:r w:rsidR="009640D1" w:rsidRPr="00E72917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B770D" w14:textId="4EEA4338" w:rsidR="00C75167" w:rsidRPr="001B46A7" w:rsidRDefault="00C75167" w:rsidP="00F64106">
    <w:pPr>
      <w:pStyle w:val="Hlavika"/>
      <w:pBdr>
        <w:bottom w:val="single" w:sz="4" w:space="1" w:color="auto"/>
      </w:pBdr>
      <w:rPr>
        <w:rFonts w:ascii="Arial" w:hAnsi="Arial"/>
        <w:b/>
        <w:noProof/>
        <w:position w:val="20"/>
      </w:rPr>
    </w:pPr>
    <w:r>
      <w:rPr>
        <w:noProof/>
      </w:rPr>
      <w:drawing>
        <wp:anchor distT="0" distB="0" distL="0" distR="0" simplePos="0" relativeHeight="251663360" behindDoc="0" locked="0" layoutInCell="1" allowOverlap="1" wp14:anchorId="0CC013E7" wp14:editId="6260FD8E">
          <wp:simplePos x="0" y="0"/>
          <wp:positionH relativeFrom="page">
            <wp:posOffset>101600</wp:posOffset>
          </wp:positionH>
          <wp:positionV relativeFrom="paragraph">
            <wp:posOffset>-314960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75B"/>
    <w:multiLevelType w:val="hybridMultilevel"/>
    <w:tmpl w:val="176A8CE6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760D7"/>
    <w:multiLevelType w:val="hybridMultilevel"/>
    <w:tmpl w:val="4FDABF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5977"/>
    <w:multiLevelType w:val="hybridMultilevel"/>
    <w:tmpl w:val="D236F090"/>
    <w:lvl w:ilvl="0" w:tplc="5BF4F46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548DD4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49B4322"/>
    <w:multiLevelType w:val="hybridMultilevel"/>
    <w:tmpl w:val="C73E3D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83644"/>
    <w:multiLevelType w:val="hybridMultilevel"/>
    <w:tmpl w:val="8D4E4B4E"/>
    <w:lvl w:ilvl="0" w:tplc="AED25B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E621A"/>
    <w:multiLevelType w:val="hybridMultilevel"/>
    <w:tmpl w:val="78605A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220AC"/>
    <w:multiLevelType w:val="multilevel"/>
    <w:tmpl w:val="9A44C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D29688D"/>
    <w:multiLevelType w:val="hybridMultilevel"/>
    <w:tmpl w:val="08FCF16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11B6A"/>
    <w:multiLevelType w:val="hybridMultilevel"/>
    <w:tmpl w:val="1DC43F00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66EB1"/>
    <w:multiLevelType w:val="hybridMultilevel"/>
    <w:tmpl w:val="BDD070E6"/>
    <w:lvl w:ilvl="0" w:tplc="83EC6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3078C1"/>
    <w:multiLevelType w:val="hybridMultilevel"/>
    <w:tmpl w:val="93B86A9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30088E">
      <w:numFmt w:val="bullet"/>
      <w:lvlText w:val=""/>
      <w:lvlJc w:val="left"/>
      <w:pPr>
        <w:ind w:left="2790" w:hanging="990"/>
      </w:pPr>
      <w:rPr>
        <w:rFonts w:ascii="Symbol" w:eastAsia="Times New Roman" w:hAnsi="Symbol" w:cs="Aria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F229E"/>
    <w:multiLevelType w:val="hybridMultilevel"/>
    <w:tmpl w:val="DDE09A5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3750AB3"/>
    <w:multiLevelType w:val="hybridMultilevel"/>
    <w:tmpl w:val="5D54F32A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23989"/>
    <w:multiLevelType w:val="hybridMultilevel"/>
    <w:tmpl w:val="9DAE96CA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B05269C"/>
    <w:multiLevelType w:val="hybridMultilevel"/>
    <w:tmpl w:val="9FAE5CC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BF46E18"/>
    <w:multiLevelType w:val="hybridMultilevel"/>
    <w:tmpl w:val="A65EF4B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8657C6"/>
    <w:multiLevelType w:val="hybridMultilevel"/>
    <w:tmpl w:val="1B0AAF72"/>
    <w:lvl w:ilvl="0" w:tplc="041B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2D6F2F6D"/>
    <w:multiLevelType w:val="multilevel"/>
    <w:tmpl w:val="59826AE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EF5171A"/>
    <w:multiLevelType w:val="hybridMultilevel"/>
    <w:tmpl w:val="31CE21C6"/>
    <w:lvl w:ilvl="0" w:tplc="F072E4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B6D1D"/>
    <w:multiLevelType w:val="multilevel"/>
    <w:tmpl w:val="3736A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EE4533"/>
    <w:multiLevelType w:val="hybridMultilevel"/>
    <w:tmpl w:val="BD840958"/>
    <w:lvl w:ilvl="0" w:tplc="1D46833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1A3777"/>
    <w:multiLevelType w:val="hybridMultilevel"/>
    <w:tmpl w:val="296EE5C8"/>
    <w:lvl w:ilvl="0" w:tplc="041B0017">
      <w:start w:val="1"/>
      <w:numFmt w:val="lowerLetter"/>
      <w:lvlText w:val="%1)"/>
      <w:lvlJc w:val="left"/>
      <w:pPr>
        <w:ind w:left="854" w:hanging="360"/>
      </w:pPr>
    </w:lvl>
    <w:lvl w:ilvl="1" w:tplc="041B0019" w:tentative="1">
      <w:start w:val="1"/>
      <w:numFmt w:val="lowerLetter"/>
      <w:lvlText w:val="%2."/>
      <w:lvlJc w:val="left"/>
      <w:pPr>
        <w:ind w:left="1574" w:hanging="360"/>
      </w:pPr>
    </w:lvl>
    <w:lvl w:ilvl="2" w:tplc="041B001B" w:tentative="1">
      <w:start w:val="1"/>
      <w:numFmt w:val="lowerRoman"/>
      <w:lvlText w:val="%3."/>
      <w:lvlJc w:val="right"/>
      <w:pPr>
        <w:ind w:left="2294" w:hanging="180"/>
      </w:pPr>
    </w:lvl>
    <w:lvl w:ilvl="3" w:tplc="041B000F" w:tentative="1">
      <w:start w:val="1"/>
      <w:numFmt w:val="decimal"/>
      <w:lvlText w:val="%4."/>
      <w:lvlJc w:val="left"/>
      <w:pPr>
        <w:ind w:left="3014" w:hanging="360"/>
      </w:pPr>
    </w:lvl>
    <w:lvl w:ilvl="4" w:tplc="041B0019" w:tentative="1">
      <w:start w:val="1"/>
      <w:numFmt w:val="lowerLetter"/>
      <w:lvlText w:val="%5."/>
      <w:lvlJc w:val="left"/>
      <w:pPr>
        <w:ind w:left="3734" w:hanging="360"/>
      </w:pPr>
    </w:lvl>
    <w:lvl w:ilvl="5" w:tplc="041B001B" w:tentative="1">
      <w:start w:val="1"/>
      <w:numFmt w:val="lowerRoman"/>
      <w:lvlText w:val="%6."/>
      <w:lvlJc w:val="right"/>
      <w:pPr>
        <w:ind w:left="4454" w:hanging="180"/>
      </w:pPr>
    </w:lvl>
    <w:lvl w:ilvl="6" w:tplc="041B000F" w:tentative="1">
      <w:start w:val="1"/>
      <w:numFmt w:val="decimal"/>
      <w:lvlText w:val="%7."/>
      <w:lvlJc w:val="left"/>
      <w:pPr>
        <w:ind w:left="5174" w:hanging="360"/>
      </w:pPr>
    </w:lvl>
    <w:lvl w:ilvl="7" w:tplc="041B0019" w:tentative="1">
      <w:start w:val="1"/>
      <w:numFmt w:val="lowerLetter"/>
      <w:lvlText w:val="%8."/>
      <w:lvlJc w:val="left"/>
      <w:pPr>
        <w:ind w:left="5894" w:hanging="360"/>
      </w:pPr>
    </w:lvl>
    <w:lvl w:ilvl="8" w:tplc="041B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2" w15:restartNumberingAfterBreak="0">
    <w:nsid w:val="33AE69B5"/>
    <w:multiLevelType w:val="hybridMultilevel"/>
    <w:tmpl w:val="C5C0CD12"/>
    <w:lvl w:ilvl="0" w:tplc="B1D8380A">
      <w:start w:val="1"/>
      <w:numFmt w:val="decimalZero"/>
      <w:lvlText w:val="%1-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30BA5"/>
    <w:multiLevelType w:val="hybridMultilevel"/>
    <w:tmpl w:val="2B4201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4C599F"/>
    <w:multiLevelType w:val="hybridMultilevel"/>
    <w:tmpl w:val="C3DEBEC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BC20F93"/>
    <w:multiLevelType w:val="hybridMultilevel"/>
    <w:tmpl w:val="3F027F30"/>
    <w:lvl w:ilvl="0" w:tplc="7138FEA8">
      <w:start w:val="1"/>
      <w:numFmt w:val="decimalZero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A25E3"/>
    <w:multiLevelType w:val="hybridMultilevel"/>
    <w:tmpl w:val="4F7A66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732C94"/>
    <w:multiLevelType w:val="hybridMultilevel"/>
    <w:tmpl w:val="EE62A924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68C1"/>
    <w:multiLevelType w:val="hybridMultilevel"/>
    <w:tmpl w:val="F7B437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1054"/>
    <w:multiLevelType w:val="hybridMultilevel"/>
    <w:tmpl w:val="11DCA7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653396"/>
    <w:multiLevelType w:val="multilevel"/>
    <w:tmpl w:val="4BB6E8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63F86235"/>
    <w:multiLevelType w:val="hybridMultilevel"/>
    <w:tmpl w:val="CE3A3E02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017D56"/>
    <w:multiLevelType w:val="hybridMultilevel"/>
    <w:tmpl w:val="3DD226D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260A3"/>
    <w:multiLevelType w:val="hybridMultilevel"/>
    <w:tmpl w:val="39EC6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2A918DB"/>
    <w:multiLevelType w:val="hybridMultilevel"/>
    <w:tmpl w:val="2AD20E72"/>
    <w:lvl w:ilvl="0" w:tplc="61789FC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A7A73"/>
    <w:multiLevelType w:val="hybridMultilevel"/>
    <w:tmpl w:val="793C94F6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459559E"/>
    <w:multiLevelType w:val="hybridMultilevel"/>
    <w:tmpl w:val="ED6841A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4AF3B46"/>
    <w:multiLevelType w:val="hybridMultilevel"/>
    <w:tmpl w:val="39780FEC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423D5"/>
    <w:multiLevelType w:val="hybridMultilevel"/>
    <w:tmpl w:val="A7EA66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F20FB"/>
    <w:multiLevelType w:val="hybridMultilevel"/>
    <w:tmpl w:val="D632B42E"/>
    <w:lvl w:ilvl="0" w:tplc="C3F06D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452F55"/>
    <w:multiLevelType w:val="hybridMultilevel"/>
    <w:tmpl w:val="0C4ACB6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C2A37"/>
    <w:multiLevelType w:val="hybridMultilevel"/>
    <w:tmpl w:val="48E86F82"/>
    <w:lvl w:ilvl="0" w:tplc="C3F06DB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6FB615E8">
      <w:numFmt w:val="bullet"/>
      <w:lvlText w:val=""/>
      <w:lvlJc w:val="left"/>
      <w:pPr>
        <w:ind w:left="1440" w:hanging="360"/>
      </w:pPr>
      <w:rPr>
        <w:rFonts w:ascii="Wingdings" w:eastAsia="Times New Roman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1"/>
  </w:num>
  <w:num w:numId="6">
    <w:abstractNumId w:val="10"/>
  </w:num>
  <w:num w:numId="7">
    <w:abstractNumId w:val="18"/>
  </w:num>
  <w:num w:numId="8">
    <w:abstractNumId w:val="35"/>
  </w:num>
  <w:num w:numId="9">
    <w:abstractNumId w:val="24"/>
  </w:num>
  <w:num w:numId="10">
    <w:abstractNumId w:val="28"/>
  </w:num>
  <w:num w:numId="11">
    <w:abstractNumId w:val="42"/>
  </w:num>
  <w:num w:numId="12">
    <w:abstractNumId w:val="40"/>
  </w:num>
  <w:num w:numId="13">
    <w:abstractNumId w:val="8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20"/>
  </w:num>
  <w:num w:numId="19">
    <w:abstractNumId w:val="12"/>
  </w:num>
  <w:num w:numId="20">
    <w:abstractNumId w:val="0"/>
  </w:num>
  <w:num w:numId="21">
    <w:abstractNumId w:val="31"/>
  </w:num>
  <w:num w:numId="22">
    <w:abstractNumId w:val="27"/>
  </w:num>
  <w:num w:numId="23">
    <w:abstractNumId w:val="38"/>
  </w:num>
  <w:num w:numId="24">
    <w:abstractNumId w:val="1"/>
  </w:num>
  <w:num w:numId="25">
    <w:abstractNumId w:val="26"/>
  </w:num>
  <w:num w:numId="26">
    <w:abstractNumId w:val="23"/>
  </w:num>
  <w:num w:numId="27">
    <w:abstractNumId w:val="21"/>
  </w:num>
  <w:num w:numId="28">
    <w:abstractNumId w:val="9"/>
  </w:num>
  <w:num w:numId="29">
    <w:abstractNumId w:val="7"/>
  </w:num>
  <w:num w:numId="30">
    <w:abstractNumId w:val="3"/>
  </w:num>
  <w:num w:numId="31">
    <w:abstractNumId w:val="10"/>
  </w:num>
  <w:num w:numId="32">
    <w:abstractNumId w:val="2"/>
  </w:num>
  <w:num w:numId="33">
    <w:abstractNumId w:val="36"/>
  </w:num>
  <w:num w:numId="34">
    <w:abstractNumId w:val="6"/>
  </w:num>
  <w:num w:numId="35">
    <w:abstractNumId w:val="11"/>
  </w:num>
  <w:num w:numId="36">
    <w:abstractNumId w:val="13"/>
  </w:num>
  <w:num w:numId="37">
    <w:abstractNumId w:val="14"/>
  </w:num>
  <w:num w:numId="38">
    <w:abstractNumId w:val="37"/>
  </w:num>
  <w:num w:numId="39">
    <w:abstractNumId w:val="17"/>
  </w:num>
  <w:num w:numId="40">
    <w:abstractNumId w:val="19"/>
  </w:num>
  <w:num w:numId="41">
    <w:abstractNumId w:val="39"/>
  </w:num>
  <w:num w:numId="42">
    <w:abstractNumId w:val="33"/>
  </w:num>
  <w:num w:numId="43">
    <w:abstractNumId w:val="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CF"/>
    <w:rsid w:val="0000062B"/>
    <w:rsid w:val="00001556"/>
    <w:rsid w:val="00001E45"/>
    <w:rsid w:val="00001FD1"/>
    <w:rsid w:val="00002318"/>
    <w:rsid w:val="0000237C"/>
    <w:rsid w:val="00004375"/>
    <w:rsid w:val="00007677"/>
    <w:rsid w:val="00007868"/>
    <w:rsid w:val="00007A86"/>
    <w:rsid w:val="000110C3"/>
    <w:rsid w:val="000110E7"/>
    <w:rsid w:val="00011846"/>
    <w:rsid w:val="00013D4C"/>
    <w:rsid w:val="00013F54"/>
    <w:rsid w:val="000145FB"/>
    <w:rsid w:val="00014C15"/>
    <w:rsid w:val="00014DD8"/>
    <w:rsid w:val="00016C84"/>
    <w:rsid w:val="00016D8E"/>
    <w:rsid w:val="00016F1C"/>
    <w:rsid w:val="00023444"/>
    <w:rsid w:val="000248DD"/>
    <w:rsid w:val="000262CF"/>
    <w:rsid w:val="00026C63"/>
    <w:rsid w:val="00026F3F"/>
    <w:rsid w:val="00027391"/>
    <w:rsid w:val="00027FCA"/>
    <w:rsid w:val="000311BA"/>
    <w:rsid w:val="00032929"/>
    <w:rsid w:val="00032BED"/>
    <w:rsid w:val="000332F1"/>
    <w:rsid w:val="000332FC"/>
    <w:rsid w:val="00033620"/>
    <w:rsid w:val="00034FEE"/>
    <w:rsid w:val="0003541A"/>
    <w:rsid w:val="000368B0"/>
    <w:rsid w:val="000401CB"/>
    <w:rsid w:val="00041358"/>
    <w:rsid w:val="00041B2B"/>
    <w:rsid w:val="00042B04"/>
    <w:rsid w:val="00043FF9"/>
    <w:rsid w:val="00044F71"/>
    <w:rsid w:val="00045F28"/>
    <w:rsid w:val="000461F4"/>
    <w:rsid w:val="000469B1"/>
    <w:rsid w:val="00047500"/>
    <w:rsid w:val="00050FD6"/>
    <w:rsid w:val="000535D9"/>
    <w:rsid w:val="00053C7D"/>
    <w:rsid w:val="00053CEB"/>
    <w:rsid w:val="000556C8"/>
    <w:rsid w:val="000562A0"/>
    <w:rsid w:val="00056CA2"/>
    <w:rsid w:val="00057868"/>
    <w:rsid w:val="000578C7"/>
    <w:rsid w:val="00060E26"/>
    <w:rsid w:val="00061813"/>
    <w:rsid w:val="00062575"/>
    <w:rsid w:val="000627C9"/>
    <w:rsid w:val="00062F74"/>
    <w:rsid w:val="0006590C"/>
    <w:rsid w:val="000663E5"/>
    <w:rsid w:val="000666D7"/>
    <w:rsid w:val="00070E9F"/>
    <w:rsid w:val="00070F94"/>
    <w:rsid w:val="000710B0"/>
    <w:rsid w:val="000713B1"/>
    <w:rsid w:val="00071415"/>
    <w:rsid w:val="00071698"/>
    <w:rsid w:val="00072DDB"/>
    <w:rsid w:val="00074114"/>
    <w:rsid w:val="0007525C"/>
    <w:rsid w:val="00075D98"/>
    <w:rsid w:val="0007684D"/>
    <w:rsid w:val="0008005F"/>
    <w:rsid w:val="0008035B"/>
    <w:rsid w:val="00080E52"/>
    <w:rsid w:val="00081195"/>
    <w:rsid w:val="00083E3F"/>
    <w:rsid w:val="00084552"/>
    <w:rsid w:val="00086250"/>
    <w:rsid w:val="00090607"/>
    <w:rsid w:val="0009064E"/>
    <w:rsid w:val="000914FE"/>
    <w:rsid w:val="000926D6"/>
    <w:rsid w:val="000932BC"/>
    <w:rsid w:val="0009363E"/>
    <w:rsid w:val="00095B29"/>
    <w:rsid w:val="00095B32"/>
    <w:rsid w:val="000970AC"/>
    <w:rsid w:val="00097F05"/>
    <w:rsid w:val="000A05EF"/>
    <w:rsid w:val="000A06A0"/>
    <w:rsid w:val="000A186B"/>
    <w:rsid w:val="000A29DA"/>
    <w:rsid w:val="000A3091"/>
    <w:rsid w:val="000A4449"/>
    <w:rsid w:val="000A4791"/>
    <w:rsid w:val="000A763A"/>
    <w:rsid w:val="000A7865"/>
    <w:rsid w:val="000B098D"/>
    <w:rsid w:val="000B135A"/>
    <w:rsid w:val="000B3A6B"/>
    <w:rsid w:val="000B462C"/>
    <w:rsid w:val="000B49D7"/>
    <w:rsid w:val="000B4D5F"/>
    <w:rsid w:val="000B562E"/>
    <w:rsid w:val="000B6A1B"/>
    <w:rsid w:val="000B7B01"/>
    <w:rsid w:val="000C070B"/>
    <w:rsid w:val="000C0F5B"/>
    <w:rsid w:val="000C21D9"/>
    <w:rsid w:val="000C3BB6"/>
    <w:rsid w:val="000C3C29"/>
    <w:rsid w:val="000C5179"/>
    <w:rsid w:val="000C53D8"/>
    <w:rsid w:val="000C7796"/>
    <w:rsid w:val="000C7C33"/>
    <w:rsid w:val="000D09F5"/>
    <w:rsid w:val="000D2223"/>
    <w:rsid w:val="000D27C4"/>
    <w:rsid w:val="000D4054"/>
    <w:rsid w:val="000D56DF"/>
    <w:rsid w:val="000D78EF"/>
    <w:rsid w:val="000E3099"/>
    <w:rsid w:val="000E3331"/>
    <w:rsid w:val="000E5E75"/>
    <w:rsid w:val="000E602C"/>
    <w:rsid w:val="000E6DF0"/>
    <w:rsid w:val="000E7449"/>
    <w:rsid w:val="000E7908"/>
    <w:rsid w:val="000E7C3A"/>
    <w:rsid w:val="000F26D4"/>
    <w:rsid w:val="000F5057"/>
    <w:rsid w:val="000F542A"/>
    <w:rsid w:val="000F5AD0"/>
    <w:rsid w:val="000F64F7"/>
    <w:rsid w:val="000F6CD6"/>
    <w:rsid w:val="000F74E7"/>
    <w:rsid w:val="000F7ADA"/>
    <w:rsid w:val="00100DA3"/>
    <w:rsid w:val="001017ED"/>
    <w:rsid w:val="00102715"/>
    <w:rsid w:val="00103BEA"/>
    <w:rsid w:val="00106A37"/>
    <w:rsid w:val="00106B66"/>
    <w:rsid w:val="0011078C"/>
    <w:rsid w:val="001124AB"/>
    <w:rsid w:val="001126DB"/>
    <w:rsid w:val="00112E2C"/>
    <w:rsid w:val="00113066"/>
    <w:rsid w:val="00113248"/>
    <w:rsid w:val="00114388"/>
    <w:rsid w:val="00115A0F"/>
    <w:rsid w:val="00115C65"/>
    <w:rsid w:val="001171C3"/>
    <w:rsid w:val="00121B95"/>
    <w:rsid w:val="001229FA"/>
    <w:rsid w:val="00123FFD"/>
    <w:rsid w:val="001249FE"/>
    <w:rsid w:val="00126F1A"/>
    <w:rsid w:val="00127537"/>
    <w:rsid w:val="00131030"/>
    <w:rsid w:val="00134AE9"/>
    <w:rsid w:val="00135142"/>
    <w:rsid w:val="00135D03"/>
    <w:rsid w:val="00140238"/>
    <w:rsid w:val="00143236"/>
    <w:rsid w:val="00144C8F"/>
    <w:rsid w:val="0014536B"/>
    <w:rsid w:val="00145DC1"/>
    <w:rsid w:val="001462FB"/>
    <w:rsid w:val="00147170"/>
    <w:rsid w:val="0014765F"/>
    <w:rsid w:val="00150F14"/>
    <w:rsid w:val="00151CC8"/>
    <w:rsid w:val="00152CB8"/>
    <w:rsid w:val="00154752"/>
    <w:rsid w:val="001549BD"/>
    <w:rsid w:val="00157BBA"/>
    <w:rsid w:val="00157C70"/>
    <w:rsid w:val="00157FDE"/>
    <w:rsid w:val="001630EC"/>
    <w:rsid w:val="0016406B"/>
    <w:rsid w:val="001640FA"/>
    <w:rsid w:val="00164A97"/>
    <w:rsid w:val="00165272"/>
    <w:rsid w:val="00165EC4"/>
    <w:rsid w:val="00165FD2"/>
    <w:rsid w:val="0016640B"/>
    <w:rsid w:val="00166E39"/>
    <w:rsid w:val="00167247"/>
    <w:rsid w:val="0017023B"/>
    <w:rsid w:val="00170A8B"/>
    <w:rsid w:val="0017113F"/>
    <w:rsid w:val="00172040"/>
    <w:rsid w:val="00173F32"/>
    <w:rsid w:val="001753E3"/>
    <w:rsid w:val="001758F4"/>
    <w:rsid w:val="001759F4"/>
    <w:rsid w:val="00175B8F"/>
    <w:rsid w:val="0017689B"/>
    <w:rsid w:val="00176AAA"/>
    <w:rsid w:val="00177EDC"/>
    <w:rsid w:val="00180AA2"/>
    <w:rsid w:val="001826F2"/>
    <w:rsid w:val="00183C20"/>
    <w:rsid w:val="00183EFA"/>
    <w:rsid w:val="001841DE"/>
    <w:rsid w:val="00184F44"/>
    <w:rsid w:val="001859D5"/>
    <w:rsid w:val="00187776"/>
    <w:rsid w:val="0019035F"/>
    <w:rsid w:val="00190A66"/>
    <w:rsid w:val="001911B6"/>
    <w:rsid w:val="00192480"/>
    <w:rsid w:val="00194A3E"/>
    <w:rsid w:val="00194EE6"/>
    <w:rsid w:val="001A1B5B"/>
    <w:rsid w:val="001A25D9"/>
    <w:rsid w:val="001A2AC0"/>
    <w:rsid w:val="001A3431"/>
    <w:rsid w:val="001A38D3"/>
    <w:rsid w:val="001A3FF9"/>
    <w:rsid w:val="001A498B"/>
    <w:rsid w:val="001A536B"/>
    <w:rsid w:val="001A7057"/>
    <w:rsid w:val="001A7B14"/>
    <w:rsid w:val="001B00C2"/>
    <w:rsid w:val="001B0304"/>
    <w:rsid w:val="001B06DE"/>
    <w:rsid w:val="001B1C8C"/>
    <w:rsid w:val="001B2B84"/>
    <w:rsid w:val="001B3B8E"/>
    <w:rsid w:val="001B46A7"/>
    <w:rsid w:val="001B474A"/>
    <w:rsid w:val="001B512A"/>
    <w:rsid w:val="001B625D"/>
    <w:rsid w:val="001B7E1D"/>
    <w:rsid w:val="001C079A"/>
    <w:rsid w:val="001C0B48"/>
    <w:rsid w:val="001C1F78"/>
    <w:rsid w:val="001C3904"/>
    <w:rsid w:val="001C48C1"/>
    <w:rsid w:val="001C56A3"/>
    <w:rsid w:val="001C5E5E"/>
    <w:rsid w:val="001C69D6"/>
    <w:rsid w:val="001C7A58"/>
    <w:rsid w:val="001C7C32"/>
    <w:rsid w:val="001C7E20"/>
    <w:rsid w:val="001C7EF5"/>
    <w:rsid w:val="001D1865"/>
    <w:rsid w:val="001D1901"/>
    <w:rsid w:val="001D2578"/>
    <w:rsid w:val="001D4077"/>
    <w:rsid w:val="001D556C"/>
    <w:rsid w:val="001D56A9"/>
    <w:rsid w:val="001D6000"/>
    <w:rsid w:val="001D63AA"/>
    <w:rsid w:val="001D757D"/>
    <w:rsid w:val="001D7F77"/>
    <w:rsid w:val="001E04D2"/>
    <w:rsid w:val="001E07DA"/>
    <w:rsid w:val="001E085B"/>
    <w:rsid w:val="001E2E02"/>
    <w:rsid w:val="001E367E"/>
    <w:rsid w:val="001E39D6"/>
    <w:rsid w:val="001E3C5C"/>
    <w:rsid w:val="001E572F"/>
    <w:rsid w:val="001E71F2"/>
    <w:rsid w:val="001E7D4B"/>
    <w:rsid w:val="001F00DB"/>
    <w:rsid w:val="001F0234"/>
    <w:rsid w:val="001F0528"/>
    <w:rsid w:val="001F0D0A"/>
    <w:rsid w:val="001F3FAD"/>
    <w:rsid w:val="001F578E"/>
    <w:rsid w:val="001F6098"/>
    <w:rsid w:val="001F7005"/>
    <w:rsid w:val="0020220F"/>
    <w:rsid w:val="00202740"/>
    <w:rsid w:val="00204097"/>
    <w:rsid w:val="002043E7"/>
    <w:rsid w:val="0020451F"/>
    <w:rsid w:val="00204FB1"/>
    <w:rsid w:val="00206A0F"/>
    <w:rsid w:val="00206BD2"/>
    <w:rsid w:val="002078F0"/>
    <w:rsid w:val="00207F2B"/>
    <w:rsid w:val="002104F1"/>
    <w:rsid w:val="00211130"/>
    <w:rsid w:val="00211C02"/>
    <w:rsid w:val="002139C1"/>
    <w:rsid w:val="002143FE"/>
    <w:rsid w:val="0021454B"/>
    <w:rsid w:val="00215099"/>
    <w:rsid w:val="00215577"/>
    <w:rsid w:val="00216686"/>
    <w:rsid w:val="00223CAD"/>
    <w:rsid w:val="0022425D"/>
    <w:rsid w:val="0022468C"/>
    <w:rsid w:val="00227D27"/>
    <w:rsid w:val="00227E05"/>
    <w:rsid w:val="002301A2"/>
    <w:rsid w:val="002306B8"/>
    <w:rsid w:val="002313A2"/>
    <w:rsid w:val="00231C62"/>
    <w:rsid w:val="0023206E"/>
    <w:rsid w:val="0023606D"/>
    <w:rsid w:val="00236196"/>
    <w:rsid w:val="0023696D"/>
    <w:rsid w:val="00240282"/>
    <w:rsid w:val="00240885"/>
    <w:rsid w:val="0024184A"/>
    <w:rsid w:val="00242824"/>
    <w:rsid w:val="002433C9"/>
    <w:rsid w:val="00243A81"/>
    <w:rsid w:val="00244DB9"/>
    <w:rsid w:val="002505B4"/>
    <w:rsid w:val="00251844"/>
    <w:rsid w:val="0025448F"/>
    <w:rsid w:val="0025587C"/>
    <w:rsid w:val="00256503"/>
    <w:rsid w:val="00257E9C"/>
    <w:rsid w:val="00262150"/>
    <w:rsid w:val="002630AE"/>
    <w:rsid w:val="002654E8"/>
    <w:rsid w:val="00265A64"/>
    <w:rsid w:val="002668D4"/>
    <w:rsid w:val="00270A10"/>
    <w:rsid w:val="002727D1"/>
    <w:rsid w:val="0027426B"/>
    <w:rsid w:val="00274626"/>
    <w:rsid w:val="00276448"/>
    <w:rsid w:val="002769B3"/>
    <w:rsid w:val="00276DF1"/>
    <w:rsid w:val="00277B35"/>
    <w:rsid w:val="002808DC"/>
    <w:rsid w:val="00280B8F"/>
    <w:rsid w:val="00281D78"/>
    <w:rsid w:val="00283EB3"/>
    <w:rsid w:val="00284BC4"/>
    <w:rsid w:val="00290927"/>
    <w:rsid w:val="002916BB"/>
    <w:rsid w:val="00291B30"/>
    <w:rsid w:val="0029227B"/>
    <w:rsid w:val="002931EE"/>
    <w:rsid w:val="00293B0A"/>
    <w:rsid w:val="00294297"/>
    <w:rsid w:val="00295789"/>
    <w:rsid w:val="00295E44"/>
    <w:rsid w:val="00296E04"/>
    <w:rsid w:val="0029779C"/>
    <w:rsid w:val="00297BDC"/>
    <w:rsid w:val="002A3551"/>
    <w:rsid w:val="002B05FC"/>
    <w:rsid w:val="002B09B0"/>
    <w:rsid w:val="002B1902"/>
    <w:rsid w:val="002B1A8F"/>
    <w:rsid w:val="002B1DAF"/>
    <w:rsid w:val="002B26E2"/>
    <w:rsid w:val="002B2A93"/>
    <w:rsid w:val="002B3FC0"/>
    <w:rsid w:val="002B4168"/>
    <w:rsid w:val="002B4FBE"/>
    <w:rsid w:val="002B5F2E"/>
    <w:rsid w:val="002B6255"/>
    <w:rsid w:val="002B63B5"/>
    <w:rsid w:val="002B6ECE"/>
    <w:rsid w:val="002B72D1"/>
    <w:rsid w:val="002B7557"/>
    <w:rsid w:val="002B7AA8"/>
    <w:rsid w:val="002C007F"/>
    <w:rsid w:val="002C07A0"/>
    <w:rsid w:val="002C140F"/>
    <w:rsid w:val="002C1F4E"/>
    <w:rsid w:val="002C22A5"/>
    <w:rsid w:val="002C474A"/>
    <w:rsid w:val="002D3165"/>
    <w:rsid w:val="002D3402"/>
    <w:rsid w:val="002D5336"/>
    <w:rsid w:val="002D5612"/>
    <w:rsid w:val="002D5A38"/>
    <w:rsid w:val="002D5EF3"/>
    <w:rsid w:val="002D5F4C"/>
    <w:rsid w:val="002D79D8"/>
    <w:rsid w:val="002E033E"/>
    <w:rsid w:val="002E0E30"/>
    <w:rsid w:val="002E29DF"/>
    <w:rsid w:val="002E49FA"/>
    <w:rsid w:val="002E5243"/>
    <w:rsid w:val="002E5D24"/>
    <w:rsid w:val="002E7F5B"/>
    <w:rsid w:val="002F0866"/>
    <w:rsid w:val="002F1051"/>
    <w:rsid w:val="002F348F"/>
    <w:rsid w:val="002F439E"/>
    <w:rsid w:val="002F49CF"/>
    <w:rsid w:val="002F4AC3"/>
    <w:rsid w:val="002F6325"/>
    <w:rsid w:val="002F6AB1"/>
    <w:rsid w:val="002F7EFA"/>
    <w:rsid w:val="00300B9B"/>
    <w:rsid w:val="00301EAC"/>
    <w:rsid w:val="00302240"/>
    <w:rsid w:val="00304106"/>
    <w:rsid w:val="003046FB"/>
    <w:rsid w:val="0030512B"/>
    <w:rsid w:val="00306BA5"/>
    <w:rsid w:val="00307505"/>
    <w:rsid w:val="00310490"/>
    <w:rsid w:val="003119A7"/>
    <w:rsid w:val="0031272F"/>
    <w:rsid w:val="003131A0"/>
    <w:rsid w:val="00313F91"/>
    <w:rsid w:val="003172FF"/>
    <w:rsid w:val="00317C44"/>
    <w:rsid w:val="00317E64"/>
    <w:rsid w:val="0032054D"/>
    <w:rsid w:val="00321A57"/>
    <w:rsid w:val="0032209B"/>
    <w:rsid w:val="00323561"/>
    <w:rsid w:val="003240E4"/>
    <w:rsid w:val="00324FC5"/>
    <w:rsid w:val="003252BC"/>
    <w:rsid w:val="00325C5C"/>
    <w:rsid w:val="00325EE1"/>
    <w:rsid w:val="0032645B"/>
    <w:rsid w:val="00326FD1"/>
    <w:rsid w:val="00327C40"/>
    <w:rsid w:val="00330996"/>
    <w:rsid w:val="00330B97"/>
    <w:rsid w:val="00333F81"/>
    <w:rsid w:val="00334212"/>
    <w:rsid w:val="00335965"/>
    <w:rsid w:val="00336F8D"/>
    <w:rsid w:val="00336FAE"/>
    <w:rsid w:val="0033754B"/>
    <w:rsid w:val="00337679"/>
    <w:rsid w:val="00337ABD"/>
    <w:rsid w:val="003402AC"/>
    <w:rsid w:val="003405A1"/>
    <w:rsid w:val="00340E99"/>
    <w:rsid w:val="00341A34"/>
    <w:rsid w:val="00342B67"/>
    <w:rsid w:val="00342D06"/>
    <w:rsid w:val="00342E19"/>
    <w:rsid w:val="003436C0"/>
    <w:rsid w:val="0034472F"/>
    <w:rsid w:val="0034478E"/>
    <w:rsid w:val="003457CC"/>
    <w:rsid w:val="003478D7"/>
    <w:rsid w:val="003514D2"/>
    <w:rsid w:val="00351770"/>
    <w:rsid w:val="00352425"/>
    <w:rsid w:val="003528D2"/>
    <w:rsid w:val="00352EDF"/>
    <w:rsid w:val="003532CA"/>
    <w:rsid w:val="00353477"/>
    <w:rsid w:val="00353C94"/>
    <w:rsid w:val="00354848"/>
    <w:rsid w:val="00354AE6"/>
    <w:rsid w:val="00355656"/>
    <w:rsid w:val="00355DBE"/>
    <w:rsid w:val="00356598"/>
    <w:rsid w:val="003577FD"/>
    <w:rsid w:val="00357A41"/>
    <w:rsid w:val="00360596"/>
    <w:rsid w:val="00360A0B"/>
    <w:rsid w:val="0036373D"/>
    <w:rsid w:val="0036395C"/>
    <w:rsid w:val="003641D5"/>
    <w:rsid w:val="00364264"/>
    <w:rsid w:val="00364BA2"/>
    <w:rsid w:val="0036512A"/>
    <w:rsid w:val="003656A7"/>
    <w:rsid w:val="00365C89"/>
    <w:rsid w:val="0036600A"/>
    <w:rsid w:val="00366DF9"/>
    <w:rsid w:val="00366E65"/>
    <w:rsid w:val="0037002F"/>
    <w:rsid w:val="003709A3"/>
    <w:rsid w:val="00370F2B"/>
    <w:rsid w:val="003723E7"/>
    <w:rsid w:val="00373A79"/>
    <w:rsid w:val="00373C6E"/>
    <w:rsid w:val="003772E3"/>
    <w:rsid w:val="00380111"/>
    <w:rsid w:val="00381627"/>
    <w:rsid w:val="00381EB8"/>
    <w:rsid w:val="0038350F"/>
    <w:rsid w:val="00383680"/>
    <w:rsid w:val="0038381C"/>
    <w:rsid w:val="0038392F"/>
    <w:rsid w:val="003840B9"/>
    <w:rsid w:val="00384414"/>
    <w:rsid w:val="00386569"/>
    <w:rsid w:val="0038763D"/>
    <w:rsid w:val="0038777C"/>
    <w:rsid w:val="003911B4"/>
    <w:rsid w:val="003936B0"/>
    <w:rsid w:val="00394D0D"/>
    <w:rsid w:val="00395010"/>
    <w:rsid w:val="00395690"/>
    <w:rsid w:val="003962FC"/>
    <w:rsid w:val="003966BD"/>
    <w:rsid w:val="00396D8F"/>
    <w:rsid w:val="0039761F"/>
    <w:rsid w:val="003A14A4"/>
    <w:rsid w:val="003A171B"/>
    <w:rsid w:val="003A271C"/>
    <w:rsid w:val="003A3156"/>
    <w:rsid w:val="003A3659"/>
    <w:rsid w:val="003A3CD4"/>
    <w:rsid w:val="003A5BA0"/>
    <w:rsid w:val="003A788F"/>
    <w:rsid w:val="003B0244"/>
    <w:rsid w:val="003B0693"/>
    <w:rsid w:val="003B2858"/>
    <w:rsid w:val="003B2A60"/>
    <w:rsid w:val="003B342B"/>
    <w:rsid w:val="003B3601"/>
    <w:rsid w:val="003B3AD5"/>
    <w:rsid w:val="003B3F7A"/>
    <w:rsid w:val="003B40D3"/>
    <w:rsid w:val="003B5340"/>
    <w:rsid w:val="003B7269"/>
    <w:rsid w:val="003B761E"/>
    <w:rsid w:val="003B7C31"/>
    <w:rsid w:val="003B7CEC"/>
    <w:rsid w:val="003B7E89"/>
    <w:rsid w:val="003C0C41"/>
    <w:rsid w:val="003C0F8D"/>
    <w:rsid w:val="003C2682"/>
    <w:rsid w:val="003C323B"/>
    <w:rsid w:val="003C398B"/>
    <w:rsid w:val="003C3CBA"/>
    <w:rsid w:val="003C4D51"/>
    <w:rsid w:val="003C513D"/>
    <w:rsid w:val="003C727D"/>
    <w:rsid w:val="003D09E5"/>
    <w:rsid w:val="003D0B33"/>
    <w:rsid w:val="003D1DD0"/>
    <w:rsid w:val="003D250B"/>
    <w:rsid w:val="003D2968"/>
    <w:rsid w:val="003D2C70"/>
    <w:rsid w:val="003D34CA"/>
    <w:rsid w:val="003D384D"/>
    <w:rsid w:val="003D4EC2"/>
    <w:rsid w:val="003D54C8"/>
    <w:rsid w:val="003D5514"/>
    <w:rsid w:val="003D5B8C"/>
    <w:rsid w:val="003D7263"/>
    <w:rsid w:val="003E2B3D"/>
    <w:rsid w:val="003E348F"/>
    <w:rsid w:val="003E42F2"/>
    <w:rsid w:val="003E4AF5"/>
    <w:rsid w:val="003E571B"/>
    <w:rsid w:val="003E5C88"/>
    <w:rsid w:val="003E5E74"/>
    <w:rsid w:val="003E6515"/>
    <w:rsid w:val="003E690C"/>
    <w:rsid w:val="003E7F4D"/>
    <w:rsid w:val="003F20A6"/>
    <w:rsid w:val="003F331E"/>
    <w:rsid w:val="003F72AF"/>
    <w:rsid w:val="00401018"/>
    <w:rsid w:val="0040118A"/>
    <w:rsid w:val="00401254"/>
    <w:rsid w:val="00401CA0"/>
    <w:rsid w:val="004029D5"/>
    <w:rsid w:val="00405329"/>
    <w:rsid w:val="00405F13"/>
    <w:rsid w:val="00406015"/>
    <w:rsid w:val="0040638E"/>
    <w:rsid w:val="00410D81"/>
    <w:rsid w:val="004113BA"/>
    <w:rsid w:val="004114BB"/>
    <w:rsid w:val="00411603"/>
    <w:rsid w:val="00414463"/>
    <w:rsid w:val="0041658C"/>
    <w:rsid w:val="0041699D"/>
    <w:rsid w:val="004201DF"/>
    <w:rsid w:val="004205AB"/>
    <w:rsid w:val="004210E9"/>
    <w:rsid w:val="004238BE"/>
    <w:rsid w:val="00424432"/>
    <w:rsid w:val="00424A8C"/>
    <w:rsid w:val="0042712A"/>
    <w:rsid w:val="00427E92"/>
    <w:rsid w:val="00430F71"/>
    <w:rsid w:val="00433530"/>
    <w:rsid w:val="00433D54"/>
    <w:rsid w:val="00434DDE"/>
    <w:rsid w:val="00435557"/>
    <w:rsid w:val="00436B48"/>
    <w:rsid w:val="00436FAB"/>
    <w:rsid w:val="00437BDF"/>
    <w:rsid w:val="00437F71"/>
    <w:rsid w:val="00437F7E"/>
    <w:rsid w:val="00440810"/>
    <w:rsid w:val="004418BA"/>
    <w:rsid w:val="0044239D"/>
    <w:rsid w:val="004430A8"/>
    <w:rsid w:val="00443F13"/>
    <w:rsid w:val="0044478F"/>
    <w:rsid w:val="00446163"/>
    <w:rsid w:val="00446A34"/>
    <w:rsid w:val="004506F1"/>
    <w:rsid w:val="00450EF1"/>
    <w:rsid w:val="004521D7"/>
    <w:rsid w:val="0045220E"/>
    <w:rsid w:val="00452A26"/>
    <w:rsid w:val="0045338D"/>
    <w:rsid w:val="004535AB"/>
    <w:rsid w:val="004543B9"/>
    <w:rsid w:val="004557D1"/>
    <w:rsid w:val="00456093"/>
    <w:rsid w:val="004562A1"/>
    <w:rsid w:val="00456950"/>
    <w:rsid w:val="00457755"/>
    <w:rsid w:val="00457EFE"/>
    <w:rsid w:val="00460303"/>
    <w:rsid w:val="00460BF9"/>
    <w:rsid w:val="00460D4C"/>
    <w:rsid w:val="00460FEF"/>
    <w:rsid w:val="0046344B"/>
    <w:rsid w:val="004638F3"/>
    <w:rsid w:val="004648B4"/>
    <w:rsid w:val="00464D14"/>
    <w:rsid w:val="00466333"/>
    <w:rsid w:val="0046684C"/>
    <w:rsid w:val="00467338"/>
    <w:rsid w:val="004679BE"/>
    <w:rsid w:val="004707C3"/>
    <w:rsid w:val="004710D8"/>
    <w:rsid w:val="00472D0A"/>
    <w:rsid w:val="004731AB"/>
    <w:rsid w:val="00474B1E"/>
    <w:rsid w:val="00475B89"/>
    <w:rsid w:val="00476072"/>
    <w:rsid w:val="004775A6"/>
    <w:rsid w:val="00477BBC"/>
    <w:rsid w:val="00477D7E"/>
    <w:rsid w:val="0048074F"/>
    <w:rsid w:val="004818BC"/>
    <w:rsid w:val="0048242D"/>
    <w:rsid w:val="00483A90"/>
    <w:rsid w:val="00483E35"/>
    <w:rsid w:val="00484142"/>
    <w:rsid w:val="00484B1A"/>
    <w:rsid w:val="00485042"/>
    <w:rsid w:val="0048587C"/>
    <w:rsid w:val="00485EA0"/>
    <w:rsid w:val="00486074"/>
    <w:rsid w:val="00486444"/>
    <w:rsid w:val="00486F21"/>
    <w:rsid w:val="004871E4"/>
    <w:rsid w:val="00487A04"/>
    <w:rsid w:val="00487B75"/>
    <w:rsid w:val="00491568"/>
    <w:rsid w:val="004923A2"/>
    <w:rsid w:val="00492718"/>
    <w:rsid w:val="00492B8E"/>
    <w:rsid w:val="00492F40"/>
    <w:rsid w:val="0049368C"/>
    <w:rsid w:val="00493ED5"/>
    <w:rsid w:val="0049531E"/>
    <w:rsid w:val="00495574"/>
    <w:rsid w:val="0049622B"/>
    <w:rsid w:val="004971F8"/>
    <w:rsid w:val="00497797"/>
    <w:rsid w:val="004A3070"/>
    <w:rsid w:val="004A64BB"/>
    <w:rsid w:val="004A69F8"/>
    <w:rsid w:val="004A6BDA"/>
    <w:rsid w:val="004A7184"/>
    <w:rsid w:val="004A7CCD"/>
    <w:rsid w:val="004B0616"/>
    <w:rsid w:val="004B0C71"/>
    <w:rsid w:val="004B0DE2"/>
    <w:rsid w:val="004B2AFA"/>
    <w:rsid w:val="004B4758"/>
    <w:rsid w:val="004B47CA"/>
    <w:rsid w:val="004B4C69"/>
    <w:rsid w:val="004B4D96"/>
    <w:rsid w:val="004B53CC"/>
    <w:rsid w:val="004B585E"/>
    <w:rsid w:val="004B74C3"/>
    <w:rsid w:val="004C0064"/>
    <w:rsid w:val="004C146F"/>
    <w:rsid w:val="004C39BB"/>
    <w:rsid w:val="004C3DAF"/>
    <w:rsid w:val="004C4115"/>
    <w:rsid w:val="004C469B"/>
    <w:rsid w:val="004D0AA1"/>
    <w:rsid w:val="004D0C6B"/>
    <w:rsid w:val="004D1BD4"/>
    <w:rsid w:val="004D24AD"/>
    <w:rsid w:val="004D2CED"/>
    <w:rsid w:val="004D394E"/>
    <w:rsid w:val="004D3F4E"/>
    <w:rsid w:val="004D493F"/>
    <w:rsid w:val="004D59B0"/>
    <w:rsid w:val="004D5BE1"/>
    <w:rsid w:val="004D6220"/>
    <w:rsid w:val="004D63DC"/>
    <w:rsid w:val="004D7BFD"/>
    <w:rsid w:val="004E2F5A"/>
    <w:rsid w:val="004E5D52"/>
    <w:rsid w:val="004E613D"/>
    <w:rsid w:val="004E6B70"/>
    <w:rsid w:val="004E731D"/>
    <w:rsid w:val="004E7E9C"/>
    <w:rsid w:val="004F0D10"/>
    <w:rsid w:val="004F138A"/>
    <w:rsid w:val="004F2754"/>
    <w:rsid w:val="004F374C"/>
    <w:rsid w:val="004F4D62"/>
    <w:rsid w:val="004F74F2"/>
    <w:rsid w:val="004F76AE"/>
    <w:rsid w:val="004F7CAF"/>
    <w:rsid w:val="0050028A"/>
    <w:rsid w:val="00500690"/>
    <w:rsid w:val="00501E55"/>
    <w:rsid w:val="0050261C"/>
    <w:rsid w:val="00502F32"/>
    <w:rsid w:val="005049BC"/>
    <w:rsid w:val="00504A43"/>
    <w:rsid w:val="00504F40"/>
    <w:rsid w:val="00506428"/>
    <w:rsid w:val="0050734F"/>
    <w:rsid w:val="0050770D"/>
    <w:rsid w:val="00507725"/>
    <w:rsid w:val="0051081F"/>
    <w:rsid w:val="005111F8"/>
    <w:rsid w:val="00511ADB"/>
    <w:rsid w:val="005121A0"/>
    <w:rsid w:val="00513586"/>
    <w:rsid w:val="00513F80"/>
    <w:rsid w:val="00514180"/>
    <w:rsid w:val="005142B6"/>
    <w:rsid w:val="00515AA3"/>
    <w:rsid w:val="00515F25"/>
    <w:rsid w:val="00516553"/>
    <w:rsid w:val="0052017B"/>
    <w:rsid w:val="005206F0"/>
    <w:rsid w:val="00522A59"/>
    <w:rsid w:val="005240A0"/>
    <w:rsid w:val="005245FB"/>
    <w:rsid w:val="00524FBB"/>
    <w:rsid w:val="005255CE"/>
    <w:rsid w:val="0052585C"/>
    <w:rsid w:val="005258B4"/>
    <w:rsid w:val="00525CB5"/>
    <w:rsid w:val="005262B2"/>
    <w:rsid w:val="005262C4"/>
    <w:rsid w:val="00526B60"/>
    <w:rsid w:val="00526BEE"/>
    <w:rsid w:val="005270D0"/>
    <w:rsid w:val="005274A4"/>
    <w:rsid w:val="00530DAE"/>
    <w:rsid w:val="00530F05"/>
    <w:rsid w:val="00531073"/>
    <w:rsid w:val="005312CD"/>
    <w:rsid w:val="00531DC9"/>
    <w:rsid w:val="00532F4D"/>
    <w:rsid w:val="00534113"/>
    <w:rsid w:val="0053496B"/>
    <w:rsid w:val="00534D2C"/>
    <w:rsid w:val="00536A98"/>
    <w:rsid w:val="00536DE3"/>
    <w:rsid w:val="0053720F"/>
    <w:rsid w:val="005406F0"/>
    <w:rsid w:val="00541B8C"/>
    <w:rsid w:val="00542ACD"/>
    <w:rsid w:val="00543424"/>
    <w:rsid w:val="00543789"/>
    <w:rsid w:val="00545CF1"/>
    <w:rsid w:val="0054782C"/>
    <w:rsid w:val="00550055"/>
    <w:rsid w:val="00551CCE"/>
    <w:rsid w:val="005529EB"/>
    <w:rsid w:val="00553F62"/>
    <w:rsid w:val="0055534B"/>
    <w:rsid w:val="005559C7"/>
    <w:rsid w:val="00561061"/>
    <w:rsid w:val="00561DDE"/>
    <w:rsid w:val="005621FF"/>
    <w:rsid w:val="005624C6"/>
    <w:rsid w:val="00562590"/>
    <w:rsid w:val="00563335"/>
    <w:rsid w:val="00564A6E"/>
    <w:rsid w:val="00565C77"/>
    <w:rsid w:val="00566937"/>
    <w:rsid w:val="00566EC9"/>
    <w:rsid w:val="00570A5E"/>
    <w:rsid w:val="00570A65"/>
    <w:rsid w:val="00570B1C"/>
    <w:rsid w:val="005730D1"/>
    <w:rsid w:val="0057325F"/>
    <w:rsid w:val="00573325"/>
    <w:rsid w:val="00573AF6"/>
    <w:rsid w:val="0057416B"/>
    <w:rsid w:val="005743CD"/>
    <w:rsid w:val="00574524"/>
    <w:rsid w:val="00575DE7"/>
    <w:rsid w:val="00577DF0"/>
    <w:rsid w:val="00582005"/>
    <w:rsid w:val="00582E46"/>
    <w:rsid w:val="005831D3"/>
    <w:rsid w:val="00584BC8"/>
    <w:rsid w:val="0058619A"/>
    <w:rsid w:val="00586262"/>
    <w:rsid w:val="00586F39"/>
    <w:rsid w:val="00587EF9"/>
    <w:rsid w:val="0059061B"/>
    <w:rsid w:val="00590633"/>
    <w:rsid w:val="0059097C"/>
    <w:rsid w:val="0059104D"/>
    <w:rsid w:val="005931AE"/>
    <w:rsid w:val="00593413"/>
    <w:rsid w:val="00594279"/>
    <w:rsid w:val="00594405"/>
    <w:rsid w:val="005961CF"/>
    <w:rsid w:val="00596DB0"/>
    <w:rsid w:val="005973C4"/>
    <w:rsid w:val="005A2798"/>
    <w:rsid w:val="005A298F"/>
    <w:rsid w:val="005A2BCF"/>
    <w:rsid w:val="005A2D40"/>
    <w:rsid w:val="005A43E1"/>
    <w:rsid w:val="005A4406"/>
    <w:rsid w:val="005A46BB"/>
    <w:rsid w:val="005A4826"/>
    <w:rsid w:val="005A5735"/>
    <w:rsid w:val="005A5CC2"/>
    <w:rsid w:val="005A6B96"/>
    <w:rsid w:val="005B1027"/>
    <w:rsid w:val="005B42DB"/>
    <w:rsid w:val="005B4773"/>
    <w:rsid w:val="005B4D7C"/>
    <w:rsid w:val="005B5EB4"/>
    <w:rsid w:val="005B67A9"/>
    <w:rsid w:val="005B7619"/>
    <w:rsid w:val="005C0D3C"/>
    <w:rsid w:val="005C0EE5"/>
    <w:rsid w:val="005C15E6"/>
    <w:rsid w:val="005C2699"/>
    <w:rsid w:val="005C47D4"/>
    <w:rsid w:val="005C5E2C"/>
    <w:rsid w:val="005C6D04"/>
    <w:rsid w:val="005C6D46"/>
    <w:rsid w:val="005C7921"/>
    <w:rsid w:val="005D1865"/>
    <w:rsid w:val="005D1A91"/>
    <w:rsid w:val="005D1E77"/>
    <w:rsid w:val="005D2D11"/>
    <w:rsid w:val="005D394A"/>
    <w:rsid w:val="005D5BE6"/>
    <w:rsid w:val="005D5C97"/>
    <w:rsid w:val="005D5F2E"/>
    <w:rsid w:val="005D711A"/>
    <w:rsid w:val="005D7659"/>
    <w:rsid w:val="005D76E0"/>
    <w:rsid w:val="005E142D"/>
    <w:rsid w:val="005E20D4"/>
    <w:rsid w:val="005E2968"/>
    <w:rsid w:val="005E398C"/>
    <w:rsid w:val="005F0803"/>
    <w:rsid w:val="005F1171"/>
    <w:rsid w:val="005F14F1"/>
    <w:rsid w:val="005F1B12"/>
    <w:rsid w:val="005F282A"/>
    <w:rsid w:val="005F29FA"/>
    <w:rsid w:val="005F2A41"/>
    <w:rsid w:val="005F31CB"/>
    <w:rsid w:val="005F5B51"/>
    <w:rsid w:val="005F7AE9"/>
    <w:rsid w:val="00600A80"/>
    <w:rsid w:val="00603AA4"/>
    <w:rsid w:val="00603FC4"/>
    <w:rsid w:val="0060484D"/>
    <w:rsid w:val="00606277"/>
    <w:rsid w:val="00607EC6"/>
    <w:rsid w:val="0061119D"/>
    <w:rsid w:val="006114BA"/>
    <w:rsid w:val="00611CEA"/>
    <w:rsid w:val="00612778"/>
    <w:rsid w:val="00613027"/>
    <w:rsid w:val="00614A56"/>
    <w:rsid w:val="00615023"/>
    <w:rsid w:val="00615076"/>
    <w:rsid w:val="00615185"/>
    <w:rsid w:val="00617DA6"/>
    <w:rsid w:val="00620B37"/>
    <w:rsid w:val="00625AF1"/>
    <w:rsid w:val="006262F5"/>
    <w:rsid w:val="00626610"/>
    <w:rsid w:val="00626F9C"/>
    <w:rsid w:val="00627EA3"/>
    <w:rsid w:val="0063010C"/>
    <w:rsid w:val="00630376"/>
    <w:rsid w:val="00631D14"/>
    <w:rsid w:val="006324E5"/>
    <w:rsid w:val="00634BBC"/>
    <w:rsid w:val="0063568A"/>
    <w:rsid w:val="006361E6"/>
    <w:rsid w:val="0063672D"/>
    <w:rsid w:val="00636841"/>
    <w:rsid w:val="00637EA4"/>
    <w:rsid w:val="00640060"/>
    <w:rsid w:val="006414C7"/>
    <w:rsid w:val="00642F8D"/>
    <w:rsid w:val="00645A82"/>
    <w:rsid w:val="00651AC2"/>
    <w:rsid w:val="00654ECE"/>
    <w:rsid w:val="006557CC"/>
    <w:rsid w:val="00655AFD"/>
    <w:rsid w:val="0065617E"/>
    <w:rsid w:val="006563E2"/>
    <w:rsid w:val="0065700C"/>
    <w:rsid w:val="0065721E"/>
    <w:rsid w:val="00661C59"/>
    <w:rsid w:val="0066479C"/>
    <w:rsid w:val="006653A5"/>
    <w:rsid w:val="006657AA"/>
    <w:rsid w:val="00666A2C"/>
    <w:rsid w:val="006675FB"/>
    <w:rsid w:val="00667DDC"/>
    <w:rsid w:val="00670075"/>
    <w:rsid w:val="00671087"/>
    <w:rsid w:val="0067129F"/>
    <w:rsid w:val="006713E5"/>
    <w:rsid w:val="006715F2"/>
    <w:rsid w:val="00672920"/>
    <w:rsid w:val="00673576"/>
    <w:rsid w:val="00673C02"/>
    <w:rsid w:val="00674C44"/>
    <w:rsid w:val="00676FC6"/>
    <w:rsid w:val="0067704A"/>
    <w:rsid w:val="006771F8"/>
    <w:rsid w:val="00677A6C"/>
    <w:rsid w:val="006800BB"/>
    <w:rsid w:val="00680759"/>
    <w:rsid w:val="006815C8"/>
    <w:rsid w:val="0068458E"/>
    <w:rsid w:val="00687A0C"/>
    <w:rsid w:val="00687C1F"/>
    <w:rsid w:val="00690DA3"/>
    <w:rsid w:val="0069152F"/>
    <w:rsid w:val="00691E7A"/>
    <w:rsid w:val="00692285"/>
    <w:rsid w:val="00692CB4"/>
    <w:rsid w:val="00693BAF"/>
    <w:rsid w:val="00694547"/>
    <w:rsid w:val="006953D7"/>
    <w:rsid w:val="00696914"/>
    <w:rsid w:val="00697AC4"/>
    <w:rsid w:val="006A2C38"/>
    <w:rsid w:val="006A3EED"/>
    <w:rsid w:val="006A4D03"/>
    <w:rsid w:val="006A5020"/>
    <w:rsid w:val="006A5300"/>
    <w:rsid w:val="006A5D4F"/>
    <w:rsid w:val="006A5FE4"/>
    <w:rsid w:val="006A7857"/>
    <w:rsid w:val="006B27AD"/>
    <w:rsid w:val="006B531F"/>
    <w:rsid w:val="006B68C8"/>
    <w:rsid w:val="006B69A9"/>
    <w:rsid w:val="006C187F"/>
    <w:rsid w:val="006C1F3D"/>
    <w:rsid w:val="006C34E3"/>
    <w:rsid w:val="006C3829"/>
    <w:rsid w:val="006C49CF"/>
    <w:rsid w:val="006C4E2E"/>
    <w:rsid w:val="006D13E7"/>
    <w:rsid w:val="006D2D96"/>
    <w:rsid w:val="006D4417"/>
    <w:rsid w:val="006D462D"/>
    <w:rsid w:val="006D59B9"/>
    <w:rsid w:val="006D65F2"/>
    <w:rsid w:val="006D7B96"/>
    <w:rsid w:val="006E0357"/>
    <w:rsid w:val="006E3D01"/>
    <w:rsid w:val="006E3D7F"/>
    <w:rsid w:val="006E4149"/>
    <w:rsid w:val="006E5700"/>
    <w:rsid w:val="006E7012"/>
    <w:rsid w:val="006E7B06"/>
    <w:rsid w:val="006F1046"/>
    <w:rsid w:val="006F137C"/>
    <w:rsid w:val="006F1C37"/>
    <w:rsid w:val="006F29AF"/>
    <w:rsid w:val="006F2A82"/>
    <w:rsid w:val="006F68FF"/>
    <w:rsid w:val="006F6B6C"/>
    <w:rsid w:val="006F705E"/>
    <w:rsid w:val="006F76BB"/>
    <w:rsid w:val="006F7C52"/>
    <w:rsid w:val="00700050"/>
    <w:rsid w:val="007002F0"/>
    <w:rsid w:val="007012CA"/>
    <w:rsid w:val="0070252E"/>
    <w:rsid w:val="00702851"/>
    <w:rsid w:val="00702D92"/>
    <w:rsid w:val="007040F7"/>
    <w:rsid w:val="00705539"/>
    <w:rsid w:val="007075CB"/>
    <w:rsid w:val="00707AED"/>
    <w:rsid w:val="00715002"/>
    <w:rsid w:val="007150B5"/>
    <w:rsid w:val="00715592"/>
    <w:rsid w:val="00715F4B"/>
    <w:rsid w:val="00717401"/>
    <w:rsid w:val="007204A9"/>
    <w:rsid w:val="00722120"/>
    <w:rsid w:val="00722B2D"/>
    <w:rsid w:val="00722CC5"/>
    <w:rsid w:val="00723441"/>
    <w:rsid w:val="00723FDC"/>
    <w:rsid w:val="0072646F"/>
    <w:rsid w:val="00727FE5"/>
    <w:rsid w:val="00730078"/>
    <w:rsid w:val="007303C2"/>
    <w:rsid w:val="00731EFD"/>
    <w:rsid w:val="0073310F"/>
    <w:rsid w:val="00733DEB"/>
    <w:rsid w:val="00733F21"/>
    <w:rsid w:val="007344FE"/>
    <w:rsid w:val="00735613"/>
    <w:rsid w:val="00735B69"/>
    <w:rsid w:val="007365C0"/>
    <w:rsid w:val="0073679A"/>
    <w:rsid w:val="00736906"/>
    <w:rsid w:val="00737A93"/>
    <w:rsid w:val="00737E4A"/>
    <w:rsid w:val="0074098E"/>
    <w:rsid w:val="00740B9C"/>
    <w:rsid w:val="007416DC"/>
    <w:rsid w:val="00742453"/>
    <w:rsid w:val="00742D9E"/>
    <w:rsid w:val="00743118"/>
    <w:rsid w:val="00744B35"/>
    <w:rsid w:val="00745A90"/>
    <w:rsid w:val="007476D0"/>
    <w:rsid w:val="00747B53"/>
    <w:rsid w:val="00747C47"/>
    <w:rsid w:val="00747EF6"/>
    <w:rsid w:val="007513DA"/>
    <w:rsid w:val="00752C85"/>
    <w:rsid w:val="007530F4"/>
    <w:rsid w:val="007544E8"/>
    <w:rsid w:val="007553EF"/>
    <w:rsid w:val="00755B0F"/>
    <w:rsid w:val="00756062"/>
    <w:rsid w:val="00756DD1"/>
    <w:rsid w:val="007607A2"/>
    <w:rsid w:val="007608CE"/>
    <w:rsid w:val="00760DA4"/>
    <w:rsid w:val="00761A08"/>
    <w:rsid w:val="00762CC0"/>
    <w:rsid w:val="007636D4"/>
    <w:rsid w:val="00763862"/>
    <w:rsid w:val="00763A42"/>
    <w:rsid w:val="00765A27"/>
    <w:rsid w:val="00766766"/>
    <w:rsid w:val="00766A15"/>
    <w:rsid w:val="00766A52"/>
    <w:rsid w:val="00767BF9"/>
    <w:rsid w:val="00770A77"/>
    <w:rsid w:val="00770E63"/>
    <w:rsid w:val="00771FC5"/>
    <w:rsid w:val="0077348F"/>
    <w:rsid w:val="00773945"/>
    <w:rsid w:val="00773E88"/>
    <w:rsid w:val="00774307"/>
    <w:rsid w:val="00774535"/>
    <w:rsid w:val="00774BE5"/>
    <w:rsid w:val="00774E4B"/>
    <w:rsid w:val="00775076"/>
    <w:rsid w:val="00775627"/>
    <w:rsid w:val="00780323"/>
    <w:rsid w:val="00780624"/>
    <w:rsid w:val="0078122A"/>
    <w:rsid w:val="00782065"/>
    <w:rsid w:val="00782CA9"/>
    <w:rsid w:val="00784E52"/>
    <w:rsid w:val="00785101"/>
    <w:rsid w:val="00785153"/>
    <w:rsid w:val="00785D50"/>
    <w:rsid w:val="00786412"/>
    <w:rsid w:val="00786D45"/>
    <w:rsid w:val="00786DB6"/>
    <w:rsid w:val="0078793B"/>
    <w:rsid w:val="0079326F"/>
    <w:rsid w:val="00795D2A"/>
    <w:rsid w:val="007961B6"/>
    <w:rsid w:val="00796291"/>
    <w:rsid w:val="0079751D"/>
    <w:rsid w:val="007A10EF"/>
    <w:rsid w:val="007A17D5"/>
    <w:rsid w:val="007A1CC6"/>
    <w:rsid w:val="007A216F"/>
    <w:rsid w:val="007A25F7"/>
    <w:rsid w:val="007A45B1"/>
    <w:rsid w:val="007A607C"/>
    <w:rsid w:val="007A623C"/>
    <w:rsid w:val="007A7018"/>
    <w:rsid w:val="007A728F"/>
    <w:rsid w:val="007B2B7E"/>
    <w:rsid w:val="007B4D74"/>
    <w:rsid w:val="007B599C"/>
    <w:rsid w:val="007B5DC5"/>
    <w:rsid w:val="007B625E"/>
    <w:rsid w:val="007C0730"/>
    <w:rsid w:val="007C0B78"/>
    <w:rsid w:val="007C15E0"/>
    <w:rsid w:val="007C2C0C"/>
    <w:rsid w:val="007C3900"/>
    <w:rsid w:val="007C3D1A"/>
    <w:rsid w:val="007C40AA"/>
    <w:rsid w:val="007C477B"/>
    <w:rsid w:val="007C497C"/>
    <w:rsid w:val="007C4C6B"/>
    <w:rsid w:val="007C526C"/>
    <w:rsid w:val="007C5D81"/>
    <w:rsid w:val="007D1325"/>
    <w:rsid w:val="007D24BF"/>
    <w:rsid w:val="007D4502"/>
    <w:rsid w:val="007D5AA1"/>
    <w:rsid w:val="007D6EDA"/>
    <w:rsid w:val="007D7D6E"/>
    <w:rsid w:val="007E0817"/>
    <w:rsid w:val="007E1E24"/>
    <w:rsid w:val="007E317A"/>
    <w:rsid w:val="007E4E65"/>
    <w:rsid w:val="007E5239"/>
    <w:rsid w:val="007E57BE"/>
    <w:rsid w:val="007E5A91"/>
    <w:rsid w:val="007E649D"/>
    <w:rsid w:val="007E68EF"/>
    <w:rsid w:val="007E69C9"/>
    <w:rsid w:val="007E7A53"/>
    <w:rsid w:val="007F47EB"/>
    <w:rsid w:val="007F532F"/>
    <w:rsid w:val="007F6126"/>
    <w:rsid w:val="007F7C48"/>
    <w:rsid w:val="00800204"/>
    <w:rsid w:val="00800428"/>
    <w:rsid w:val="008011F6"/>
    <w:rsid w:val="00801D60"/>
    <w:rsid w:val="00803130"/>
    <w:rsid w:val="00803A50"/>
    <w:rsid w:val="0080403E"/>
    <w:rsid w:val="00805317"/>
    <w:rsid w:val="00805D50"/>
    <w:rsid w:val="00806B59"/>
    <w:rsid w:val="00810675"/>
    <w:rsid w:val="00810821"/>
    <w:rsid w:val="00810CEF"/>
    <w:rsid w:val="00811535"/>
    <w:rsid w:val="008123B1"/>
    <w:rsid w:val="008128A2"/>
    <w:rsid w:val="00813AB6"/>
    <w:rsid w:val="00813BE6"/>
    <w:rsid w:val="00813E51"/>
    <w:rsid w:val="00815AC5"/>
    <w:rsid w:val="00816D6F"/>
    <w:rsid w:val="00816F28"/>
    <w:rsid w:val="008176B9"/>
    <w:rsid w:val="00820AEB"/>
    <w:rsid w:val="00821DAF"/>
    <w:rsid w:val="008224C7"/>
    <w:rsid w:val="0082295F"/>
    <w:rsid w:val="0082372A"/>
    <w:rsid w:val="00823DB5"/>
    <w:rsid w:val="00824477"/>
    <w:rsid w:val="00825F9B"/>
    <w:rsid w:val="0082660E"/>
    <w:rsid w:val="008267BB"/>
    <w:rsid w:val="00827278"/>
    <w:rsid w:val="008278C4"/>
    <w:rsid w:val="00830C4F"/>
    <w:rsid w:val="00832C57"/>
    <w:rsid w:val="008336AB"/>
    <w:rsid w:val="00836893"/>
    <w:rsid w:val="008375BF"/>
    <w:rsid w:val="008376D5"/>
    <w:rsid w:val="00837F13"/>
    <w:rsid w:val="00840C78"/>
    <w:rsid w:val="00841A8B"/>
    <w:rsid w:val="008423DA"/>
    <w:rsid w:val="00842BFE"/>
    <w:rsid w:val="00843199"/>
    <w:rsid w:val="00844A8B"/>
    <w:rsid w:val="00844C4D"/>
    <w:rsid w:val="008458D1"/>
    <w:rsid w:val="00846D91"/>
    <w:rsid w:val="0084741B"/>
    <w:rsid w:val="00847F78"/>
    <w:rsid w:val="0085016A"/>
    <w:rsid w:val="00850444"/>
    <w:rsid w:val="00851118"/>
    <w:rsid w:val="00851BD1"/>
    <w:rsid w:val="00851C1F"/>
    <w:rsid w:val="008548DC"/>
    <w:rsid w:val="00857AF8"/>
    <w:rsid w:val="00857E67"/>
    <w:rsid w:val="00861092"/>
    <w:rsid w:val="008615DF"/>
    <w:rsid w:val="00862D29"/>
    <w:rsid w:val="00863AE1"/>
    <w:rsid w:val="00865A24"/>
    <w:rsid w:val="00865EEC"/>
    <w:rsid w:val="008660A7"/>
    <w:rsid w:val="008721AD"/>
    <w:rsid w:val="00873127"/>
    <w:rsid w:val="00873227"/>
    <w:rsid w:val="008744F1"/>
    <w:rsid w:val="008752BC"/>
    <w:rsid w:val="00875332"/>
    <w:rsid w:val="0087722B"/>
    <w:rsid w:val="008774F2"/>
    <w:rsid w:val="00877AFC"/>
    <w:rsid w:val="00880557"/>
    <w:rsid w:val="008820DE"/>
    <w:rsid w:val="00882740"/>
    <w:rsid w:val="008838D9"/>
    <w:rsid w:val="0088442D"/>
    <w:rsid w:val="00884677"/>
    <w:rsid w:val="00884AD6"/>
    <w:rsid w:val="00885243"/>
    <w:rsid w:val="0088553D"/>
    <w:rsid w:val="00886274"/>
    <w:rsid w:val="00887618"/>
    <w:rsid w:val="00892AF3"/>
    <w:rsid w:val="00892D51"/>
    <w:rsid w:val="0089304F"/>
    <w:rsid w:val="00893D5C"/>
    <w:rsid w:val="008946E9"/>
    <w:rsid w:val="0089570F"/>
    <w:rsid w:val="008960B5"/>
    <w:rsid w:val="00896712"/>
    <w:rsid w:val="00897267"/>
    <w:rsid w:val="008A0181"/>
    <w:rsid w:val="008A0C53"/>
    <w:rsid w:val="008A0D0E"/>
    <w:rsid w:val="008A1F8F"/>
    <w:rsid w:val="008A20D7"/>
    <w:rsid w:val="008A24BF"/>
    <w:rsid w:val="008A2D59"/>
    <w:rsid w:val="008A2DEE"/>
    <w:rsid w:val="008A3FEC"/>
    <w:rsid w:val="008A547A"/>
    <w:rsid w:val="008A5500"/>
    <w:rsid w:val="008A580C"/>
    <w:rsid w:val="008A5970"/>
    <w:rsid w:val="008A5A1D"/>
    <w:rsid w:val="008A6456"/>
    <w:rsid w:val="008A6529"/>
    <w:rsid w:val="008A755F"/>
    <w:rsid w:val="008A7D3B"/>
    <w:rsid w:val="008A7EE1"/>
    <w:rsid w:val="008B09BB"/>
    <w:rsid w:val="008B1142"/>
    <w:rsid w:val="008B4582"/>
    <w:rsid w:val="008B56C3"/>
    <w:rsid w:val="008B5BFF"/>
    <w:rsid w:val="008B6ECB"/>
    <w:rsid w:val="008B77BE"/>
    <w:rsid w:val="008C00EB"/>
    <w:rsid w:val="008C0EE5"/>
    <w:rsid w:val="008C0FC5"/>
    <w:rsid w:val="008C1FEC"/>
    <w:rsid w:val="008C23D3"/>
    <w:rsid w:val="008C32F6"/>
    <w:rsid w:val="008C3EF9"/>
    <w:rsid w:val="008C4681"/>
    <w:rsid w:val="008C4ACC"/>
    <w:rsid w:val="008C574C"/>
    <w:rsid w:val="008D0816"/>
    <w:rsid w:val="008D0AE3"/>
    <w:rsid w:val="008D0D52"/>
    <w:rsid w:val="008D2A52"/>
    <w:rsid w:val="008D2ADA"/>
    <w:rsid w:val="008D35FD"/>
    <w:rsid w:val="008D4115"/>
    <w:rsid w:val="008D4356"/>
    <w:rsid w:val="008D44C0"/>
    <w:rsid w:val="008D5368"/>
    <w:rsid w:val="008E0838"/>
    <w:rsid w:val="008E0880"/>
    <w:rsid w:val="008E091F"/>
    <w:rsid w:val="008E3E6F"/>
    <w:rsid w:val="008E3EB2"/>
    <w:rsid w:val="008E4CBB"/>
    <w:rsid w:val="008E517B"/>
    <w:rsid w:val="008E60B8"/>
    <w:rsid w:val="008E6D39"/>
    <w:rsid w:val="008E77C6"/>
    <w:rsid w:val="008F0140"/>
    <w:rsid w:val="008F0410"/>
    <w:rsid w:val="008F1C0D"/>
    <w:rsid w:val="008F233F"/>
    <w:rsid w:val="008F35A6"/>
    <w:rsid w:val="008F35BF"/>
    <w:rsid w:val="008F68B3"/>
    <w:rsid w:val="008F7004"/>
    <w:rsid w:val="009015BB"/>
    <w:rsid w:val="0090196B"/>
    <w:rsid w:val="009055A2"/>
    <w:rsid w:val="00905912"/>
    <w:rsid w:val="0090721F"/>
    <w:rsid w:val="00910559"/>
    <w:rsid w:val="009114FE"/>
    <w:rsid w:val="00911805"/>
    <w:rsid w:val="00912CEA"/>
    <w:rsid w:val="00913AC4"/>
    <w:rsid w:val="0091418F"/>
    <w:rsid w:val="00914D50"/>
    <w:rsid w:val="009169F4"/>
    <w:rsid w:val="00917E28"/>
    <w:rsid w:val="00917E45"/>
    <w:rsid w:val="0092272A"/>
    <w:rsid w:val="009228C0"/>
    <w:rsid w:val="00923258"/>
    <w:rsid w:val="00923370"/>
    <w:rsid w:val="00923745"/>
    <w:rsid w:val="00925733"/>
    <w:rsid w:val="00925A23"/>
    <w:rsid w:val="00925DD4"/>
    <w:rsid w:val="00925E79"/>
    <w:rsid w:val="009265DA"/>
    <w:rsid w:val="00926A2B"/>
    <w:rsid w:val="00926AE8"/>
    <w:rsid w:val="00927C3E"/>
    <w:rsid w:val="0093095A"/>
    <w:rsid w:val="00930F19"/>
    <w:rsid w:val="00931089"/>
    <w:rsid w:val="00931448"/>
    <w:rsid w:val="0093173D"/>
    <w:rsid w:val="00931CE9"/>
    <w:rsid w:val="009321DF"/>
    <w:rsid w:val="00932A04"/>
    <w:rsid w:val="009330F7"/>
    <w:rsid w:val="009336A6"/>
    <w:rsid w:val="00934363"/>
    <w:rsid w:val="00934754"/>
    <w:rsid w:val="00935A92"/>
    <w:rsid w:val="00943C60"/>
    <w:rsid w:val="00944173"/>
    <w:rsid w:val="00944738"/>
    <w:rsid w:val="00944A22"/>
    <w:rsid w:val="00945197"/>
    <w:rsid w:val="0094562A"/>
    <w:rsid w:val="009456A2"/>
    <w:rsid w:val="009464F9"/>
    <w:rsid w:val="0095156B"/>
    <w:rsid w:val="0095179C"/>
    <w:rsid w:val="00952B37"/>
    <w:rsid w:val="0095493C"/>
    <w:rsid w:val="00955AE5"/>
    <w:rsid w:val="00956976"/>
    <w:rsid w:val="009579B7"/>
    <w:rsid w:val="009606C3"/>
    <w:rsid w:val="00961C9B"/>
    <w:rsid w:val="00961E8A"/>
    <w:rsid w:val="00962453"/>
    <w:rsid w:val="0096334E"/>
    <w:rsid w:val="009640D1"/>
    <w:rsid w:val="009646B5"/>
    <w:rsid w:val="00966454"/>
    <w:rsid w:val="00970415"/>
    <w:rsid w:val="0097209C"/>
    <w:rsid w:val="00973003"/>
    <w:rsid w:val="0097438C"/>
    <w:rsid w:val="00975AF5"/>
    <w:rsid w:val="00975E74"/>
    <w:rsid w:val="00977856"/>
    <w:rsid w:val="00980A89"/>
    <w:rsid w:val="009817B3"/>
    <w:rsid w:val="00983742"/>
    <w:rsid w:val="00985922"/>
    <w:rsid w:val="00985BC4"/>
    <w:rsid w:val="0099002E"/>
    <w:rsid w:val="00991300"/>
    <w:rsid w:val="00991C6D"/>
    <w:rsid w:val="009932CE"/>
    <w:rsid w:val="009942A5"/>
    <w:rsid w:val="00995410"/>
    <w:rsid w:val="00996518"/>
    <w:rsid w:val="00996CC7"/>
    <w:rsid w:val="00997094"/>
    <w:rsid w:val="0099773D"/>
    <w:rsid w:val="00997A47"/>
    <w:rsid w:val="009A1B3A"/>
    <w:rsid w:val="009A29F8"/>
    <w:rsid w:val="009A3721"/>
    <w:rsid w:val="009A5167"/>
    <w:rsid w:val="009B0C35"/>
    <w:rsid w:val="009B0C45"/>
    <w:rsid w:val="009B1C57"/>
    <w:rsid w:val="009B4AF2"/>
    <w:rsid w:val="009B4BA0"/>
    <w:rsid w:val="009B55C5"/>
    <w:rsid w:val="009B66E5"/>
    <w:rsid w:val="009B742D"/>
    <w:rsid w:val="009C36A8"/>
    <w:rsid w:val="009C604B"/>
    <w:rsid w:val="009C75A7"/>
    <w:rsid w:val="009D032C"/>
    <w:rsid w:val="009D1675"/>
    <w:rsid w:val="009D190B"/>
    <w:rsid w:val="009D21B9"/>
    <w:rsid w:val="009D2291"/>
    <w:rsid w:val="009D2CBD"/>
    <w:rsid w:val="009D3B57"/>
    <w:rsid w:val="009D456F"/>
    <w:rsid w:val="009D546E"/>
    <w:rsid w:val="009D641E"/>
    <w:rsid w:val="009D732B"/>
    <w:rsid w:val="009D787F"/>
    <w:rsid w:val="009D7AF3"/>
    <w:rsid w:val="009E1B93"/>
    <w:rsid w:val="009E27EC"/>
    <w:rsid w:val="009E36BE"/>
    <w:rsid w:val="009E3C6A"/>
    <w:rsid w:val="009E4DDD"/>
    <w:rsid w:val="009E584C"/>
    <w:rsid w:val="009E6368"/>
    <w:rsid w:val="009E71E5"/>
    <w:rsid w:val="009F0786"/>
    <w:rsid w:val="009F1825"/>
    <w:rsid w:val="009F1D57"/>
    <w:rsid w:val="009F2104"/>
    <w:rsid w:val="009F214F"/>
    <w:rsid w:val="009F4936"/>
    <w:rsid w:val="009F4A95"/>
    <w:rsid w:val="009F4CC6"/>
    <w:rsid w:val="009F5921"/>
    <w:rsid w:val="009F6EEE"/>
    <w:rsid w:val="009F76E7"/>
    <w:rsid w:val="009F7A4E"/>
    <w:rsid w:val="00A00E4C"/>
    <w:rsid w:val="00A01091"/>
    <w:rsid w:val="00A01D86"/>
    <w:rsid w:val="00A02F10"/>
    <w:rsid w:val="00A03424"/>
    <w:rsid w:val="00A0390A"/>
    <w:rsid w:val="00A03C61"/>
    <w:rsid w:val="00A043B0"/>
    <w:rsid w:val="00A05A77"/>
    <w:rsid w:val="00A065FD"/>
    <w:rsid w:val="00A10BE6"/>
    <w:rsid w:val="00A10F57"/>
    <w:rsid w:val="00A12CA5"/>
    <w:rsid w:val="00A133D6"/>
    <w:rsid w:val="00A13C20"/>
    <w:rsid w:val="00A143E7"/>
    <w:rsid w:val="00A167C8"/>
    <w:rsid w:val="00A17659"/>
    <w:rsid w:val="00A178ED"/>
    <w:rsid w:val="00A17D01"/>
    <w:rsid w:val="00A20233"/>
    <w:rsid w:val="00A20EB9"/>
    <w:rsid w:val="00A21D41"/>
    <w:rsid w:val="00A25505"/>
    <w:rsid w:val="00A2552D"/>
    <w:rsid w:val="00A274A3"/>
    <w:rsid w:val="00A27F39"/>
    <w:rsid w:val="00A30406"/>
    <w:rsid w:val="00A30C0C"/>
    <w:rsid w:val="00A33822"/>
    <w:rsid w:val="00A33895"/>
    <w:rsid w:val="00A37E2C"/>
    <w:rsid w:val="00A42711"/>
    <w:rsid w:val="00A42828"/>
    <w:rsid w:val="00A43944"/>
    <w:rsid w:val="00A43C82"/>
    <w:rsid w:val="00A4610F"/>
    <w:rsid w:val="00A462F4"/>
    <w:rsid w:val="00A464DD"/>
    <w:rsid w:val="00A46BBC"/>
    <w:rsid w:val="00A4723D"/>
    <w:rsid w:val="00A5204D"/>
    <w:rsid w:val="00A5331D"/>
    <w:rsid w:val="00A53A40"/>
    <w:rsid w:val="00A55926"/>
    <w:rsid w:val="00A5681E"/>
    <w:rsid w:val="00A5769C"/>
    <w:rsid w:val="00A608BD"/>
    <w:rsid w:val="00A60F47"/>
    <w:rsid w:val="00A61341"/>
    <w:rsid w:val="00A64598"/>
    <w:rsid w:val="00A64BB3"/>
    <w:rsid w:val="00A64D8C"/>
    <w:rsid w:val="00A65421"/>
    <w:rsid w:val="00A66F97"/>
    <w:rsid w:val="00A67779"/>
    <w:rsid w:val="00A67D52"/>
    <w:rsid w:val="00A7005C"/>
    <w:rsid w:val="00A700F5"/>
    <w:rsid w:val="00A7021E"/>
    <w:rsid w:val="00A70D7A"/>
    <w:rsid w:val="00A7348B"/>
    <w:rsid w:val="00A7369F"/>
    <w:rsid w:val="00A7384C"/>
    <w:rsid w:val="00A73FE6"/>
    <w:rsid w:val="00A74498"/>
    <w:rsid w:val="00A761A8"/>
    <w:rsid w:val="00A7711E"/>
    <w:rsid w:val="00A8173B"/>
    <w:rsid w:val="00A82B00"/>
    <w:rsid w:val="00A82C75"/>
    <w:rsid w:val="00A82FB4"/>
    <w:rsid w:val="00A8470B"/>
    <w:rsid w:val="00A84985"/>
    <w:rsid w:val="00A8519B"/>
    <w:rsid w:val="00A852B8"/>
    <w:rsid w:val="00A85575"/>
    <w:rsid w:val="00A855F2"/>
    <w:rsid w:val="00A8581C"/>
    <w:rsid w:val="00A91257"/>
    <w:rsid w:val="00A9265C"/>
    <w:rsid w:val="00A93226"/>
    <w:rsid w:val="00A937B9"/>
    <w:rsid w:val="00A93D4E"/>
    <w:rsid w:val="00A94CB1"/>
    <w:rsid w:val="00A94DA2"/>
    <w:rsid w:val="00A9521A"/>
    <w:rsid w:val="00A95B89"/>
    <w:rsid w:val="00A970AB"/>
    <w:rsid w:val="00A97CB0"/>
    <w:rsid w:val="00AA0CE9"/>
    <w:rsid w:val="00AA1777"/>
    <w:rsid w:val="00AA21B2"/>
    <w:rsid w:val="00AA24EE"/>
    <w:rsid w:val="00AA33F8"/>
    <w:rsid w:val="00AA3A0D"/>
    <w:rsid w:val="00AA6431"/>
    <w:rsid w:val="00AA6586"/>
    <w:rsid w:val="00AA6848"/>
    <w:rsid w:val="00AB1B1D"/>
    <w:rsid w:val="00AB2051"/>
    <w:rsid w:val="00AB2CF0"/>
    <w:rsid w:val="00AB3EE9"/>
    <w:rsid w:val="00AB4471"/>
    <w:rsid w:val="00AB5E93"/>
    <w:rsid w:val="00AC2579"/>
    <w:rsid w:val="00AC26F6"/>
    <w:rsid w:val="00AC34C0"/>
    <w:rsid w:val="00AC38D3"/>
    <w:rsid w:val="00AC3FC9"/>
    <w:rsid w:val="00AC5C2F"/>
    <w:rsid w:val="00AC64AE"/>
    <w:rsid w:val="00AC6823"/>
    <w:rsid w:val="00AD0A14"/>
    <w:rsid w:val="00AD1276"/>
    <w:rsid w:val="00AD2D3C"/>
    <w:rsid w:val="00AD2F67"/>
    <w:rsid w:val="00AD3707"/>
    <w:rsid w:val="00AD4371"/>
    <w:rsid w:val="00AD480E"/>
    <w:rsid w:val="00AD6EFF"/>
    <w:rsid w:val="00AD7146"/>
    <w:rsid w:val="00AD7829"/>
    <w:rsid w:val="00AE0380"/>
    <w:rsid w:val="00AE053C"/>
    <w:rsid w:val="00AE098A"/>
    <w:rsid w:val="00AE146C"/>
    <w:rsid w:val="00AE37C7"/>
    <w:rsid w:val="00AE3856"/>
    <w:rsid w:val="00AE500D"/>
    <w:rsid w:val="00AE567C"/>
    <w:rsid w:val="00AE62F4"/>
    <w:rsid w:val="00AE6D64"/>
    <w:rsid w:val="00AE6E54"/>
    <w:rsid w:val="00AE7ABF"/>
    <w:rsid w:val="00AE7F9F"/>
    <w:rsid w:val="00AF0705"/>
    <w:rsid w:val="00AF0BDC"/>
    <w:rsid w:val="00AF1E7D"/>
    <w:rsid w:val="00AF2A18"/>
    <w:rsid w:val="00AF3015"/>
    <w:rsid w:val="00AF3AD4"/>
    <w:rsid w:val="00AF3F94"/>
    <w:rsid w:val="00AF406E"/>
    <w:rsid w:val="00AF581B"/>
    <w:rsid w:val="00AF6636"/>
    <w:rsid w:val="00AF68BD"/>
    <w:rsid w:val="00AF787B"/>
    <w:rsid w:val="00B01297"/>
    <w:rsid w:val="00B0168B"/>
    <w:rsid w:val="00B04E76"/>
    <w:rsid w:val="00B05E11"/>
    <w:rsid w:val="00B06AB4"/>
    <w:rsid w:val="00B06B1A"/>
    <w:rsid w:val="00B072AB"/>
    <w:rsid w:val="00B07DF8"/>
    <w:rsid w:val="00B10BEA"/>
    <w:rsid w:val="00B11285"/>
    <w:rsid w:val="00B128EB"/>
    <w:rsid w:val="00B13E99"/>
    <w:rsid w:val="00B16CC7"/>
    <w:rsid w:val="00B17BE7"/>
    <w:rsid w:val="00B20A10"/>
    <w:rsid w:val="00B20C52"/>
    <w:rsid w:val="00B20F23"/>
    <w:rsid w:val="00B224F2"/>
    <w:rsid w:val="00B2251B"/>
    <w:rsid w:val="00B23339"/>
    <w:rsid w:val="00B242C0"/>
    <w:rsid w:val="00B243F6"/>
    <w:rsid w:val="00B25D3F"/>
    <w:rsid w:val="00B2692A"/>
    <w:rsid w:val="00B2702D"/>
    <w:rsid w:val="00B304E0"/>
    <w:rsid w:val="00B30BF7"/>
    <w:rsid w:val="00B31D0D"/>
    <w:rsid w:val="00B32BED"/>
    <w:rsid w:val="00B33103"/>
    <w:rsid w:val="00B3499C"/>
    <w:rsid w:val="00B353A2"/>
    <w:rsid w:val="00B3697F"/>
    <w:rsid w:val="00B37D59"/>
    <w:rsid w:val="00B37DAF"/>
    <w:rsid w:val="00B40DC3"/>
    <w:rsid w:val="00B41886"/>
    <w:rsid w:val="00B431A4"/>
    <w:rsid w:val="00B43BCE"/>
    <w:rsid w:val="00B4410A"/>
    <w:rsid w:val="00B44D65"/>
    <w:rsid w:val="00B455EF"/>
    <w:rsid w:val="00B4778D"/>
    <w:rsid w:val="00B47A55"/>
    <w:rsid w:val="00B51C36"/>
    <w:rsid w:val="00B52AFB"/>
    <w:rsid w:val="00B52D54"/>
    <w:rsid w:val="00B54C07"/>
    <w:rsid w:val="00B54F5B"/>
    <w:rsid w:val="00B555CB"/>
    <w:rsid w:val="00B561B9"/>
    <w:rsid w:val="00B5691E"/>
    <w:rsid w:val="00B570BD"/>
    <w:rsid w:val="00B575BD"/>
    <w:rsid w:val="00B57659"/>
    <w:rsid w:val="00B6068E"/>
    <w:rsid w:val="00B62115"/>
    <w:rsid w:val="00B62FA6"/>
    <w:rsid w:val="00B6356A"/>
    <w:rsid w:val="00B6393D"/>
    <w:rsid w:val="00B63E28"/>
    <w:rsid w:val="00B672FA"/>
    <w:rsid w:val="00B67783"/>
    <w:rsid w:val="00B67B99"/>
    <w:rsid w:val="00B67E6B"/>
    <w:rsid w:val="00B704E3"/>
    <w:rsid w:val="00B708B2"/>
    <w:rsid w:val="00B743B9"/>
    <w:rsid w:val="00B744A5"/>
    <w:rsid w:val="00B748C7"/>
    <w:rsid w:val="00B74A18"/>
    <w:rsid w:val="00B76E7E"/>
    <w:rsid w:val="00B77A95"/>
    <w:rsid w:val="00B80938"/>
    <w:rsid w:val="00B8284C"/>
    <w:rsid w:val="00B831C8"/>
    <w:rsid w:val="00B83C7F"/>
    <w:rsid w:val="00B8642C"/>
    <w:rsid w:val="00B86895"/>
    <w:rsid w:val="00B86AA2"/>
    <w:rsid w:val="00B901DE"/>
    <w:rsid w:val="00B90E61"/>
    <w:rsid w:val="00B90E92"/>
    <w:rsid w:val="00B9247E"/>
    <w:rsid w:val="00B927B8"/>
    <w:rsid w:val="00B93347"/>
    <w:rsid w:val="00B946FF"/>
    <w:rsid w:val="00B95A5A"/>
    <w:rsid w:val="00BA1916"/>
    <w:rsid w:val="00BA19F4"/>
    <w:rsid w:val="00BA4E60"/>
    <w:rsid w:val="00BA5A76"/>
    <w:rsid w:val="00BB25D7"/>
    <w:rsid w:val="00BB35B5"/>
    <w:rsid w:val="00BC2106"/>
    <w:rsid w:val="00BC3521"/>
    <w:rsid w:val="00BC4B77"/>
    <w:rsid w:val="00BC6463"/>
    <w:rsid w:val="00BC6914"/>
    <w:rsid w:val="00BC6A0E"/>
    <w:rsid w:val="00BD1508"/>
    <w:rsid w:val="00BD2F87"/>
    <w:rsid w:val="00BD366A"/>
    <w:rsid w:val="00BD4068"/>
    <w:rsid w:val="00BD4BFF"/>
    <w:rsid w:val="00BD5931"/>
    <w:rsid w:val="00BD5EBC"/>
    <w:rsid w:val="00BD713F"/>
    <w:rsid w:val="00BE0097"/>
    <w:rsid w:val="00BE198A"/>
    <w:rsid w:val="00BE6370"/>
    <w:rsid w:val="00BE72B6"/>
    <w:rsid w:val="00BE7A1A"/>
    <w:rsid w:val="00BF0A33"/>
    <w:rsid w:val="00BF1192"/>
    <w:rsid w:val="00BF12C9"/>
    <w:rsid w:val="00BF13CD"/>
    <w:rsid w:val="00BF1C11"/>
    <w:rsid w:val="00BF2670"/>
    <w:rsid w:val="00BF2868"/>
    <w:rsid w:val="00BF2C19"/>
    <w:rsid w:val="00BF38B4"/>
    <w:rsid w:val="00BF38E8"/>
    <w:rsid w:val="00BF3EE2"/>
    <w:rsid w:val="00BF485D"/>
    <w:rsid w:val="00BF4B2B"/>
    <w:rsid w:val="00BF5489"/>
    <w:rsid w:val="00BF5A76"/>
    <w:rsid w:val="00BF65D1"/>
    <w:rsid w:val="00BF7A14"/>
    <w:rsid w:val="00C025AE"/>
    <w:rsid w:val="00C0340F"/>
    <w:rsid w:val="00C03BD9"/>
    <w:rsid w:val="00C05C6E"/>
    <w:rsid w:val="00C06A7B"/>
    <w:rsid w:val="00C07680"/>
    <w:rsid w:val="00C07D12"/>
    <w:rsid w:val="00C1007A"/>
    <w:rsid w:val="00C1280D"/>
    <w:rsid w:val="00C12B47"/>
    <w:rsid w:val="00C135F6"/>
    <w:rsid w:val="00C13B07"/>
    <w:rsid w:val="00C14543"/>
    <w:rsid w:val="00C148C1"/>
    <w:rsid w:val="00C1504A"/>
    <w:rsid w:val="00C16B09"/>
    <w:rsid w:val="00C16B19"/>
    <w:rsid w:val="00C20140"/>
    <w:rsid w:val="00C206CF"/>
    <w:rsid w:val="00C23D03"/>
    <w:rsid w:val="00C27004"/>
    <w:rsid w:val="00C277FC"/>
    <w:rsid w:val="00C30210"/>
    <w:rsid w:val="00C31F94"/>
    <w:rsid w:val="00C32539"/>
    <w:rsid w:val="00C32CEA"/>
    <w:rsid w:val="00C32D4C"/>
    <w:rsid w:val="00C33017"/>
    <w:rsid w:val="00C33102"/>
    <w:rsid w:val="00C332D2"/>
    <w:rsid w:val="00C340A5"/>
    <w:rsid w:val="00C3510D"/>
    <w:rsid w:val="00C3573A"/>
    <w:rsid w:val="00C373B5"/>
    <w:rsid w:val="00C37C71"/>
    <w:rsid w:val="00C37F67"/>
    <w:rsid w:val="00C402FE"/>
    <w:rsid w:val="00C405E5"/>
    <w:rsid w:val="00C408AA"/>
    <w:rsid w:val="00C416C3"/>
    <w:rsid w:val="00C41E63"/>
    <w:rsid w:val="00C4393B"/>
    <w:rsid w:val="00C44BD6"/>
    <w:rsid w:val="00C45B0A"/>
    <w:rsid w:val="00C46F12"/>
    <w:rsid w:val="00C47F16"/>
    <w:rsid w:val="00C50BCA"/>
    <w:rsid w:val="00C51DD1"/>
    <w:rsid w:val="00C52290"/>
    <w:rsid w:val="00C553A1"/>
    <w:rsid w:val="00C55E9B"/>
    <w:rsid w:val="00C56E06"/>
    <w:rsid w:val="00C56FF1"/>
    <w:rsid w:val="00C60C5D"/>
    <w:rsid w:val="00C61378"/>
    <w:rsid w:val="00C61557"/>
    <w:rsid w:val="00C61682"/>
    <w:rsid w:val="00C61790"/>
    <w:rsid w:val="00C61C18"/>
    <w:rsid w:val="00C62645"/>
    <w:rsid w:val="00C64388"/>
    <w:rsid w:val="00C65D10"/>
    <w:rsid w:val="00C661E3"/>
    <w:rsid w:val="00C66683"/>
    <w:rsid w:val="00C677F3"/>
    <w:rsid w:val="00C67F37"/>
    <w:rsid w:val="00C71502"/>
    <w:rsid w:val="00C7399C"/>
    <w:rsid w:val="00C74515"/>
    <w:rsid w:val="00C74B4A"/>
    <w:rsid w:val="00C74C71"/>
    <w:rsid w:val="00C75167"/>
    <w:rsid w:val="00C75E0B"/>
    <w:rsid w:val="00C76E8A"/>
    <w:rsid w:val="00C77586"/>
    <w:rsid w:val="00C801B0"/>
    <w:rsid w:val="00C80696"/>
    <w:rsid w:val="00C80E76"/>
    <w:rsid w:val="00C81331"/>
    <w:rsid w:val="00C82ACA"/>
    <w:rsid w:val="00C84E50"/>
    <w:rsid w:val="00C8513A"/>
    <w:rsid w:val="00C86506"/>
    <w:rsid w:val="00C8682F"/>
    <w:rsid w:val="00C868F4"/>
    <w:rsid w:val="00C90579"/>
    <w:rsid w:val="00C92A0B"/>
    <w:rsid w:val="00C936AE"/>
    <w:rsid w:val="00C94263"/>
    <w:rsid w:val="00C95CF0"/>
    <w:rsid w:val="00C96FFE"/>
    <w:rsid w:val="00C971CD"/>
    <w:rsid w:val="00C973E8"/>
    <w:rsid w:val="00C97830"/>
    <w:rsid w:val="00CA0FBB"/>
    <w:rsid w:val="00CA2BC2"/>
    <w:rsid w:val="00CA2E9D"/>
    <w:rsid w:val="00CA3B03"/>
    <w:rsid w:val="00CA3CB3"/>
    <w:rsid w:val="00CA4143"/>
    <w:rsid w:val="00CA4E4F"/>
    <w:rsid w:val="00CA55C6"/>
    <w:rsid w:val="00CA5C27"/>
    <w:rsid w:val="00CA61D7"/>
    <w:rsid w:val="00CA7327"/>
    <w:rsid w:val="00CA7651"/>
    <w:rsid w:val="00CA7686"/>
    <w:rsid w:val="00CA7FD6"/>
    <w:rsid w:val="00CB0E23"/>
    <w:rsid w:val="00CB2AF9"/>
    <w:rsid w:val="00CB33CF"/>
    <w:rsid w:val="00CB43C7"/>
    <w:rsid w:val="00CB49BC"/>
    <w:rsid w:val="00CB4C59"/>
    <w:rsid w:val="00CB5608"/>
    <w:rsid w:val="00CB5A22"/>
    <w:rsid w:val="00CB6A2D"/>
    <w:rsid w:val="00CB7643"/>
    <w:rsid w:val="00CC229B"/>
    <w:rsid w:val="00CC25F3"/>
    <w:rsid w:val="00CC3FD9"/>
    <w:rsid w:val="00CC531C"/>
    <w:rsid w:val="00CC5E84"/>
    <w:rsid w:val="00CC6501"/>
    <w:rsid w:val="00CC685E"/>
    <w:rsid w:val="00CC6E25"/>
    <w:rsid w:val="00CC74D9"/>
    <w:rsid w:val="00CD0B65"/>
    <w:rsid w:val="00CD1F14"/>
    <w:rsid w:val="00CD22EA"/>
    <w:rsid w:val="00CD26C1"/>
    <w:rsid w:val="00CD2AAA"/>
    <w:rsid w:val="00CD3F3F"/>
    <w:rsid w:val="00CD3F8D"/>
    <w:rsid w:val="00CD4630"/>
    <w:rsid w:val="00CD5030"/>
    <w:rsid w:val="00CD59A8"/>
    <w:rsid w:val="00CE01D1"/>
    <w:rsid w:val="00CE067E"/>
    <w:rsid w:val="00CE3836"/>
    <w:rsid w:val="00CE3B1E"/>
    <w:rsid w:val="00CE44F7"/>
    <w:rsid w:val="00CE6D0E"/>
    <w:rsid w:val="00CE7518"/>
    <w:rsid w:val="00CF079A"/>
    <w:rsid w:val="00CF17D2"/>
    <w:rsid w:val="00CF3000"/>
    <w:rsid w:val="00CF4E49"/>
    <w:rsid w:val="00CF4F0C"/>
    <w:rsid w:val="00CF5549"/>
    <w:rsid w:val="00CF555C"/>
    <w:rsid w:val="00CF6536"/>
    <w:rsid w:val="00CF77B1"/>
    <w:rsid w:val="00D0216A"/>
    <w:rsid w:val="00D0248D"/>
    <w:rsid w:val="00D02BB1"/>
    <w:rsid w:val="00D04D79"/>
    <w:rsid w:val="00D0555E"/>
    <w:rsid w:val="00D071E3"/>
    <w:rsid w:val="00D07FA5"/>
    <w:rsid w:val="00D1012D"/>
    <w:rsid w:val="00D123AB"/>
    <w:rsid w:val="00D125A2"/>
    <w:rsid w:val="00D139FA"/>
    <w:rsid w:val="00D14C63"/>
    <w:rsid w:val="00D14CDD"/>
    <w:rsid w:val="00D14DD3"/>
    <w:rsid w:val="00D1510D"/>
    <w:rsid w:val="00D15BF2"/>
    <w:rsid w:val="00D15F7D"/>
    <w:rsid w:val="00D164AF"/>
    <w:rsid w:val="00D172BE"/>
    <w:rsid w:val="00D17926"/>
    <w:rsid w:val="00D20C8D"/>
    <w:rsid w:val="00D21671"/>
    <w:rsid w:val="00D21E88"/>
    <w:rsid w:val="00D232BF"/>
    <w:rsid w:val="00D2454C"/>
    <w:rsid w:val="00D26C37"/>
    <w:rsid w:val="00D27CCF"/>
    <w:rsid w:val="00D3057C"/>
    <w:rsid w:val="00D32BD2"/>
    <w:rsid w:val="00D33E4B"/>
    <w:rsid w:val="00D3417C"/>
    <w:rsid w:val="00D342E1"/>
    <w:rsid w:val="00D3547C"/>
    <w:rsid w:val="00D356DA"/>
    <w:rsid w:val="00D35757"/>
    <w:rsid w:val="00D36355"/>
    <w:rsid w:val="00D37853"/>
    <w:rsid w:val="00D443C8"/>
    <w:rsid w:val="00D44BA0"/>
    <w:rsid w:val="00D44EFF"/>
    <w:rsid w:val="00D5049B"/>
    <w:rsid w:val="00D51B80"/>
    <w:rsid w:val="00D52285"/>
    <w:rsid w:val="00D523DD"/>
    <w:rsid w:val="00D5252D"/>
    <w:rsid w:val="00D53F40"/>
    <w:rsid w:val="00D558F3"/>
    <w:rsid w:val="00D55DC8"/>
    <w:rsid w:val="00D55DF7"/>
    <w:rsid w:val="00D56341"/>
    <w:rsid w:val="00D5635F"/>
    <w:rsid w:val="00D56ABC"/>
    <w:rsid w:val="00D60358"/>
    <w:rsid w:val="00D6143A"/>
    <w:rsid w:val="00D61A5C"/>
    <w:rsid w:val="00D61A7B"/>
    <w:rsid w:val="00D63296"/>
    <w:rsid w:val="00D66C37"/>
    <w:rsid w:val="00D67614"/>
    <w:rsid w:val="00D700E1"/>
    <w:rsid w:val="00D737C3"/>
    <w:rsid w:val="00D75290"/>
    <w:rsid w:val="00D761D6"/>
    <w:rsid w:val="00D76C01"/>
    <w:rsid w:val="00D800C6"/>
    <w:rsid w:val="00D8010C"/>
    <w:rsid w:val="00D80FFB"/>
    <w:rsid w:val="00D8139B"/>
    <w:rsid w:val="00D819EE"/>
    <w:rsid w:val="00D81AC7"/>
    <w:rsid w:val="00D827D9"/>
    <w:rsid w:val="00D82A30"/>
    <w:rsid w:val="00D84154"/>
    <w:rsid w:val="00D85DDC"/>
    <w:rsid w:val="00D87C1F"/>
    <w:rsid w:val="00D904D2"/>
    <w:rsid w:val="00D9142F"/>
    <w:rsid w:val="00D91498"/>
    <w:rsid w:val="00D9273D"/>
    <w:rsid w:val="00D93B15"/>
    <w:rsid w:val="00D9553D"/>
    <w:rsid w:val="00D967D5"/>
    <w:rsid w:val="00D969E6"/>
    <w:rsid w:val="00D97DA6"/>
    <w:rsid w:val="00DA0AD9"/>
    <w:rsid w:val="00DA107B"/>
    <w:rsid w:val="00DA134A"/>
    <w:rsid w:val="00DA1B23"/>
    <w:rsid w:val="00DA27F3"/>
    <w:rsid w:val="00DA3C8A"/>
    <w:rsid w:val="00DA3E93"/>
    <w:rsid w:val="00DA41BC"/>
    <w:rsid w:val="00DA42C9"/>
    <w:rsid w:val="00DA4ECB"/>
    <w:rsid w:val="00DA5CC4"/>
    <w:rsid w:val="00DA7B0A"/>
    <w:rsid w:val="00DA7D7B"/>
    <w:rsid w:val="00DB042E"/>
    <w:rsid w:val="00DB1E77"/>
    <w:rsid w:val="00DB3489"/>
    <w:rsid w:val="00DB5E39"/>
    <w:rsid w:val="00DB76E6"/>
    <w:rsid w:val="00DC09E6"/>
    <w:rsid w:val="00DC0FCA"/>
    <w:rsid w:val="00DC1058"/>
    <w:rsid w:val="00DC13B9"/>
    <w:rsid w:val="00DC1A3C"/>
    <w:rsid w:val="00DC1D6C"/>
    <w:rsid w:val="00DC2518"/>
    <w:rsid w:val="00DC33A5"/>
    <w:rsid w:val="00DC4037"/>
    <w:rsid w:val="00DC52F5"/>
    <w:rsid w:val="00DC640F"/>
    <w:rsid w:val="00DC6660"/>
    <w:rsid w:val="00DC7542"/>
    <w:rsid w:val="00DD012F"/>
    <w:rsid w:val="00DD0846"/>
    <w:rsid w:val="00DD1703"/>
    <w:rsid w:val="00DD1716"/>
    <w:rsid w:val="00DD1EA7"/>
    <w:rsid w:val="00DD2883"/>
    <w:rsid w:val="00DD3A98"/>
    <w:rsid w:val="00DD3BF9"/>
    <w:rsid w:val="00DD422D"/>
    <w:rsid w:val="00DD52D9"/>
    <w:rsid w:val="00DD5646"/>
    <w:rsid w:val="00DD5F50"/>
    <w:rsid w:val="00DE06CB"/>
    <w:rsid w:val="00DE1FC6"/>
    <w:rsid w:val="00DE266A"/>
    <w:rsid w:val="00DE43C7"/>
    <w:rsid w:val="00DE697C"/>
    <w:rsid w:val="00DE6DE4"/>
    <w:rsid w:val="00DE7CB0"/>
    <w:rsid w:val="00DF03BE"/>
    <w:rsid w:val="00DF1D87"/>
    <w:rsid w:val="00DF29A7"/>
    <w:rsid w:val="00DF2ABF"/>
    <w:rsid w:val="00DF6224"/>
    <w:rsid w:val="00DF6A27"/>
    <w:rsid w:val="00DF70CA"/>
    <w:rsid w:val="00E0073E"/>
    <w:rsid w:val="00E012BA"/>
    <w:rsid w:val="00E01494"/>
    <w:rsid w:val="00E0150F"/>
    <w:rsid w:val="00E02448"/>
    <w:rsid w:val="00E024CF"/>
    <w:rsid w:val="00E02A4B"/>
    <w:rsid w:val="00E02E7B"/>
    <w:rsid w:val="00E030CE"/>
    <w:rsid w:val="00E05303"/>
    <w:rsid w:val="00E076BD"/>
    <w:rsid w:val="00E12429"/>
    <w:rsid w:val="00E12BEB"/>
    <w:rsid w:val="00E13254"/>
    <w:rsid w:val="00E13ED9"/>
    <w:rsid w:val="00E147AF"/>
    <w:rsid w:val="00E14DA6"/>
    <w:rsid w:val="00E15915"/>
    <w:rsid w:val="00E20817"/>
    <w:rsid w:val="00E246D4"/>
    <w:rsid w:val="00E24D14"/>
    <w:rsid w:val="00E2517A"/>
    <w:rsid w:val="00E26B6E"/>
    <w:rsid w:val="00E27C75"/>
    <w:rsid w:val="00E30549"/>
    <w:rsid w:val="00E32AAD"/>
    <w:rsid w:val="00E33712"/>
    <w:rsid w:val="00E34BAD"/>
    <w:rsid w:val="00E36266"/>
    <w:rsid w:val="00E36B08"/>
    <w:rsid w:val="00E371CD"/>
    <w:rsid w:val="00E4031A"/>
    <w:rsid w:val="00E42276"/>
    <w:rsid w:val="00E4475A"/>
    <w:rsid w:val="00E47237"/>
    <w:rsid w:val="00E50785"/>
    <w:rsid w:val="00E51D5E"/>
    <w:rsid w:val="00E573BE"/>
    <w:rsid w:val="00E57861"/>
    <w:rsid w:val="00E57EEF"/>
    <w:rsid w:val="00E57FD6"/>
    <w:rsid w:val="00E60ADC"/>
    <w:rsid w:val="00E60BAF"/>
    <w:rsid w:val="00E60ED0"/>
    <w:rsid w:val="00E61086"/>
    <w:rsid w:val="00E61A72"/>
    <w:rsid w:val="00E61C3B"/>
    <w:rsid w:val="00E627C0"/>
    <w:rsid w:val="00E649B6"/>
    <w:rsid w:val="00E64FA7"/>
    <w:rsid w:val="00E65270"/>
    <w:rsid w:val="00E7022F"/>
    <w:rsid w:val="00E7054A"/>
    <w:rsid w:val="00E71F14"/>
    <w:rsid w:val="00E71FAE"/>
    <w:rsid w:val="00E72355"/>
    <w:rsid w:val="00E72917"/>
    <w:rsid w:val="00E73341"/>
    <w:rsid w:val="00E7509A"/>
    <w:rsid w:val="00E75A69"/>
    <w:rsid w:val="00E768D2"/>
    <w:rsid w:val="00E7720C"/>
    <w:rsid w:val="00E82BC9"/>
    <w:rsid w:val="00E82E91"/>
    <w:rsid w:val="00E8463A"/>
    <w:rsid w:val="00E84DE6"/>
    <w:rsid w:val="00E858AF"/>
    <w:rsid w:val="00E86790"/>
    <w:rsid w:val="00E870C6"/>
    <w:rsid w:val="00E9177E"/>
    <w:rsid w:val="00E91C47"/>
    <w:rsid w:val="00E92894"/>
    <w:rsid w:val="00E935AE"/>
    <w:rsid w:val="00E95167"/>
    <w:rsid w:val="00E95186"/>
    <w:rsid w:val="00E95D54"/>
    <w:rsid w:val="00E9626C"/>
    <w:rsid w:val="00E963EB"/>
    <w:rsid w:val="00E966CE"/>
    <w:rsid w:val="00E97658"/>
    <w:rsid w:val="00EA02C1"/>
    <w:rsid w:val="00EA1404"/>
    <w:rsid w:val="00EA2325"/>
    <w:rsid w:val="00EA6A87"/>
    <w:rsid w:val="00EA74F3"/>
    <w:rsid w:val="00EB0CB2"/>
    <w:rsid w:val="00EB167F"/>
    <w:rsid w:val="00EB1ABD"/>
    <w:rsid w:val="00EB21EC"/>
    <w:rsid w:val="00EB23A8"/>
    <w:rsid w:val="00EB2A20"/>
    <w:rsid w:val="00EB310F"/>
    <w:rsid w:val="00EB3739"/>
    <w:rsid w:val="00EB6FB3"/>
    <w:rsid w:val="00EB73F4"/>
    <w:rsid w:val="00EC0036"/>
    <w:rsid w:val="00EC04D8"/>
    <w:rsid w:val="00EC09B2"/>
    <w:rsid w:val="00EC1C17"/>
    <w:rsid w:val="00EC2083"/>
    <w:rsid w:val="00EC2755"/>
    <w:rsid w:val="00EC6BF8"/>
    <w:rsid w:val="00ED15B9"/>
    <w:rsid w:val="00ED248F"/>
    <w:rsid w:val="00ED5D94"/>
    <w:rsid w:val="00ED7084"/>
    <w:rsid w:val="00ED70B5"/>
    <w:rsid w:val="00ED7FC0"/>
    <w:rsid w:val="00EE21B9"/>
    <w:rsid w:val="00EE27A6"/>
    <w:rsid w:val="00EE299C"/>
    <w:rsid w:val="00EE37E3"/>
    <w:rsid w:val="00EE53B2"/>
    <w:rsid w:val="00EE7104"/>
    <w:rsid w:val="00EE79CA"/>
    <w:rsid w:val="00EF0061"/>
    <w:rsid w:val="00EF0406"/>
    <w:rsid w:val="00EF05CA"/>
    <w:rsid w:val="00EF0634"/>
    <w:rsid w:val="00EF0C2A"/>
    <w:rsid w:val="00EF0C5B"/>
    <w:rsid w:val="00EF1408"/>
    <w:rsid w:val="00EF5122"/>
    <w:rsid w:val="00EF5AB8"/>
    <w:rsid w:val="00EF5CE9"/>
    <w:rsid w:val="00EF696C"/>
    <w:rsid w:val="00EF7204"/>
    <w:rsid w:val="00EF7921"/>
    <w:rsid w:val="00EF7DEB"/>
    <w:rsid w:val="00EF7FCF"/>
    <w:rsid w:val="00F00AA6"/>
    <w:rsid w:val="00F01828"/>
    <w:rsid w:val="00F032F9"/>
    <w:rsid w:val="00F034CA"/>
    <w:rsid w:val="00F034EA"/>
    <w:rsid w:val="00F03B3F"/>
    <w:rsid w:val="00F0436A"/>
    <w:rsid w:val="00F04AFD"/>
    <w:rsid w:val="00F0728F"/>
    <w:rsid w:val="00F10AE5"/>
    <w:rsid w:val="00F121CB"/>
    <w:rsid w:val="00F13ACE"/>
    <w:rsid w:val="00F145C6"/>
    <w:rsid w:val="00F1695E"/>
    <w:rsid w:val="00F16FF5"/>
    <w:rsid w:val="00F1741A"/>
    <w:rsid w:val="00F20063"/>
    <w:rsid w:val="00F20DDB"/>
    <w:rsid w:val="00F212B6"/>
    <w:rsid w:val="00F212C3"/>
    <w:rsid w:val="00F24808"/>
    <w:rsid w:val="00F26462"/>
    <w:rsid w:val="00F2719E"/>
    <w:rsid w:val="00F30D7B"/>
    <w:rsid w:val="00F319D4"/>
    <w:rsid w:val="00F31A60"/>
    <w:rsid w:val="00F33052"/>
    <w:rsid w:val="00F33267"/>
    <w:rsid w:val="00F341EC"/>
    <w:rsid w:val="00F34218"/>
    <w:rsid w:val="00F35F1A"/>
    <w:rsid w:val="00F3654C"/>
    <w:rsid w:val="00F36990"/>
    <w:rsid w:val="00F37A94"/>
    <w:rsid w:val="00F40A5F"/>
    <w:rsid w:val="00F414BF"/>
    <w:rsid w:val="00F4157A"/>
    <w:rsid w:val="00F42227"/>
    <w:rsid w:val="00F42F43"/>
    <w:rsid w:val="00F43EC8"/>
    <w:rsid w:val="00F44C85"/>
    <w:rsid w:val="00F45967"/>
    <w:rsid w:val="00F45B07"/>
    <w:rsid w:val="00F46F65"/>
    <w:rsid w:val="00F47E4C"/>
    <w:rsid w:val="00F50C04"/>
    <w:rsid w:val="00F518FB"/>
    <w:rsid w:val="00F51B7C"/>
    <w:rsid w:val="00F52EC7"/>
    <w:rsid w:val="00F53874"/>
    <w:rsid w:val="00F54279"/>
    <w:rsid w:val="00F623D8"/>
    <w:rsid w:val="00F6404E"/>
    <w:rsid w:val="00F64106"/>
    <w:rsid w:val="00F64724"/>
    <w:rsid w:val="00F707E7"/>
    <w:rsid w:val="00F709FC"/>
    <w:rsid w:val="00F71832"/>
    <w:rsid w:val="00F71DD6"/>
    <w:rsid w:val="00F71E90"/>
    <w:rsid w:val="00F7266C"/>
    <w:rsid w:val="00F734E8"/>
    <w:rsid w:val="00F739E8"/>
    <w:rsid w:val="00F747D1"/>
    <w:rsid w:val="00F752B4"/>
    <w:rsid w:val="00F75856"/>
    <w:rsid w:val="00F76276"/>
    <w:rsid w:val="00F762ED"/>
    <w:rsid w:val="00F779B1"/>
    <w:rsid w:val="00F779F4"/>
    <w:rsid w:val="00F811E3"/>
    <w:rsid w:val="00F82046"/>
    <w:rsid w:val="00F821C0"/>
    <w:rsid w:val="00F830A6"/>
    <w:rsid w:val="00F83A8F"/>
    <w:rsid w:val="00F83B4F"/>
    <w:rsid w:val="00F84E5D"/>
    <w:rsid w:val="00F85365"/>
    <w:rsid w:val="00F9127B"/>
    <w:rsid w:val="00F913F5"/>
    <w:rsid w:val="00F91BBE"/>
    <w:rsid w:val="00F92F9D"/>
    <w:rsid w:val="00F93673"/>
    <w:rsid w:val="00F94CA0"/>
    <w:rsid w:val="00F96192"/>
    <w:rsid w:val="00F963FE"/>
    <w:rsid w:val="00F96CFD"/>
    <w:rsid w:val="00F96E26"/>
    <w:rsid w:val="00F97162"/>
    <w:rsid w:val="00F97638"/>
    <w:rsid w:val="00FA063B"/>
    <w:rsid w:val="00FA21AE"/>
    <w:rsid w:val="00FA2ADA"/>
    <w:rsid w:val="00FA562F"/>
    <w:rsid w:val="00FA63A2"/>
    <w:rsid w:val="00FA6DEC"/>
    <w:rsid w:val="00FB0673"/>
    <w:rsid w:val="00FB114A"/>
    <w:rsid w:val="00FB1A04"/>
    <w:rsid w:val="00FB37A3"/>
    <w:rsid w:val="00FB388B"/>
    <w:rsid w:val="00FB38B9"/>
    <w:rsid w:val="00FB4CE4"/>
    <w:rsid w:val="00FB5E4D"/>
    <w:rsid w:val="00FB7C4F"/>
    <w:rsid w:val="00FC0EAE"/>
    <w:rsid w:val="00FC1933"/>
    <w:rsid w:val="00FC1E35"/>
    <w:rsid w:val="00FC1EF7"/>
    <w:rsid w:val="00FC2F75"/>
    <w:rsid w:val="00FC3000"/>
    <w:rsid w:val="00FC3912"/>
    <w:rsid w:val="00FC4FCF"/>
    <w:rsid w:val="00FC5419"/>
    <w:rsid w:val="00FC5BCB"/>
    <w:rsid w:val="00FC671E"/>
    <w:rsid w:val="00FC7129"/>
    <w:rsid w:val="00FD0017"/>
    <w:rsid w:val="00FD0206"/>
    <w:rsid w:val="00FD1C7B"/>
    <w:rsid w:val="00FD2F76"/>
    <w:rsid w:val="00FD3DF0"/>
    <w:rsid w:val="00FD4F53"/>
    <w:rsid w:val="00FD6EA4"/>
    <w:rsid w:val="00FD7616"/>
    <w:rsid w:val="00FD78B4"/>
    <w:rsid w:val="00FD7AAC"/>
    <w:rsid w:val="00FE007B"/>
    <w:rsid w:val="00FE0ED1"/>
    <w:rsid w:val="00FE3C9F"/>
    <w:rsid w:val="00FE40E4"/>
    <w:rsid w:val="00FE51C3"/>
    <w:rsid w:val="00FE5466"/>
    <w:rsid w:val="00FE549E"/>
    <w:rsid w:val="00FE5980"/>
    <w:rsid w:val="00FE650C"/>
    <w:rsid w:val="00FE6FEB"/>
    <w:rsid w:val="00FE7235"/>
    <w:rsid w:val="00FE74FC"/>
    <w:rsid w:val="00FF1C23"/>
    <w:rsid w:val="00FF1D36"/>
    <w:rsid w:val="00FF2367"/>
    <w:rsid w:val="00FF24A0"/>
    <w:rsid w:val="00FF5399"/>
    <w:rsid w:val="00FF5895"/>
    <w:rsid w:val="00FF5D54"/>
    <w:rsid w:val="00FF637B"/>
    <w:rsid w:val="00FF64F9"/>
    <w:rsid w:val="00FF6A99"/>
    <w:rsid w:val="1F67DF7E"/>
    <w:rsid w:val="4B1CC2C7"/>
    <w:rsid w:val="71F5F078"/>
    <w:rsid w:val="7B42E95E"/>
    <w:rsid w:val="7DEFD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1E9ED88"/>
  <w15:docId w15:val="{7FF66B92-2C44-413D-BFBD-3FC5E72E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F7FCF"/>
    <w:pPr>
      <w:spacing w:after="200" w:line="276" w:lineRule="auto"/>
    </w:pPr>
    <w:rPr>
      <w:rFonts w:ascii="Times New Roman" w:eastAsia="Times New Roman" w:hAnsi="Times New Roman"/>
      <w:sz w:val="24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locked/>
    <w:rsid w:val="00B2702D"/>
    <w:pPr>
      <w:keepNext/>
      <w:keepLines/>
      <w:spacing w:before="200" w:after="24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EF7F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uiPriority w:val="99"/>
    <w:locked/>
    <w:rsid w:val="00EF7FCF"/>
    <w:rPr>
      <w:rFonts w:ascii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EF7FCF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F7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F7FCF"/>
    <w:rPr>
      <w:rFonts w:ascii="Times New Roman" w:hAnsi="Times New Roman" w:cs="Times New Roman"/>
      <w:sz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F7FCF"/>
    <w:pPr>
      <w:spacing w:after="0" w:line="240" w:lineRule="auto"/>
      <w:ind w:left="720"/>
      <w:contextualSpacing/>
    </w:pPr>
    <w:rPr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EF7FCF"/>
    <w:pPr>
      <w:pBdr>
        <w:bottom w:val="single" w:sz="8" w:space="4" w:color="4F81BD"/>
      </w:pBdr>
      <w:spacing w:after="300" w:line="240" w:lineRule="auto"/>
      <w:contextualSpacing/>
      <w:jc w:val="center"/>
    </w:pPr>
    <w:rPr>
      <w:rFonts w:ascii="Cambria" w:hAnsi="Cambria"/>
      <w:color w:val="5F497A"/>
      <w:spacing w:val="5"/>
      <w:kern w:val="28"/>
      <w:sz w:val="52"/>
      <w:szCs w:val="52"/>
    </w:rPr>
  </w:style>
  <w:style w:type="character" w:customStyle="1" w:styleId="NzovChar">
    <w:name w:val="Názov Char"/>
    <w:link w:val="Nzov"/>
    <w:uiPriority w:val="99"/>
    <w:locked/>
    <w:rsid w:val="00EF7FCF"/>
    <w:rPr>
      <w:rFonts w:ascii="Cambria" w:hAnsi="Cambria" w:cs="Times New Roman"/>
      <w:color w:val="5F497A"/>
      <w:spacing w:val="5"/>
      <w:kern w:val="28"/>
      <w:sz w:val="52"/>
      <w:szCs w:val="52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EF7FCF"/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EF7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F7FCF"/>
    <w:rPr>
      <w:rFonts w:ascii="Tahoma" w:hAnsi="Tahoma" w:cs="Tahoma"/>
      <w:sz w:val="16"/>
      <w:szCs w:val="16"/>
      <w:lang w:eastAsia="sk-SK"/>
    </w:rPr>
  </w:style>
  <w:style w:type="table" w:styleId="Mriekatabuky">
    <w:name w:val="Table Grid"/>
    <w:basedOn w:val="Normlnatabuka"/>
    <w:uiPriority w:val="59"/>
    <w:rsid w:val="00EF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rsid w:val="00A97CB0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unhideWhenUsed/>
    <w:rsid w:val="00A7021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7021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7021E"/>
    <w:rPr>
      <w:rFonts w:ascii="Times New Roman" w:eastAsia="Times New Roman" w:hAnsi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021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021E"/>
    <w:rPr>
      <w:rFonts w:ascii="Times New Roman" w:eastAsia="Times New Roman" w:hAnsi="Times New Roman"/>
      <w:b/>
      <w:bCs/>
    </w:rPr>
  </w:style>
  <w:style w:type="paragraph" w:styleId="Revzia">
    <w:name w:val="Revision"/>
    <w:hidden/>
    <w:uiPriority w:val="99"/>
    <w:semiHidden/>
    <w:rsid w:val="009D190B"/>
    <w:rPr>
      <w:rFonts w:ascii="Times New Roman" w:eastAsia="Times New Roman" w:hAnsi="Times New Roman"/>
      <w:sz w:val="24"/>
      <w:szCs w:val="22"/>
    </w:rPr>
  </w:style>
  <w:style w:type="paragraph" w:customStyle="1" w:styleId="Default">
    <w:name w:val="Default"/>
    <w:rsid w:val="00F47E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685E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unhideWhenUsed/>
    <w:rsid w:val="00AA21B2"/>
    <w:pPr>
      <w:spacing w:before="100" w:beforeAutospacing="1" w:after="100" w:afterAutospacing="1" w:line="240" w:lineRule="auto"/>
    </w:pPr>
    <w:rPr>
      <w:szCs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715F4B"/>
    <w:pPr>
      <w:spacing w:after="0" w:line="240" w:lineRule="auto"/>
      <w:ind w:left="284"/>
      <w:jc w:val="both"/>
    </w:pPr>
    <w:rPr>
      <w:i/>
      <w:iCs/>
      <w:sz w:val="22"/>
      <w:lang w:val="en-GB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715F4B"/>
    <w:rPr>
      <w:rFonts w:ascii="Times New Roman" w:eastAsia="Times New Roman" w:hAnsi="Times New Roman"/>
      <w:i/>
      <w:iCs/>
      <w:sz w:val="22"/>
      <w:szCs w:val="22"/>
      <w:lang w:val="en-GB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270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ezriadkovania">
    <w:name w:val="No Spacing"/>
    <w:uiPriority w:val="1"/>
    <w:qFormat/>
    <w:rsid w:val="00B2702D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B1130-16E7-4C3B-8F2B-433CA38408F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76E513-1E48-439F-9A3A-D06CFCA277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2384A-AAE9-4692-83A8-F0FE3FABD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1EB378F-0371-4BF1-9E65-D9CB7AE86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3867</Words>
  <Characters>24716</Characters>
  <Application>Microsoft Office Word</Application>
  <DocSecurity>0</DocSecurity>
  <Lines>205</Lines>
  <Paragraphs>57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SAMRS</dc:creator>
  <cp:lastModifiedBy>Katarína Jarošová</cp:lastModifiedBy>
  <cp:revision>3</cp:revision>
  <cp:lastPrinted>2020-01-17T13:46:00Z</cp:lastPrinted>
  <dcterms:created xsi:type="dcterms:W3CDTF">2022-08-25T11:44:00Z</dcterms:created>
  <dcterms:modified xsi:type="dcterms:W3CDTF">2022-08-25T11:45:00Z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